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2103319" w:displacedByCustomXml="next"/>
    <w:bookmarkEnd w:id="0" w:displacedByCustomXml="next"/>
    <w:sdt>
      <w:sdtPr>
        <w:id w:val="249710898"/>
        <w:docPartObj>
          <w:docPartGallery w:val="Cover Pages"/>
          <w:docPartUnique/>
        </w:docPartObj>
      </w:sdtPr>
      <w:sdtEndPr>
        <w:rPr>
          <w:bCs/>
        </w:rPr>
      </w:sdtEndPr>
      <w:sdtContent>
        <w:p w14:paraId="1BF6CA25" w14:textId="12D72E8C" w:rsidR="0069023C" w:rsidRPr="0052452B" w:rsidRDefault="001A6EAD" w:rsidP="0069023C">
          <w:pPr>
            <w:tabs>
              <w:tab w:val="left" w:pos="9630"/>
            </w:tabs>
          </w:pPr>
          <w:r>
            <w:rPr>
              <w:noProof/>
            </w:rPr>
            <w:drawing>
              <wp:anchor distT="0" distB="0" distL="114300" distR="114300" simplePos="0" relativeHeight="251725824" behindDoc="1" locked="0" layoutInCell="1" allowOverlap="1" wp14:anchorId="0D18BBAD" wp14:editId="38EA4C92">
                <wp:simplePos x="0" y="0"/>
                <wp:positionH relativeFrom="margin">
                  <wp:posOffset>-914400</wp:posOffset>
                </wp:positionH>
                <wp:positionV relativeFrom="margin">
                  <wp:posOffset>-914400</wp:posOffset>
                </wp:positionV>
                <wp:extent cx="7771765" cy="10057130"/>
                <wp:effectExtent l="0" t="0" r="635" b="127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por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765" cy="10057130"/>
                        </a:xfrm>
                        <a:prstGeom prst="rect">
                          <a:avLst/>
                        </a:prstGeom>
                      </pic:spPr>
                    </pic:pic>
                  </a:graphicData>
                </a:graphic>
                <wp14:sizeRelH relativeFrom="page">
                  <wp14:pctWidth>0</wp14:pctWidth>
                </wp14:sizeRelH>
                <wp14:sizeRelV relativeFrom="page">
                  <wp14:pctHeight>0</wp14:pctHeight>
                </wp14:sizeRelV>
              </wp:anchor>
            </w:drawing>
          </w:r>
          <w:r w:rsidR="00FA1758">
            <w:rPr>
              <w:bCs/>
              <w:noProof/>
            </w:rPr>
            <mc:AlternateContent>
              <mc:Choice Requires="wps">
                <w:drawing>
                  <wp:anchor distT="0" distB="0" distL="114300" distR="114300" simplePos="0" relativeHeight="251729920" behindDoc="0" locked="0" layoutInCell="1" allowOverlap="1" wp14:anchorId="3D4BF2D1" wp14:editId="4F8437D4">
                    <wp:simplePos x="0" y="0"/>
                    <wp:positionH relativeFrom="margin">
                      <wp:posOffset>2351314</wp:posOffset>
                    </wp:positionH>
                    <wp:positionV relativeFrom="page">
                      <wp:posOffset>771896</wp:posOffset>
                    </wp:positionV>
                    <wp:extent cx="4101284" cy="1330036"/>
                    <wp:effectExtent l="0" t="0" r="0" b="3810"/>
                    <wp:wrapNone/>
                    <wp:docPr id="720" name="Text Box 720"/>
                    <wp:cNvGraphicFramePr/>
                    <a:graphic xmlns:a="http://schemas.openxmlformats.org/drawingml/2006/main">
                      <a:graphicData uri="http://schemas.microsoft.com/office/word/2010/wordprocessingShape">
                        <wps:wsp>
                          <wps:cNvSpPr txBox="1"/>
                          <wps:spPr>
                            <a:xfrm>
                              <a:off x="0" y="0"/>
                              <a:ext cx="4101284" cy="1330036"/>
                            </a:xfrm>
                            <a:prstGeom prst="rect">
                              <a:avLst/>
                            </a:prstGeom>
                            <a:noFill/>
                            <a:ln w="6350">
                              <a:noFill/>
                            </a:ln>
                          </wps:spPr>
                          <wps:txbx>
                            <w:txbxContent>
                              <w:p w14:paraId="29E3BAB7" w14:textId="530BEA6A" w:rsidR="00F70BBA" w:rsidRPr="00CC7131" w:rsidRDefault="00F70BBA" w:rsidP="00FA1758">
                                <w:pPr>
                                  <w:spacing w:before="0" w:after="0" w:line="880" w:lineRule="exact"/>
                                  <w:rPr>
                                    <w:b/>
                                    <w:bCs/>
                                  </w:rPr>
                                </w:pPr>
                                <w:r>
                                  <w:rPr>
                                    <w:rFonts w:ascii="Segoe UI Light" w:hAnsi="Segoe UI Light" w:cs="Segoe UI Light"/>
                                    <w:b/>
                                    <w:bCs/>
                                    <w:color w:val="FFFFFF" w:themeColor="background1"/>
                                    <w:sz w:val="72"/>
                                    <w:szCs w:val="72"/>
                                  </w:rPr>
                                  <w:t>Metropolitan</w:t>
                                </w:r>
                                <w:r>
                                  <w:rPr>
                                    <w:rFonts w:ascii="Segoe UI Light" w:hAnsi="Segoe UI Light" w:cs="Segoe UI Light"/>
                                    <w:b/>
                                    <w:bCs/>
                                    <w:color w:val="FFFFFF" w:themeColor="background1"/>
                                    <w:sz w:val="72"/>
                                    <w:szCs w:val="72"/>
                                  </w:rPr>
                                  <w:br/>
                                </w:r>
                                <w:r w:rsidRPr="00CC7131">
                                  <w:rPr>
                                    <w:rFonts w:ascii="Segoe UI Light" w:hAnsi="Segoe UI Light" w:cs="Segoe UI Light"/>
                                    <w:b/>
                                    <w:bCs/>
                                    <w:color w:val="FFFFFF" w:themeColor="background1"/>
                                    <w:sz w:val="72"/>
                                    <w:szCs w:val="72"/>
                                  </w:rPr>
                                  <w:t>Transportation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BF2D1" id="_x0000_t202" coordsize="21600,21600" o:spt="202" path="m,l,21600r21600,l21600,xe">
                    <v:stroke joinstyle="miter"/>
                    <v:path gradientshapeok="t" o:connecttype="rect"/>
                  </v:shapetype>
                  <v:shape id="Text Box 720" o:spid="_x0000_s1026" type="#_x0000_t202" style="position:absolute;margin-left:185.15pt;margin-top:60.8pt;width:322.95pt;height:10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4r8MQIAAFgEAAAOAAAAZHJzL2Uyb0RvYy54bWysVFFv2yAQfp+0/4B4X2wnadZZcaqsVaZJ&#10;VVspmfpMMMSWgGNAYme/fgdO0qjb07QXDHfHd9z33Xl+12tFDsL5FkxFi1FOiTAc6tbsKvpjs/p0&#10;S4kPzNRMgREVPQpP7xYfP8w7W4oxNKBq4QiCGF92tqJNCLbMMs8boZkfgRUGnRKcZgGPbpfVjnWI&#10;rlU2zvNZ1oGrrQMuvEfrw+Cki4QvpeDhWUovAlEVxbeFtLq0buOaLeas3Dlmm5afnsH+4RWatQaT&#10;XqAeWGBk79o/oHTLHXiQYcRBZyBly0WqAasp8nfVrBtmRaoFyfH2QpP/f7D86fDiSFtX9PMY+TFM&#10;o0gb0QfyFXoSbchQZ32JgWuLoaFHByp9tns0xsJ76XT8YkkE/Yh1vPAb4Tgap0VejG+nlHD0FZNJ&#10;nk9mESd7u26dD98EaBI3FXUoYOKVHR59GELPITGbgVWrVBJRGdJVdDa5ydOFiwfBlcEcsYjhsXEX&#10;+m1/qmwL9RELczA0h7d81WLyR+bDC3PYDVgLdnh4xkUqwCRw2lHSgPv1N3uMR5HQS0mH3VVR/3PP&#10;nKBEfTco35diOo3tmA7Tm8S9u/Zsrz1mr+8BG7jAWbI8bfGyC+q8lQ70Kw7CMmZFFzMcc1eUB3c+&#10;3Ieh63GUuFguUxi2oGXh0awtj+CR0Ejupn9lzp4UCCjeE5w7kZXvhBhiBymW+wCyTSpFigdeT8xj&#10;+yadT6MW5+P6nKLefgiL3wAAAP//AwBQSwMEFAAGAAgAAAAhAIY0vKThAAAADAEAAA8AAABkcnMv&#10;ZG93bnJldi54bWxMj1FLwzAUhd8F/0O4gi/ikrTSSW06ZCD0oS/bRPAta2JT1iQ1ybr677170sfL&#10;dzjnu9VmsSOZdYiDdwL4igHRrvNqcL2A98Pb4zOQmKRTcvROC/jRETb17U0lS+UvbqfnfeoJlrhY&#10;SgEmpamkNHZGWxlXftIO2ZcPViY8Q09VkBcstyPNGCuolYPDBSMnvTW6O+3PVsD80Typ3WxSeNi2&#10;DWtO7ff6sxXi/m55fQGS9JL+wnDVR3Wo0enoz05FMgrI1yzHKIKMF0CuCcaLDMgRWc450Lqi/5+o&#10;fwEAAP//AwBQSwECLQAUAAYACAAAACEAtoM4kv4AAADhAQAAEwAAAAAAAAAAAAAAAAAAAAAAW0Nv&#10;bnRlbnRfVHlwZXNdLnhtbFBLAQItABQABgAIAAAAIQA4/SH/1gAAAJQBAAALAAAAAAAAAAAAAAAA&#10;AC8BAABfcmVscy8ucmVsc1BLAQItABQABgAIAAAAIQB1d4r8MQIAAFgEAAAOAAAAAAAAAAAAAAAA&#10;AC4CAABkcnMvZTJvRG9jLnhtbFBLAQItABQABgAIAAAAIQCGNLyk4QAAAAwBAAAPAAAAAAAAAAAA&#10;AAAAAIsEAABkcnMvZG93bnJldi54bWxQSwUGAAAAAAQABADzAAAAmQUAAAAA&#10;" filled="f" stroked="f" strokeweight=".5pt">
                    <v:textbox>
                      <w:txbxContent>
                        <w:p w14:paraId="29E3BAB7" w14:textId="530BEA6A" w:rsidR="00F70BBA" w:rsidRPr="00CC7131" w:rsidRDefault="00F70BBA" w:rsidP="00FA1758">
                          <w:pPr>
                            <w:spacing w:before="0" w:after="0" w:line="880" w:lineRule="exact"/>
                            <w:rPr>
                              <w:b/>
                              <w:bCs/>
                            </w:rPr>
                          </w:pPr>
                          <w:r>
                            <w:rPr>
                              <w:rFonts w:ascii="Segoe UI Light" w:hAnsi="Segoe UI Light" w:cs="Segoe UI Light"/>
                              <w:b/>
                              <w:bCs/>
                              <w:color w:val="FFFFFF" w:themeColor="background1"/>
                              <w:sz w:val="72"/>
                              <w:szCs w:val="72"/>
                            </w:rPr>
                            <w:t>Metropolitan</w:t>
                          </w:r>
                          <w:r>
                            <w:rPr>
                              <w:rFonts w:ascii="Segoe UI Light" w:hAnsi="Segoe UI Light" w:cs="Segoe UI Light"/>
                              <w:b/>
                              <w:bCs/>
                              <w:color w:val="FFFFFF" w:themeColor="background1"/>
                              <w:sz w:val="72"/>
                              <w:szCs w:val="72"/>
                            </w:rPr>
                            <w:br/>
                          </w:r>
                          <w:r w:rsidRPr="00CC7131">
                            <w:rPr>
                              <w:rFonts w:ascii="Segoe UI Light" w:hAnsi="Segoe UI Light" w:cs="Segoe UI Light"/>
                              <w:b/>
                              <w:bCs/>
                              <w:color w:val="FFFFFF" w:themeColor="background1"/>
                              <w:sz w:val="72"/>
                              <w:szCs w:val="72"/>
                            </w:rPr>
                            <w:t>Transportation Plan</w:t>
                          </w:r>
                        </w:p>
                      </w:txbxContent>
                    </v:textbox>
                    <w10:wrap anchorx="margin" anchory="page"/>
                  </v:shape>
                </w:pict>
              </mc:Fallback>
            </mc:AlternateContent>
          </w:r>
          <w:r w:rsidR="008642A2">
            <w:rPr>
              <w:bCs/>
              <w:noProof/>
            </w:rPr>
            <mc:AlternateContent>
              <mc:Choice Requires="wps">
                <w:drawing>
                  <wp:anchor distT="0" distB="0" distL="114300" distR="114300" simplePos="0" relativeHeight="251727872" behindDoc="0" locked="0" layoutInCell="1" allowOverlap="1" wp14:anchorId="46F583F0" wp14:editId="1E5EACD0">
                    <wp:simplePos x="0" y="0"/>
                    <wp:positionH relativeFrom="column">
                      <wp:posOffset>-510095</wp:posOffset>
                    </wp:positionH>
                    <wp:positionV relativeFrom="page">
                      <wp:posOffset>403225</wp:posOffset>
                    </wp:positionV>
                    <wp:extent cx="2298700" cy="1184275"/>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2298700" cy="1184275"/>
                            </a:xfrm>
                            <a:prstGeom prst="rect">
                              <a:avLst/>
                            </a:prstGeom>
                            <a:noFill/>
                            <a:ln w="6350">
                              <a:noFill/>
                            </a:ln>
                          </wps:spPr>
                          <wps:txbx>
                            <w:txbxContent>
                              <w:p w14:paraId="7F870FF0" w14:textId="77777777" w:rsidR="00F70BBA" w:rsidRPr="00CC7131" w:rsidRDefault="00F70BBA" w:rsidP="008642A2">
                                <w:pPr>
                                  <w:spacing w:before="100" w:beforeAutospacing="1" w:after="100" w:afterAutospacing="1" w:line="240" w:lineRule="auto"/>
                                  <w:rPr>
                                    <w:rFonts w:ascii="Segoe UI Semibold" w:hAnsi="Segoe UI Semibold" w:cs="Segoe UI Semibold"/>
                                    <w:b/>
                                    <w:bCs/>
                                    <w:color w:val="FFFFFF" w:themeColor="background1"/>
                                    <w:sz w:val="144"/>
                                    <w:szCs w:val="144"/>
                                  </w:rPr>
                                </w:pPr>
                                <w:r w:rsidRPr="00CC7131">
                                  <w:rPr>
                                    <w:rFonts w:ascii="Segoe UI Semibold" w:hAnsi="Segoe UI Semibold" w:cs="Segoe UI Semibold"/>
                                    <w:b/>
                                    <w:bCs/>
                                    <w:color w:val="FFFFFF" w:themeColor="background1"/>
                                    <w:sz w:val="144"/>
                                    <w:szCs w:val="144"/>
                                  </w:rPr>
                                  <w:t>2045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83F0" id="Text Box 718" o:spid="_x0000_s1027" type="#_x0000_t202" style="position:absolute;margin-left:-40.15pt;margin-top:31.75pt;width:181pt;height:9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DzMgIAAF0EAAAOAAAAZHJzL2Uyb0RvYy54bWysVE1vGjEQvVfqf7B8L/tRCGTFEtFEVJWi&#10;JBJEORuvza7k9bi2YZf++o69QFDaU9WLGc+bnY/3xszv+laRg7CuAV3SbJRSIjSHqtG7kr5uVl9m&#10;lDjPdMUUaFHSo3D0bvH507wzhcihBlUJSzCJdkVnSlp7b4okcbwWLXMjMEIjKMG2zOPV7pLKsg6z&#10;tyrJ0/Qm6cBWxgIXzqH3YQDpIuaXUnD/LKUTnqiSYm8+njae23AmizkrdpaZuuGnNtg/dNGyRmPR&#10;S6oH5hnZ2+aPVG3DLTiQfsShTUDKhos4A06TpR+mWdfMiDgLkuPMhSb3/9Lyp8OLJU1V0mmGUmnW&#10;okgb0XvyDXoSfMhQZ1yBgWuDob5HAJU++x06w+C9tG34xZEI4sj18cJvSMfRmee3s2mKEEcsy2bj&#10;fDoJeZL3z411/ruAlgSjpBYFjLyyw6PzQ+g5JFTTsGqUiiIqTbqS3nydpPGDC4LJlcYaYYih2WD5&#10;ftvHsS+DbKE64nwWhh1xhq8a7OGROf/CLC4F9o2L7p/xkAqwFpwsSmqwv/7mD/GoFaKUdLhkJXU/&#10;98wKStQPjSreZuNx2Mp4GU+mOV7sNbK9RvS+vQfc4wyflOHRDPFenU1poX3D97AMVRFimmPtkvqz&#10;ee+H1cf3xMVyGYNwDw3zj3pteEgdWA0Mb/o3Zs1JBo8KPsF5HVnxQY0hdtBjufcgmyhV4Hlg9UQ/&#10;7nAU+/TewiO5vseo93+FxW8AAAD//wMAUEsDBBQABgAIAAAAIQCW6UDj4gAAAAoBAAAPAAAAZHJz&#10;L2Rvd25yZXYueG1sTI9NS8NAEIbvQv/DMgVv7W5TUkPMppRAEUQPrb14m2S3SXA/YnbbRn+940lv&#10;M8zDO89bbCdr2FWPofdOwmopgGnXeNW7VsLpbb/IgIWITqHxTkv40gG25eyuwFz5mzvo6zG2jEJc&#10;yFFCF+OQcx6aTlsMSz9oR7ezHy1GWseWqxFvFG4NT4TYcIu9ow8dDrrqdPNxvFgJz9X+FQ91YrNv&#10;Uz29nHfD5+k9lfJ+Pu0egUU9xT8YfvVJHUpyqv3FqcCMhEUm1oRK2KxTYAQk2eoBWE1DKgTwsuD/&#10;K5Q/AAAA//8DAFBLAQItABQABgAIAAAAIQC2gziS/gAAAOEBAAATAAAAAAAAAAAAAAAAAAAAAABb&#10;Q29udGVudF9UeXBlc10ueG1sUEsBAi0AFAAGAAgAAAAhADj9If/WAAAAlAEAAAsAAAAAAAAAAAAA&#10;AAAALwEAAF9yZWxzLy5yZWxzUEsBAi0AFAAGAAgAAAAhAPvBkPMyAgAAXQQAAA4AAAAAAAAAAAAA&#10;AAAALgIAAGRycy9lMm9Eb2MueG1sUEsBAi0AFAAGAAgAAAAhAJbpQOPiAAAACgEAAA8AAAAAAAAA&#10;AAAAAAAAjAQAAGRycy9kb3ducmV2LnhtbFBLBQYAAAAABAAEAPMAAACbBQAAAAA=&#10;" filled="f" stroked="f" strokeweight=".5pt">
                    <v:textbox>
                      <w:txbxContent>
                        <w:p w14:paraId="7F870FF0" w14:textId="77777777" w:rsidR="00F70BBA" w:rsidRPr="00CC7131" w:rsidRDefault="00F70BBA" w:rsidP="008642A2">
                          <w:pPr>
                            <w:spacing w:before="100" w:beforeAutospacing="1" w:after="100" w:afterAutospacing="1" w:line="240" w:lineRule="auto"/>
                            <w:rPr>
                              <w:rFonts w:ascii="Segoe UI Semibold" w:hAnsi="Segoe UI Semibold" w:cs="Segoe UI Semibold"/>
                              <w:b/>
                              <w:bCs/>
                              <w:color w:val="FFFFFF" w:themeColor="background1"/>
                              <w:sz w:val="144"/>
                              <w:szCs w:val="144"/>
                            </w:rPr>
                          </w:pPr>
                          <w:r w:rsidRPr="00CC7131">
                            <w:rPr>
                              <w:rFonts w:ascii="Segoe UI Semibold" w:hAnsi="Segoe UI Semibold" w:cs="Segoe UI Semibold"/>
                              <w:b/>
                              <w:bCs/>
                              <w:color w:val="FFFFFF" w:themeColor="background1"/>
                              <w:sz w:val="144"/>
                              <w:szCs w:val="144"/>
                            </w:rPr>
                            <w:t>2045</w:t>
                          </w:r>
                        </w:p>
                      </w:txbxContent>
                    </v:textbox>
                    <w10:wrap anchory="page"/>
                  </v:shape>
                </w:pict>
              </mc:Fallback>
            </mc:AlternateContent>
          </w:r>
          <w:r w:rsidR="0069023C" w:rsidRPr="0052452B">
            <w:tab/>
          </w:r>
        </w:p>
        <w:p w14:paraId="0B48D26B" w14:textId="598B0CD6" w:rsidR="006E1600" w:rsidRDefault="006E1600" w:rsidP="0069023C">
          <w:pPr>
            <w:spacing w:before="0" w:after="200"/>
            <w:rPr>
              <w:bCs/>
            </w:rPr>
          </w:pPr>
        </w:p>
        <w:p w14:paraId="404564DA" w14:textId="658DFAB0" w:rsidR="006E1600" w:rsidRDefault="008642A2" w:rsidP="0069023C">
          <w:pPr>
            <w:spacing w:before="0" w:after="200"/>
            <w:rPr>
              <w:bCs/>
            </w:rPr>
          </w:pPr>
          <w:r>
            <w:rPr>
              <w:noProof/>
            </w:rPr>
            <mc:AlternateContent>
              <mc:Choice Requires="wps">
                <w:drawing>
                  <wp:anchor distT="0" distB="0" distL="114300" distR="114300" simplePos="0" relativeHeight="251731968" behindDoc="0" locked="0" layoutInCell="1" allowOverlap="1" wp14:anchorId="4C5D9B2B" wp14:editId="642166F5">
                    <wp:simplePos x="0" y="0"/>
                    <wp:positionH relativeFrom="page">
                      <wp:posOffset>1270</wp:posOffset>
                    </wp:positionH>
                    <wp:positionV relativeFrom="page">
                      <wp:posOffset>2301875</wp:posOffset>
                    </wp:positionV>
                    <wp:extent cx="7772400" cy="93980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7772400" cy="939800"/>
                            </a:xfrm>
                            <a:prstGeom prst="rect">
                              <a:avLst/>
                            </a:prstGeom>
                            <a:noFill/>
                            <a:ln w="6350">
                              <a:noFill/>
                            </a:ln>
                          </wps:spPr>
                          <wps:txbx>
                            <w:txbxContent>
                              <w:p w14:paraId="6D3EBF25" w14:textId="6836EE52" w:rsidR="00F70BBA" w:rsidRPr="006155DE" w:rsidRDefault="00F70BBA" w:rsidP="008642A2">
                                <w:pPr>
                                  <w:spacing w:before="0" w:after="0" w:line="240" w:lineRule="auto"/>
                                  <w:jc w:val="center"/>
                                  <w:rPr>
                                    <w:rFonts w:ascii="Segoe UI Light" w:hAnsi="Segoe UI Light" w:cs="Segoe UI Light"/>
                                    <w:b/>
                                    <w:i/>
                                    <w:iCs/>
                                    <w:color w:val="FFFFFF" w:themeColor="background1"/>
                                    <w:sz w:val="52"/>
                                    <w:szCs w:val="52"/>
                                  </w:rPr>
                                </w:pPr>
                                <w:proofErr w:type="gramStart"/>
                                <w:r w:rsidRPr="006155DE">
                                  <w:rPr>
                                    <w:rFonts w:ascii="Segoe UI Light" w:hAnsi="Segoe UI Light" w:cs="Segoe UI Light"/>
                                    <w:b/>
                                    <w:i/>
                                    <w:iCs/>
                                    <w:color w:val="FFFFFF" w:themeColor="background1"/>
                                    <w:sz w:val="52"/>
                                    <w:szCs w:val="52"/>
                                  </w:rPr>
                                  <w:t>for</w:t>
                                </w:r>
                                <w:proofErr w:type="gramEnd"/>
                                <w:r w:rsidRPr="006155DE">
                                  <w:rPr>
                                    <w:rFonts w:ascii="Segoe UI Light" w:hAnsi="Segoe UI Light" w:cs="Segoe UI Light"/>
                                    <w:b/>
                                    <w:i/>
                                    <w:iCs/>
                                    <w:color w:val="FFFFFF" w:themeColor="background1"/>
                                    <w:sz w:val="52"/>
                                    <w:szCs w:val="52"/>
                                  </w:rPr>
                                  <w:t xml:space="preserve"> the Pine Bluff-White Hall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D9B2B" id="Text Box 721" o:spid="_x0000_s1028" type="#_x0000_t202" style="position:absolute;margin-left:.1pt;margin-top:181.25pt;width:612pt;height:74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eKMQIAAF4EAAAOAAAAZHJzL2Uyb0RvYy54bWysVF1v2jAUfZ+0/2D5fSRQWgoiVKwV0yTU&#10;VoKpz8ZxIFLi69mGhP36HTtAUbenaS/m+p6b+3WOmT60dcUOyrqSdMb7vZQzpSXlpd5m/Md68eWe&#10;M+eFzkVFWmX8qBx/mH3+NG3MRA1oR1WuLEMS7SaNyfjOezNJEid3qhauR0ZpgAXZWnhc7TbJrWiQ&#10;va6SQZreJQ3Z3FiSyjl4nzqQz2L+olDSvxSFU55VGUdvPp42nptwJrOpmGytMLtSntoQ/9BFLUqN&#10;opdUT8ILtrflH6nqUlpyVPiepDqhoiilijNgmn76YZrVThgVZ8FynLmsyf2/tPL58GpZmWd8NOhz&#10;pkUNktaq9ewrtSz4sKHGuAkCVwahvgUAps9+B2cYvC1sHX4xEgOOXR8v+w3pJJyj0WgwTAFJYOOb&#10;8T1spE/evzbW+W+KahaMjFvwF9cqDkvnu9BzSCimaVFWVeSw0qzJ+N3NbRo/uCBIXmnUCDN0vQbL&#10;t5s2Tj04z7Gh/IjxLHUScUYuSvSwFM6/CgtNoG3o3L/gKCpCLTpZnO3I/vqbP8SDKqCcNdBYxt3P&#10;vbCKs+q7Bonj/nAYRBkvw9vRABd7jWyuEb2vHwkyBk3oLpoh3ldns7BUv+E5zENVQEJL1M649PZ8&#10;efSd9vGgpJrPYxiEaIRf6pWRIXnYa9jxun0T1pyI8KDwmc56FJMPfHSxHSPzvaeijGSFTXd7PREA&#10;EUe6Tw8uvJLre4x6/1uY/QYAAP//AwBQSwMEFAAGAAgAAAAhAMtDB07gAAAACQEAAA8AAABkcnMv&#10;ZG93bnJldi54bWxMj8FOwzAQRO9I/IO1SFwQtWuagkI2FaqElEMuLQiJmxsvcdTYDrGbhr/HPcFx&#10;dkYzb4vNbHs20Rg67xCWCwGMXON151qE97fX+ydgISqnVe8dIfxQgE15fVWoXPuz29G0jy1LJS7k&#10;CsHEOOSch8aQVWHhB3LJ+/KjVTHJseV6VOdUbnsuhVhzqzqXFowaaGuoOe5PFmH6qFZ6N5k43m3r&#10;SlTH+vvxs0a8vZlfnoFFmuNfGC74CR3KxHTwJ6cD6xFkyiE8rGUG7GJLuUqnA0K2FBnwsuD/Pyh/&#10;AQAA//8DAFBLAQItABQABgAIAAAAIQC2gziS/gAAAOEBAAATAAAAAAAAAAAAAAAAAAAAAABbQ29u&#10;dGVudF9UeXBlc10ueG1sUEsBAi0AFAAGAAgAAAAhADj9If/WAAAAlAEAAAsAAAAAAAAAAAAAAAAA&#10;LwEAAF9yZWxzLy5yZWxzUEsBAi0AFAAGAAgAAAAhAHeEh4oxAgAAXgQAAA4AAAAAAAAAAAAAAAAA&#10;LgIAAGRycy9lMm9Eb2MueG1sUEsBAi0AFAAGAAgAAAAhAMtDB07gAAAACQEAAA8AAAAAAAAAAAAA&#10;AAAAiwQAAGRycy9kb3ducmV2LnhtbFBLBQYAAAAABAAEAPMAAACYBQAAAAA=&#10;" filled="f" stroked="f" strokeweight=".5pt">
                    <v:textbox>
                      <w:txbxContent>
                        <w:p w14:paraId="6D3EBF25" w14:textId="6836EE52" w:rsidR="00F70BBA" w:rsidRPr="006155DE" w:rsidRDefault="00F70BBA" w:rsidP="008642A2">
                          <w:pPr>
                            <w:spacing w:before="0" w:after="0" w:line="240" w:lineRule="auto"/>
                            <w:jc w:val="center"/>
                            <w:rPr>
                              <w:rFonts w:ascii="Segoe UI Light" w:hAnsi="Segoe UI Light" w:cs="Segoe UI Light"/>
                              <w:b/>
                              <w:i/>
                              <w:iCs/>
                              <w:color w:val="FFFFFF" w:themeColor="background1"/>
                              <w:sz w:val="52"/>
                              <w:szCs w:val="52"/>
                            </w:rPr>
                          </w:pPr>
                          <w:proofErr w:type="gramStart"/>
                          <w:r w:rsidRPr="006155DE">
                            <w:rPr>
                              <w:rFonts w:ascii="Segoe UI Light" w:hAnsi="Segoe UI Light" w:cs="Segoe UI Light"/>
                              <w:b/>
                              <w:i/>
                              <w:iCs/>
                              <w:color w:val="FFFFFF" w:themeColor="background1"/>
                              <w:sz w:val="52"/>
                              <w:szCs w:val="52"/>
                            </w:rPr>
                            <w:t>for</w:t>
                          </w:r>
                          <w:proofErr w:type="gramEnd"/>
                          <w:r w:rsidRPr="006155DE">
                            <w:rPr>
                              <w:rFonts w:ascii="Segoe UI Light" w:hAnsi="Segoe UI Light" w:cs="Segoe UI Light"/>
                              <w:b/>
                              <w:i/>
                              <w:iCs/>
                              <w:color w:val="FFFFFF" w:themeColor="background1"/>
                              <w:sz w:val="52"/>
                              <w:szCs w:val="52"/>
                            </w:rPr>
                            <w:t xml:space="preserve"> the Pine Bluff-White Hall Region</w:t>
                          </w:r>
                        </w:p>
                      </w:txbxContent>
                    </v:textbox>
                    <w10:wrap anchorx="page" anchory="page"/>
                  </v:shape>
                </w:pict>
              </mc:Fallback>
            </mc:AlternateContent>
          </w:r>
        </w:p>
        <w:p w14:paraId="65B5BAB1" w14:textId="588FD877" w:rsidR="0069023C" w:rsidRPr="0052452B" w:rsidRDefault="008642A2" w:rsidP="0069023C">
          <w:pPr>
            <w:spacing w:before="0" w:after="200"/>
          </w:pPr>
          <w:r>
            <w:rPr>
              <w:bCs/>
              <w:noProof/>
            </w:rPr>
            <mc:AlternateContent>
              <mc:Choice Requires="wps">
                <w:drawing>
                  <wp:anchor distT="0" distB="0" distL="114300" distR="114300" simplePos="0" relativeHeight="251734016" behindDoc="0" locked="0" layoutInCell="1" allowOverlap="1" wp14:anchorId="2669A8F1" wp14:editId="3D526B94">
                    <wp:simplePos x="0" y="0"/>
                    <wp:positionH relativeFrom="column">
                      <wp:posOffset>4724400</wp:posOffset>
                    </wp:positionH>
                    <wp:positionV relativeFrom="page">
                      <wp:posOffset>8658225</wp:posOffset>
                    </wp:positionV>
                    <wp:extent cx="1590675" cy="1107440"/>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1590675" cy="1107440"/>
                            </a:xfrm>
                            <a:prstGeom prst="rect">
                              <a:avLst/>
                            </a:prstGeom>
                            <a:noFill/>
                            <a:ln w="6350">
                              <a:noFill/>
                            </a:ln>
                          </wps:spPr>
                          <wps:txbx>
                            <w:txbxContent>
                              <w:p w14:paraId="624A8138" w14:textId="00F24757" w:rsidR="00F70BBA" w:rsidRPr="00D77C9A" w:rsidRDefault="00F70BBA" w:rsidP="008642A2">
                                <w:pPr>
                                  <w:spacing w:before="0" w:after="0" w:line="240" w:lineRule="auto"/>
                                  <w:jc w:val="center"/>
                                  <w:rPr>
                                    <w:rFonts w:ascii="Segoe UI Semibold" w:hAnsi="Segoe UI Semibold" w:cs="Segoe UI Semibold"/>
                                    <w:b/>
                                    <w:bCs/>
                                    <w:color w:val="FFFFFF" w:themeColor="background1"/>
                                    <w:sz w:val="72"/>
                                    <w:szCs w:val="72"/>
                                  </w:rPr>
                                </w:pPr>
                                <w:r>
                                  <w:rPr>
                                    <w:rFonts w:ascii="Segoe UI Light" w:hAnsi="Segoe UI Light" w:cs="Segoe UI Light"/>
                                    <w:color w:val="FFFFFF" w:themeColor="background1"/>
                                    <w:sz w:val="48"/>
                                    <w:szCs w:val="48"/>
                                  </w:rPr>
                                  <w:t>September</w:t>
                                </w:r>
                                <w:r>
                                  <w:rPr>
                                    <w:rFonts w:ascii="Segoe UI Light" w:hAnsi="Segoe UI Light" w:cs="Segoe UI Light"/>
                                    <w:color w:val="FFFFFF" w:themeColor="background1"/>
                                    <w:sz w:val="48"/>
                                    <w:szCs w:val="48"/>
                                  </w:rPr>
                                  <w:br/>
                                </w:r>
                                <w:r>
                                  <w:rPr>
                                    <w:rFonts w:ascii="Segoe UI Semibold" w:hAnsi="Segoe UI Semibold" w:cs="Segoe UI Semibold"/>
                                    <w:b/>
                                    <w:bCs/>
                                    <w:color w:val="FFFFFF" w:themeColor="background1"/>
                                    <w:sz w:val="72"/>
                                    <w:szCs w:val="72"/>
                                  </w:rPr>
                                  <w:t>2020</w:t>
                                </w:r>
                              </w:p>
                              <w:p w14:paraId="5F4C2BF7" w14:textId="5E425DC7" w:rsidR="00F70BBA" w:rsidRPr="007C1F73" w:rsidRDefault="00F70BBA" w:rsidP="008642A2">
                                <w:pPr>
                                  <w:spacing w:before="0" w:after="0" w:line="240" w:lineRule="auto"/>
                                  <w:jc w:val="center"/>
                                  <w:rPr>
                                    <w:rFonts w:ascii="Segoe UI Semibold" w:hAnsi="Segoe UI Semibold" w:cs="Segoe UI Semibold"/>
                                    <w:color w:val="FFFFFF" w:themeColor="background1"/>
                                    <w:sz w:val="36"/>
                                    <w:szCs w:val="3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9A8F1" id="_x0000_t202" coordsize="21600,21600" o:spt="202" path="m,l,21600r21600,l21600,xe">
                    <v:stroke joinstyle="miter"/>
                    <v:path gradientshapeok="t" o:connecttype="rect"/>
                  </v:shapetype>
                  <v:shape id="Text Box 722" o:spid="_x0000_s1029" type="#_x0000_t202" style="position:absolute;margin-left:372pt;margin-top:681.75pt;width:125.25pt;height:8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NAIAAF0EAAAOAAAAZHJzL2Uyb0RvYy54bWysVF1v2yAUfZ+0/4B4X2yn+WitOFXWKtOk&#10;qq2UTH0mGGJLmMuAxM5+/S44TqNuT9Ne8IX7wT3nXLy47xpFjsK6GnRBs1FKidAcylrvC/pju/5y&#10;S4nzTJdMgRYFPQlH75efPy1ak4sxVKBKYQkW0S5vTUEr702eJI5XomFuBEZodEqwDfO4tfuktKzF&#10;6o1Kxmk6S1qwpbHAhXN4+tg76TLWl1Jw/yKlE56ogmJvPq42rruwJssFy/eWmarm5zbYP3TRsFrj&#10;pZdSj8wzcrD1H6WamltwIP2IQ5OAlDUXEQOiydIPaDYVMyJiQXKcudDk/l9Z/nx8taQuCzofjynR&#10;rEGRtqLz5Ct0JJwhQ61xOQZuDIb6Dh2o9HDu8DAA76RtwhchEfQj16cLv6EcD0nTu3Q2n1LC0Zdl&#10;6XwyiQok7+nGOv9NQEOCUVCLAkZe2fHJeWwFQ4eQcJuGda1UFFFp0hZ0djNNY8LFgxlKY2IA0Tcb&#10;LN/tugj7ZgCyg/KE+Cz0M+IMX9fYwxNz/pVZHAqEhIPuX3CRCvAuOFuUVGB//e08xKNW6KWkxSEr&#10;qPt5YFZQor5rVPEuCwwQHzeT6XyMG3vt2V179KF5AJzjDJ+U4dEM8V4NprTQvOF7WIVb0cU0x7sL&#10;uhvMB9+PPr4nLlarGIRzaJh/0hvDQ+nAamB4270xa84yeFTwGYZxZPkHNfrYXo/VwYOso1SB557V&#10;M/04w1HB83sLj+R6H6Pe/wrL3wAAAP//AwBQSwMEFAAGAAgAAAAhADL1lcLjAAAADQEAAA8AAABk&#10;cnMvZG93bnJldi54bWxMj8FOwzAQRO9I/IO1SNyoA0naJsSpUKWKExItVFVvTryNI2I7it0k/D3L&#10;CW67O6PZN8VmNh0bcfCtswIeFxEwtLVTrW0EfH7sHtbAfJBWyc5ZFPCNHjbl7U0hc+Umu8fxEBpG&#10;IdbnUoAOoc8597VGI/3C9WhJu7jByEDr0HA1yInCTcefomjJjWwtfdCyx63G+utwNQLOJq38ZVvv&#10;3o7j63Tcx6d33ZyEuL+bX56BBZzDnxl+8QkdSmKq3NUqzzoBqyShLoGEeBmnwMiSZQkNFZ3SeJUB&#10;Lwv+v0X5AwAA//8DAFBLAQItABQABgAIAAAAIQC2gziS/gAAAOEBAAATAAAAAAAAAAAAAAAAAAAA&#10;AABbQ29udGVudF9UeXBlc10ueG1sUEsBAi0AFAAGAAgAAAAhADj9If/WAAAAlAEAAAsAAAAAAAAA&#10;AAAAAAAALwEAAF9yZWxzLy5yZWxzUEsBAi0AFAAGAAgAAAAhACj8qX40AgAAXQQAAA4AAAAAAAAA&#10;AAAAAAAALgIAAGRycy9lMm9Eb2MueG1sUEsBAi0AFAAGAAgAAAAhADL1lcLjAAAADQEAAA8AAAAA&#10;AAAAAAAAAAAAjgQAAGRycy9kb3ducmV2LnhtbFBLBQYAAAAABAAEAPMAAACeBQAAAAA=&#10;" filled="f" stroked="f" strokeweight=".5pt">
                    <v:textbox>
                      <w:txbxContent>
                        <w:p w14:paraId="624A8138" w14:textId="00F24757" w:rsidR="00F70BBA" w:rsidRPr="00D77C9A" w:rsidRDefault="00F70BBA" w:rsidP="008642A2">
                          <w:pPr>
                            <w:spacing w:before="0" w:after="0" w:line="240" w:lineRule="auto"/>
                            <w:jc w:val="center"/>
                            <w:rPr>
                              <w:rFonts w:ascii="Segoe UI Semibold" w:hAnsi="Segoe UI Semibold" w:cs="Segoe UI Semibold"/>
                              <w:b/>
                              <w:bCs/>
                              <w:color w:val="FFFFFF" w:themeColor="background1"/>
                              <w:sz w:val="72"/>
                              <w:szCs w:val="72"/>
                            </w:rPr>
                          </w:pPr>
                          <w:r>
                            <w:rPr>
                              <w:rFonts w:ascii="Segoe UI Light" w:hAnsi="Segoe UI Light" w:cs="Segoe UI Light"/>
                              <w:color w:val="FFFFFF" w:themeColor="background1"/>
                              <w:sz w:val="48"/>
                              <w:szCs w:val="48"/>
                            </w:rPr>
                            <w:t>September</w:t>
                          </w:r>
                          <w:r>
                            <w:rPr>
                              <w:rFonts w:ascii="Segoe UI Light" w:hAnsi="Segoe UI Light" w:cs="Segoe UI Light"/>
                              <w:color w:val="FFFFFF" w:themeColor="background1"/>
                              <w:sz w:val="48"/>
                              <w:szCs w:val="48"/>
                            </w:rPr>
                            <w:br/>
                          </w:r>
                          <w:r>
                            <w:rPr>
                              <w:rFonts w:ascii="Segoe UI Semibold" w:hAnsi="Segoe UI Semibold" w:cs="Segoe UI Semibold"/>
                              <w:b/>
                              <w:bCs/>
                              <w:color w:val="FFFFFF" w:themeColor="background1"/>
                              <w:sz w:val="72"/>
                              <w:szCs w:val="72"/>
                            </w:rPr>
                            <w:t>2020</w:t>
                          </w:r>
                        </w:p>
                        <w:p w14:paraId="5F4C2BF7" w14:textId="5E425DC7" w:rsidR="00F70BBA" w:rsidRPr="007C1F73" w:rsidRDefault="00F70BBA" w:rsidP="008642A2">
                          <w:pPr>
                            <w:spacing w:before="0" w:after="0" w:line="240" w:lineRule="auto"/>
                            <w:jc w:val="center"/>
                            <w:rPr>
                              <w:rFonts w:ascii="Segoe UI Semibold" w:hAnsi="Segoe UI Semibold" w:cs="Segoe UI Semibold"/>
                              <w:color w:val="FFFFFF" w:themeColor="background1"/>
                              <w:sz w:val="36"/>
                              <w:szCs w:val="36"/>
                            </w:rPr>
                          </w:pPr>
                        </w:p>
                      </w:txbxContent>
                    </v:textbox>
                    <w10:wrap anchory="page"/>
                  </v:shape>
                </w:pict>
              </mc:Fallback>
            </mc:AlternateContent>
          </w:r>
          <w:r w:rsidR="0069023C" w:rsidRPr="0052452B">
            <w:rPr>
              <w:bCs/>
            </w:rPr>
            <w:br w:type="page"/>
          </w:r>
        </w:p>
      </w:sdtContent>
    </w:sdt>
    <w:p w14:paraId="07C7FC8F" w14:textId="7672A3C3" w:rsidR="001F4220" w:rsidRDefault="00B7331F" w:rsidP="0069023C">
      <w:pPr>
        <w:pStyle w:val="HeadingFront"/>
        <w:tabs>
          <w:tab w:val="left" w:pos="10575"/>
        </w:tabs>
      </w:pPr>
      <w:r>
        <w:rPr>
          <w:noProof/>
        </w:rPr>
        <w:lastRenderedPageBreak/>
        <mc:AlternateContent>
          <mc:Choice Requires="wps">
            <w:drawing>
              <wp:anchor distT="0" distB="0" distL="114300" distR="114300" simplePos="0" relativeHeight="251627520" behindDoc="0" locked="0" layoutInCell="1" allowOverlap="1" wp14:anchorId="270163FB" wp14:editId="57BF59E9">
                <wp:simplePos x="0" y="0"/>
                <wp:positionH relativeFrom="column">
                  <wp:posOffset>-914400</wp:posOffset>
                </wp:positionH>
                <wp:positionV relativeFrom="paragraph">
                  <wp:posOffset>-914400</wp:posOffset>
                </wp:positionV>
                <wp:extent cx="7772400" cy="10058400"/>
                <wp:effectExtent l="0" t="0" r="0" b="0"/>
                <wp:wrapNone/>
                <wp:docPr id="143" name="Rectangle 143"/>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3EE1430" id="Rectangle 143" o:spid="_x0000_s1026" style="position:absolute;margin-left:-1in;margin-top:-1in;width:612pt;height:11in;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V2mAIAAIsFAAAOAAAAZHJzL2Uyb0RvYy54bWysVMFu2zAMvQ/YPwi6r3aydMmCOkXQrsOA&#10;oi3aDj0rshQLkEVNUuJkXz9Kst2uK3YYloMjiuQj+UTy7PzQarIXziswFZ2clJQIw6FWZlvR749X&#10;HxaU+MBMzTQYUdGj8PR89f7dWWeXYgoN6Fo4giDGLztb0SYEuywKzxvRMn8CVhhUSnAtCyi6bVE7&#10;1iF6q4tpWX4qOnC1dcCF93h7mZV0lfClFDzcSulFILqimFtIX5e+m/gtVmdsuXXMNor3abB/yKJl&#10;ymDQEeqSBUZ2Tv0B1SruwIMMJxzaAqRUXKQasJpJ+aqah4ZZkWpBcrwdafL/D5bf7O8cUTW+3ewj&#10;JYa1+Ej3SBszWy1IvESKOuuXaPlg71wveTzGeg/StfEfKyGHROtxpFUcAuF4OZ/Pp7MS2eeom5Tl&#10;6SJKCFQ8+1vnw1cBLYmHijrMIPHJ9tc+ZNPBJIbzoFV9pbROgttuLrQjexYfuZx/WS969N/MtInG&#10;BqJbRow3RawtV5NO4ahFtNPmXkgkBvOfpkxSS4oxDuNcmDDJqobVIoc/LfE3RI9NHD1SpQkwIkuM&#10;P2L3AINlBhmwc5a9fXQVqaNH5/JviWXn0SNFBhNG51YZcG8BaKyqj5ztB5IyNZGlDdRHbBsHeZ68&#10;5VcK3+2a+XDHHA4QPjYuhXCLH6mhqyj0J0oacD/fuo/22NeopaTDgayo/7FjTlCivxns+M+T2SxO&#10;cBJmp/MpCu6lZvNSY3btBWA7THD9WJ6O0T7o4SgdtE+4O9YxKqqY4Ri7ojy4QbgIeVHg9uFivU5m&#10;OLWWhWvzYHkEj6zGvnw8PDFn++YN2Pg3MAwvW77q4WwbPQ2sdwGkSg3+zGvPN058apx+O8WV8lJO&#10;Vs87dPULAAD//wMAUEsDBBQABgAIAAAAIQAsynZj2gAAAA8BAAAPAAAAZHJzL2Rvd25yZXYueG1s&#10;TE9BbsIwELxX6h+srdQb2FSoQiEOqironRSJq4mXOCReR7ED4fddLm1vMzuj2Zl8M/lOXHGITSAN&#10;i7kCgVQF21Ct4fC9m61AxGTImi4QarhjhE3x/JSbzIYb7fFaplpwCMXMaHAp9ZmUsXLoTZyHHom1&#10;cxi8SUyHWtrB3Djcd/JNqXfpTUP8wZkePx1WbTl6DfGAx7K9b6fLWX7tLnu7Pbqx1fr1ZfpYg0g4&#10;pT8zPOpzdSi40ymMZKPoNMwWyyWPSb/o4VErxbcTIxYVyCKX/3cUPwAAAP//AwBQSwECLQAUAAYA&#10;CAAAACEAtoM4kv4AAADhAQAAEwAAAAAAAAAAAAAAAAAAAAAAW0NvbnRlbnRfVHlwZXNdLnhtbFBL&#10;AQItABQABgAIAAAAIQA4/SH/1gAAAJQBAAALAAAAAAAAAAAAAAAAAC8BAABfcmVscy8ucmVsc1BL&#10;AQItABQABgAIAAAAIQDkTQV2mAIAAIsFAAAOAAAAAAAAAAAAAAAAAC4CAABkcnMvZTJvRG9jLnht&#10;bFBLAQItABQABgAIAAAAIQAsynZj2gAAAA8BAAAPAAAAAAAAAAAAAAAAAPIEAABkcnMvZG93bnJl&#10;di54bWxQSwUGAAAAAAQABADzAAAA+QUAAAAA&#10;" fillcolor="#007ea8" stroked="f" strokeweight="2pt"/>
            </w:pict>
          </mc:Fallback>
        </mc:AlternateContent>
      </w:r>
    </w:p>
    <w:p w14:paraId="59E0D9EA" w14:textId="77777777" w:rsidR="00B7331F" w:rsidRDefault="00B7331F">
      <w:pPr>
        <w:spacing w:before="0" w:after="200"/>
        <w:sectPr w:rsidR="00B7331F" w:rsidSect="006E1600">
          <w:footerReference w:type="default" r:id="rId12"/>
          <w:pgSz w:w="12240" w:h="15840" w:code="1"/>
          <w:pgMar w:top="1440" w:right="1440" w:bottom="1440" w:left="1440" w:header="0" w:footer="0" w:gutter="0"/>
          <w:pgNumType w:fmt="lowerRoman" w:start="1"/>
          <w:cols w:space="720"/>
          <w:docGrid w:linePitch="360"/>
        </w:sectPr>
      </w:pPr>
    </w:p>
    <w:p w14:paraId="4417DFF9" w14:textId="592BB733" w:rsidR="00E337C6" w:rsidRDefault="00E337C6" w:rsidP="00E337C6">
      <w:bookmarkStart w:id="1" w:name="nd"/>
      <w:bookmarkStart w:id="2" w:name="_Toc411344293"/>
      <w:bookmarkStart w:id="3" w:name="_Toc411344403"/>
      <w:bookmarkStart w:id="4" w:name="_Toc411344948"/>
      <w:bookmarkEnd w:id="1"/>
      <w:bookmarkEnd w:id="2"/>
      <w:bookmarkEnd w:id="3"/>
      <w:bookmarkEnd w:id="4"/>
    </w:p>
    <w:p w14:paraId="6A715828" w14:textId="52C98F59" w:rsidR="00C031C1" w:rsidRPr="00C031C1" w:rsidRDefault="00C031C1" w:rsidP="000B760F">
      <w:pPr>
        <w:pStyle w:val="TOCHeading"/>
        <w:rPr>
          <w:rFonts w:ascii="Segoe UI Semibold" w:hAnsi="Segoe UI Semibold" w:cs="Segoe UI Semibold"/>
          <w:color w:val="990018"/>
          <w:sz w:val="52"/>
          <w:szCs w:val="52"/>
        </w:rPr>
      </w:pPr>
      <w:r w:rsidRPr="009F6792">
        <w:rPr>
          <w:sz w:val="40"/>
          <w:szCs w:val="40"/>
        </w:rPr>
        <w:t xml:space="preserve">2045 </w:t>
      </w:r>
      <w:r w:rsidR="00F12F25" w:rsidRPr="009F6792">
        <w:rPr>
          <w:sz w:val="40"/>
          <w:szCs w:val="40"/>
        </w:rPr>
        <w:t>Metropolitan Transportation Plan</w:t>
      </w:r>
      <w:r>
        <w:rPr>
          <w:rFonts w:ascii="Segoe UI Semibold" w:hAnsi="Segoe UI Semibold" w:cs="Segoe UI Semibold"/>
          <w:color w:val="990018"/>
          <w:sz w:val="52"/>
          <w:szCs w:val="52"/>
        </w:rPr>
        <w:br/>
      </w:r>
      <w:r w:rsidR="00F12F25" w:rsidRPr="009F6792">
        <w:t xml:space="preserve">Southeast Arkansas </w:t>
      </w:r>
      <w:r w:rsidR="009F6792" w:rsidRPr="009F6792">
        <w:t>Regional Planning Commission</w:t>
      </w:r>
    </w:p>
    <w:p w14:paraId="4EBD807A" w14:textId="77777777" w:rsidR="00C031C1" w:rsidRDefault="00C031C1" w:rsidP="00C031C1"/>
    <w:p w14:paraId="7B8867B9" w14:textId="77777777" w:rsidR="00C031C1" w:rsidRDefault="00C031C1" w:rsidP="00C031C1">
      <w:r>
        <w:t>This document is posted at:</w:t>
      </w:r>
    </w:p>
    <w:p w14:paraId="55E8C048" w14:textId="2FFBAF08" w:rsidR="00C031C1" w:rsidRDefault="00836A90" w:rsidP="00C031C1">
      <w:r>
        <w:rPr>
          <w:rStyle w:val="Hyperlink"/>
        </w:rPr>
        <w:t>www.searpc.com</w:t>
      </w:r>
    </w:p>
    <w:p w14:paraId="090BEC22" w14:textId="77777777" w:rsidR="00BC4522" w:rsidRDefault="00C031C1" w:rsidP="00E337C6">
      <w:r>
        <w:br/>
      </w:r>
    </w:p>
    <w:p w14:paraId="63DF4870" w14:textId="38936163" w:rsidR="00C031C1" w:rsidRDefault="00C031C1" w:rsidP="00E337C6">
      <w:r>
        <w:t>For additional information, please contact:</w:t>
      </w:r>
    </w:p>
    <w:p w14:paraId="35F76776" w14:textId="77777777" w:rsidR="00F34EAD" w:rsidRDefault="00F34EAD" w:rsidP="00F34EAD">
      <w:pPr>
        <w:spacing w:before="0" w:after="0"/>
      </w:pPr>
      <w:r w:rsidRPr="00F34EAD">
        <w:t>Larry Reynolds, Director</w:t>
      </w:r>
      <w:r w:rsidR="00C031C1">
        <w:br/>
      </w:r>
      <w:r w:rsidR="00F12F25">
        <w:t>Southeast Arkansas Metropolitan Planning Organization</w:t>
      </w:r>
      <w:r w:rsidR="00C031C1">
        <w:br/>
      </w:r>
      <w:r>
        <w:t>1300 Ohio Street, Suite B</w:t>
      </w:r>
    </w:p>
    <w:p w14:paraId="6F48F43A" w14:textId="3D088C1D" w:rsidR="00F34EAD" w:rsidRDefault="00F34EAD" w:rsidP="00F34EAD">
      <w:pPr>
        <w:spacing w:before="0" w:after="0"/>
      </w:pPr>
      <w:r>
        <w:t>Pine Bluff, Arkansas 71601</w:t>
      </w:r>
    </w:p>
    <w:p w14:paraId="5CCE5785" w14:textId="3A3FCF82" w:rsidR="00F34EAD" w:rsidRDefault="00F34EAD" w:rsidP="00F34EAD">
      <w:pPr>
        <w:spacing w:before="0" w:after="0"/>
      </w:pPr>
      <w:r>
        <w:t>Phone: 870-534-4247</w:t>
      </w:r>
    </w:p>
    <w:p w14:paraId="5260EF34" w14:textId="344E85B1" w:rsidR="00C031C1" w:rsidRDefault="00F34EAD" w:rsidP="00F34EAD">
      <w:pPr>
        <w:spacing w:before="0" w:after="0"/>
      </w:pPr>
      <w:r>
        <w:t>Fax: 870-534-1555</w:t>
      </w:r>
      <w:r w:rsidR="00C031C1">
        <w:br/>
        <w:t xml:space="preserve">Email: </w:t>
      </w:r>
      <w:r w:rsidRPr="00F34EAD">
        <w:rPr>
          <w:rStyle w:val="Hyperlink"/>
        </w:rPr>
        <w:t>larryreynolds@cablelynx.com</w:t>
      </w:r>
    </w:p>
    <w:p w14:paraId="61827DDA" w14:textId="77777777" w:rsidR="00C031C1" w:rsidRDefault="00C031C1" w:rsidP="00E337C6"/>
    <w:p w14:paraId="41E52D37" w14:textId="5F1B7BBC" w:rsidR="00C031C1" w:rsidRDefault="00C031C1" w:rsidP="00E337C6">
      <w:r>
        <w:t>Date adopted:</w:t>
      </w:r>
      <w:r w:rsidR="00BF4658">
        <w:t xml:space="preserve"> </w:t>
      </w:r>
      <w:r w:rsidR="00596A62">
        <w:t>September 29, 2020</w:t>
      </w:r>
      <w:r>
        <w:br/>
        <w:t>Date amended:</w:t>
      </w:r>
    </w:p>
    <w:p w14:paraId="292FB933" w14:textId="77777777" w:rsidR="00C031C1" w:rsidRDefault="00C031C1" w:rsidP="00E337C6"/>
    <w:p w14:paraId="7B5F4CA3" w14:textId="120C072C" w:rsidR="006D3E33" w:rsidRDefault="006D3E33" w:rsidP="00E337C6"/>
    <w:p w14:paraId="727BE37F" w14:textId="5774FC34" w:rsidR="006D3E33" w:rsidRDefault="006D3E33" w:rsidP="006D3E33">
      <w:r>
        <w:t xml:space="preserve">This Plan was prepared as a cooperative effort of the U.S. Department of Transportation (USDOT), Federal Highway Administration (FHWA), Federal Transit Administration (FTA), </w:t>
      </w:r>
      <w:r w:rsidR="00F34EAD">
        <w:t>Arkansas</w:t>
      </w:r>
      <w:r>
        <w:t xml:space="preserve"> Department of Transportation (</w:t>
      </w:r>
      <w:proofErr w:type="spellStart"/>
      <w:r w:rsidR="00F34EAD">
        <w:t>A</w:t>
      </w:r>
      <w:r w:rsidR="00680F7D">
        <w:t>r</w:t>
      </w:r>
      <w:r w:rsidR="00F34EAD">
        <w:t>DOT</w:t>
      </w:r>
      <w:proofErr w:type="spellEnd"/>
      <w:r>
        <w:t>), and local governments in partial fulfillment of requirements in Title 23 USC 134 and 135, amended by the FAST Act, Sections 1201 and 1202, December 4, 2015. The contents of this document do not necessarily reflect the official views or policies of the</w:t>
      </w:r>
      <w:r w:rsidR="00836A90">
        <w:t xml:space="preserve"> USDOT</w:t>
      </w:r>
      <w:r>
        <w:t>.</w:t>
      </w:r>
    </w:p>
    <w:p w14:paraId="59D7AD25" w14:textId="77777777" w:rsidR="002C507A" w:rsidRDefault="002C507A" w:rsidP="00D17BD6">
      <w:pPr>
        <w:tabs>
          <w:tab w:val="left" w:pos="7320"/>
        </w:tabs>
        <w:spacing w:after="0"/>
        <w:rPr>
          <w:rFonts w:ascii="Segoe UI Semibold" w:hAnsi="Segoe UI Semibold" w:cs="Segoe UI Semibold"/>
          <w:color w:val="41A1DC"/>
          <w:sz w:val="24"/>
          <w:szCs w:val="24"/>
        </w:rPr>
      </w:pPr>
      <w:r>
        <w:rPr>
          <w:rFonts w:ascii="Segoe UI Semibold" w:hAnsi="Segoe UI Semibold" w:cs="Segoe UI Semibold"/>
          <w:color w:val="41A1DC"/>
          <w:sz w:val="24"/>
          <w:szCs w:val="24"/>
        </w:rPr>
        <w:br w:type="page"/>
      </w:r>
    </w:p>
    <w:p w14:paraId="07D47745" w14:textId="5938245B" w:rsidR="002445A3" w:rsidRPr="00537768" w:rsidRDefault="002445A3" w:rsidP="005E5038">
      <w:pPr>
        <w:pStyle w:val="TableTitle"/>
        <w:rPr>
          <w:rStyle w:val="Emphasis"/>
          <w:iCs w:val="0"/>
          <w:sz w:val="24"/>
        </w:rPr>
      </w:pPr>
      <w:bookmarkStart w:id="5" w:name="_Toc50534291"/>
      <w:r w:rsidRPr="00537768">
        <w:lastRenderedPageBreak/>
        <w:t xml:space="preserve">MPO Policy </w:t>
      </w:r>
      <w:r w:rsidRPr="00836A90">
        <w:t>C</w:t>
      </w:r>
      <w:r w:rsidRPr="00537768">
        <w:t>ommittee</w:t>
      </w:r>
      <w:bookmarkEnd w:id="5"/>
      <w:r w:rsidR="00D17BD6" w:rsidRPr="00537768">
        <w:tab/>
      </w:r>
    </w:p>
    <w:tbl>
      <w:tblPr>
        <w:tblStyle w:val="MULTIPLAN2045"/>
        <w:tblW w:w="5005" w:type="pct"/>
        <w:tblLook w:val="04A0" w:firstRow="1" w:lastRow="0" w:firstColumn="1" w:lastColumn="0" w:noHBand="0" w:noVBand="1"/>
      </w:tblPr>
      <w:tblGrid>
        <w:gridCol w:w="3295"/>
        <w:gridCol w:w="6064"/>
      </w:tblGrid>
      <w:tr w:rsidR="002445A3" w:rsidRPr="0052452B" w14:paraId="22BA04A0" w14:textId="77777777" w:rsidTr="00537768">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923" w:type="pct"/>
            <w:noWrap/>
            <w:hideMark/>
          </w:tcPr>
          <w:p w14:paraId="7CF03BB9" w14:textId="0A94A6D8" w:rsidR="002445A3" w:rsidRPr="0052452B" w:rsidRDefault="002445A3" w:rsidP="002445A3">
            <w:pPr>
              <w:pStyle w:val="TableHead"/>
            </w:pPr>
            <w:r>
              <w:t>Name</w:t>
            </w:r>
          </w:p>
        </w:tc>
        <w:tc>
          <w:tcPr>
            <w:tcW w:w="3077" w:type="pct"/>
            <w:noWrap/>
          </w:tcPr>
          <w:p w14:paraId="2730281D" w14:textId="4CDDD73D" w:rsidR="002445A3" w:rsidRPr="0052452B" w:rsidRDefault="002445A3" w:rsidP="002445A3">
            <w:pPr>
              <w:pStyle w:val="TableHead"/>
              <w:cnfStyle w:val="100000000000" w:firstRow="1" w:lastRow="0" w:firstColumn="0" w:lastColumn="0" w:oddVBand="0" w:evenVBand="0" w:oddHBand="0" w:evenHBand="0" w:firstRowFirstColumn="0" w:firstRowLastColumn="0" w:lastRowFirstColumn="0" w:lastRowLastColumn="0"/>
            </w:pPr>
            <w:r>
              <w:t>Position</w:t>
            </w:r>
          </w:p>
        </w:tc>
      </w:tr>
      <w:tr w:rsidR="002445A3" w:rsidRPr="0052452B" w14:paraId="2D952D32" w14:textId="77777777" w:rsidTr="005377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hideMark/>
          </w:tcPr>
          <w:p w14:paraId="555036E1" w14:textId="01F7A12D" w:rsidR="002445A3" w:rsidRPr="0052452B" w:rsidRDefault="00C50A17" w:rsidP="002445A3">
            <w:pPr>
              <w:pStyle w:val="TableBodyText"/>
            </w:pPr>
            <w:r>
              <w:t>Ken Smith</w:t>
            </w:r>
            <w:r w:rsidR="002445A3" w:rsidRPr="009B0EF6">
              <w:t>, Chair</w:t>
            </w:r>
            <w:r>
              <w:t>man</w:t>
            </w:r>
          </w:p>
        </w:tc>
        <w:tc>
          <w:tcPr>
            <w:tcW w:w="3077" w:type="pct"/>
            <w:noWrap/>
          </w:tcPr>
          <w:p w14:paraId="01563DE5" w14:textId="589AF6A3" w:rsidR="002445A3" w:rsidRPr="0052452B" w:rsidRDefault="00C50A17" w:rsidP="002445A3">
            <w:pPr>
              <w:pStyle w:val="TableBodyText"/>
              <w:cnfStyle w:val="000000100000" w:firstRow="0" w:lastRow="0" w:firstColumn="0" w:lastColumn="0" w:oddVBand="0" w:evenVBand="0" w:oddHBand="1" w:evenHBand="0" w:firstRowFirstColumn="0" w:firstRowLastColumn="0" w:lastRowFirstColumn="0" w:lastRowLastColumn="0"/>
            </w:pPr>
            <w:r>
              <w:t>SEARPC</w:t>
            </w:r>
          </w:p>
        </w:tc>
      </w:tr>
      <w:tr w:rsidR="002445A3" w:rsidRPr="0052452B" w14:paraId="48E13A5F" w14:textId="77777777" w:rsidTr="0053776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4EF3ABAF" w14:textId="20193449" w:rsidR="002445A3" w:rsidRPr="0052452B" w:rsidRDefault="00C50A17" w:rsidP="002445A3">
            <w:pPr>
              <w:pStyle w:val="TableBodyText"/>
            </w:pPr>
            <w:r>
              <w:t>Scott Ray</w:t>
            </w:r>
            <w:r w:rsidR="002445A3" w:rsidRPr="009B0EF6">
              <w:t>, Vice‐Chair</w:t>
            </w:r>
            <w:r>
              <w:t>man</w:t>
            </w:r>
          </w:p>
        </w:tc>
        <w:tc>
          <w:tcPr>
            <w:tcW w:w="3077" w:type="pct"/>
            <w:noWrap/>
          </w:tcPr>
          <w:p w14:paraId="750E2E37" w14:textId="219876B7" w:rsidR="002445A3" w:rsidRPr="0052452B" w:rsidRDefault="00C50A17" w:rsidP="002445A3">
            <w:pPr>
              <w:pStyle w:val="TableBodyText"/>
              <w:cnfStyle w:val="000000010000" w:firstRow="0" w:lastRow="0" w:firstColumn="0" w:lastColumn="0" w:oddVBand="0" w:evenVBand="0" w:oddHBand="0" w:evenHBand="1" w:firstRowFirstColumn="0" w:firstRowLastColumn="0" w:lastRowFirstColumn="0" w:lastRowLastColumn="0"/>
            </w:pPr>
            <w:r>
              <w:t>Council Member, City of White Hall</w:t>
            </w:r>
          </w:p>
        </w:tc>
      </w:tr>
      <w:tr w:rsidR="002445A3" w:rsidRPr="0052452B" w14:paraId="6CF5BAAF" w14:textId="77777777" w:rsidTr="005377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03893C10" w14:textId="2135EDA2" w:rsidR="002445A3" w:rsidRPr="0052452B" w:rsidRDefault="00C50A17" w:rsidP="002445A3">
            <w:pPr>
              <w:pStyle w:val="TableBodyText"/>
            </w:pPr>
            <w:r>
              <w:t>Deric Wyatt</w:t>
            </w:r>
          </w:p>
        </w:tc>
        <w:tc>
          <w:tcPr>
            <w:tcW w:w="3077" w:type="pct"/>
            <w:noWrap/>
          </w:tcPr>
          <w:p w14:paraId="42D1D45B" w14:textId="13221E69" w:rsidR="002445A3" w:rsidRPr="0052452B" w:rsidRDefault="00C50A17" w:rsidP="002445A3">
            <w:pPr>
              <w:pStyle w:val="TableBodyText"/>
              <w:cnfStyle w:val="000000100000" w:firstRow="0" w:lastRow="0" w:firstColumn="0" w:lastColumn="0" w:oddVBand="0" w:evenVBand="0" w:oddHBand="1" w:evenHBand="0" w:firstRowFirstColumn="0" w:firstRowLastColumn="0" w:lastRowFirstColumn="0" w:lastRowLastColumn="0"/>
            </w:pPr>
            <w:r>
              <w:t xml:space="preserve">District Engineer, </w:t>
            </w:r>
            <w:proofErr w:type="spellStart"/>
            <w:r>
              <w:t>ArDOT</w:t>
            </w:r>
            <w:proofErr w:type="spellEnd"/>
          </w:p>
        </w:tc>
      </w:tr>
      <w:tr w:rsidR="002445A3" w:rsidRPr="0052452B" w14:paraId="6651FAF0" w14:textId="77777777" w:rsidTr="0053776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1A502506" w14:textId="6BBFFA8E" w:rsidR="002445A3" w:rsidRPr="0052452B" w:rsidRDefault="00C50A17" w:rsidP="002445A3">
            <w:pPr>
              <w:pStyle w:val="TableBodyText"/>
            </w:pPr>
            <w:r>
              <w:t>Inderpreet “Sunny” Farmahan</w:t>
            </w:r>
          </w:p>
        </w:tc>
        <w:tc>
          <w:tcPr>
            <w:tcW w:w="3077" w:type="pct"/>
            <w:noWrap/>
          </w:tcPr>
          <w:p w14:paraId="0FA9208A" w14:textId="5C8EF974" w:rsidR="002445A3" w:rsidRPr="0052452B" w:rsidRDefault="00C50A17" w:rsidP="002445A3">
            <w:pPr>
              <w:pStyle w:val="TableBodyText"/>
              <w:cnfStyle w:val="000000010000" w:firstRow="0" w:lastRow="0" w:firstColumn="0" w:lastColumn="0" w:oddVBand="0" w:evenVBand="0" w:oddHBand="0" w:evenHBand="1" w:firstRowFirstColumn="0" w:firstRowLastColumn="0" w:lastRowFirstColumn="0" w:lastRowLastColumn="0"/>
            </w:pPr>
            <w:r>
              <w:t xml:space="preserve">Planning Division, </w:t>
            </w:r>
            <w:proofErr w:type="spellStart"/>
            <w:r>
              <w:t>ArDOT</w:t>
            </w:r>
            <w:proofErr w:type="spellEnd"/>
          </w:p>
        </w:tc>
      </w:tr>
      <w:tr w:rsidR="002445A3" w:rsidRPr="0052452B" w14:paraId="65154199" w14:textId="77777777" w:rsidTr="005377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7214BADA" w14:textId="776287A4" w:rsidR="002445A3" w:rsidRPr="0052452B" w:rsidRDefault="00C50A17" w:rsidP="002445A3">
            <w:pPr>
              <w:pStyle w:val="TableBodyText"/>
            </w:pPr>
            <w:r>
              <w:t>Shirley Washington</w:t>
            </w:r>
          </w:p>
        </w:tc>
        <w:tc>
          <w:tcPr>
            <w:tcW w:w="3077" w:type="pct"/>
            <w:noWrap/>
          </w:tcPr>
          <w:p w14:paraId="20512C17" w14:textId="5980BD7D" w:rsidR="002445A3" w:rsidRPr="0052452B" w:rsidRDefault="00C50A17" w:rsidP="002445A3">
            <w:pPr>
              <w:pStyle w:val="TableBodyText"/>
              <w:cnfStyle w:val="000000100000" w:firstRow="0" w:lastRow="0" w:firstColumn="0" w:lastColumn="0" w:oddVBand="0" w:evenVBand="0" w:oddHBand="1" w:evenHBand="0" w:firstRowFirstColumn="0" w:firstRowLastColumn="0" w:lastRowFirstColumn="0" w:lastRowLastColumn="0"/>
            </w:pPr>
            <w:r>
              <w:t>Mayor, City of Pine Bluff</w:t>
            </w:r>
          </w:p>
        </w:tc>
      </w:tr>
      <w:tr w:rsidR="002445A3" w:rsidRPr="0052452B" w14:paraId="26F922CF" w14:textId="77777777" w:rsidTr="0053776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7B828337" w14:textId="60D654AF" w:rsidR="002445A3" w:rsidRPr="0052452B" w:rsidRDefault="00C50A17" w:rsidP="002445A3">
            <w:pPr>
              <w:pStyle w:val="TableBodyText"/>
            </w:pPr>
            <w:r>
              <w:t>Noel Foster</w:t>
            </w:r>
          </w:p>
        </w:tc>
        <w:tc>
          <w:tcPr>
            <w:tcW w:w="3077" w:type="pct"/>
            <w:noWrap/>
          </w:tcPr>
          <w:p w14:paraId="58F0BFC1" w14:textId="4F2D7FC3" w:rsidR="002445A3" w:rsidRPr="0052452B" w:rsidRDefault="00C50A17" w:rsidP="002445A3">
            <w:pPr>
              <w:pStyle w:val="TableBodyText"/>
              <w:cnfStyle w:val="000000010000" w:firstRow="0" w:lastRow="0" w:firstColumn="0" w:lastColumn="0" w:oddVBand="0" w:evenVBand="0" w:oddHBand="0" w:evenHBand="1" w:firstRowFirstColumn="0" w:firstRowLastColumn="0" w:lastRowFirstColumn="0" w:lastRowLastColumn="0"/>
            </w:pPr>
            <w:r>
              <w:t>Mayor, City of White Hall</w:t>
            </w:r>
          </w:p>
        </w:tc>
      </w:tr>
      <w:tr w:rsidR="002445A3" w:rsidRPr="0052452B" w14:paraId="0530A092" w14:textId="77777777" w:rsidTr="005377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63B3F7BD" w14:textId="1E0B0ED8" w:rsidR="002445A3" w:rsidRPr="0052452B" w:rsidRDefault="00C50A17" w:rsidP="002445A3">
            <w:pPr>
              <w:pStyle w:val="TableBodyText"/>
            </w:pPr>
            <w:r>
              <w:t>Gerald Robinson</w:t>
            </w:r>
          </w:p>
        </w:tc>
        <w:tc>
          <w:tcPr>
            <w:tcW w:w="3077" w:type="pct"/>
            <w:noWrap/>
          </w:tcPr>
          <w:p w14:paraId="0A33EDA6" w14:textId="76042E90" w:rsidR="002445A3" w:rsidRPr="0052452B" w:rsidRDefault="00C50A17" w:rsidP="002445A3">
            <w:pPr>
              <w:pStyle w:val="TableBodyText"/>
              <w:cnfStyle w:val="000000100000" w:firstRow="0" w:lastRow="0" w:firstColumn="0" w:lastColumn="0" w:oddVBand="0" w:evenVBand="0" w:oddHBand="1" w:evenHBand="0" w:firstRowFirstColumn="0" w:firstRowLastColumn="0" w:lastRowFirstColumn="0" w:lastRowLastColumn="0"/>
            </w:pPr>
            <w:r>
              <w:t>County Judge, Jefferson County</w:t>
            </w:r>
          </w:p>
        </w:tc>
      </w:tr>
      <w:tr w:rsidR="002445A3" w:rsidRPr="0052452B" w14:paraId="265DCA75" w14:textId="77777777" w:rsidTr="0053776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358CBB69" w14:textId="4D3CF2B2" w:rsidR="002445A3" w:rsidRPr="0052452B" w:rsidRDefault="00C50A17" w:rsidP="002445A3">
            <w:pPr>
              <w:pStyle w:val="TableBodyText"/>
            </w:pPr>
            <w:r>
              <w:t>Allison J.H. Thompson</w:t>
            </w:r>
          </w:p>
        </w:tc>
        <w:tc>
          <w:tcPr>
            <w:tcW w:w="3077" w:type="pct"/>
            <w:noWrap/>
          </w:tcPr>
          <w:p w14:paraId="72FE71B9" w14:textId="23E7F5B6" w:rsidR="002445A3" w:rsidRPr="0052452B" w:rsidRDefault="00596A62" w:rsidP="002445A3">
            <w:pPr>
              <w:pStyle w:val="TableBodyText"/>
              <w:cnfStyle w:val="000000010000" w:firstRow="0" w:lastRow="0" w:firstColumn="0" w:lastColumn="0" w:oddVBand="0" w:evenVBand="0" w:oddHBand="0" w:evenHBand="1" w:firstRowFirstColumn="0" w:firstRowLastColumn="0" w:lastRowFirstColumn="0" w:lastRowLastColumn="0"/>
            </w:pPr>
            <w:r w:rsidRPr="00596A62">
              <w:t>Pres./CEO Economic Development Alliance for Jefferson County</w:t>
            </w:r>
            <w:r>
              <w:t>,</w:t>
            </w:r>
            <w:r w:rsidRPr="00596A62">
              <w:t xml:space="preserve"> AR.</w:t>
            </w:r>
          </w:p>
        </w:tc>
      </w:tr>
      <w:tr w:rsidR="002445A3" w:rsidRPr="0052452B" w14:paraId="6DEE787D" w14:textId="77777777" w:rsidTr="005377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772CB4E8" w14:textId="4493F587" w:rsidR="002445A3" w:rsidRPr="0052452B" w:rsidRDefault="00EA7A60" w:rsidP="002445A3">
            <w:pPr>
              <w:pStyle w:val="TableBodyText"/>
            </w:pPr>
            <w:r>
              <w:t>Jimmy Lee Fisher Sr.</w:t>
            </w:r>
          </w:p>
        </w:tc>
        <w:tc>
          <w:tcPr>
            <w:tcW w:w="3077" w:type="pct"/>
            <w:noWrap/>
          </w:tcPr>
          <w:p w14:paraId="09251049" w14:textId="4F2BDC53" w:rsidR="002445A3" w:rsidRPr="0052452B" w:rsidRDefault="00EA7A60" w:rsidP="002445A3">
            <w:pPr>
              <w:pStyle w:val="TableBodyText"/>
              <w:cnfStyle w:val="000000100000" w:firstRow="0" w:lastRow="0" w:firstColumn="0" w:lastColumn="0" w:oddVBand="0" w:evenVBand="0" w:oddHBand="1" w:evenHBand="0" w:firstRowFirstColumn="0" w:firstRowLastColumn="0" w:lastRowFirstColumn="0" w:lastRowLastColumn="0"/>
            </w:pPr>
            <w:r>
              <w:t>Quorum Court Member, Jefferson County</w:t>
            </w:r>
          </w:p>
        </w:tc>
      </w:tr>
      <w:tr w:rsidR="002445A3" w:rsidRPr="0052452B" w14:paraId="437554C3" w14:textId="77777777" w:rsidTr="0053776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1B8A4391" w14:textId="3C06A4B2" w:rsidR="002445A3" w:rsidRPr="0052452B" w:rsidRDefault="00EA7A60" w:rsidP="002445A3">
            <w:pPr>
              <w:pStyle w:val="TableBodyText"/>
            </w:pPr>
            <w:r>
              <w:t>Joni Alexander</w:t>
            </w:r>
          </w:p>
        </w:tc>
        <w:tc>
          <w:tcPr>
            <w:tcW w:w="3077" w:type="pct"/>
            <w:noWrap/>
          </w:tcPr>
          <w:p w14:paraId="224EC8AD" w14:textId="34665F0E" w:rsidR="002445A3" w:rsidRPr="0052452B" w:rsidRDefault="00EA7A60" w:rsidP="002445A3">
            <w:pPr>
              <w:pStyle w:val="TableBodyText"/>
              <w:cnfStyle w:val="000000010000" w:firstRow="0" w:lastRow="0" w:firstColumn="0" w:lastColumn="0" w:oddVBand="0" w:evenVBand="0" w:oddHBand="0" w:evenHBand="1" w:firstRowFirstColumn="0" w:firstRowLastColumn="0" w:lastRowFirstColumn="0" w:lastRowLastColumn="0"/>
            </w:pPr>
            <w:r>
              <w:t>Council Member, City of Pine Bluff</w:t>
            </w:r>
          </w:p>
        </w:tc>
      </w:tr>
    </w:tbl>
    <w:p w14:paraId="50FA49E1" w14:textId="77777777" w:rsidR="00D17BD6" w:rsidRDefault="00D17BD6" w:rsidP="00D17BD6">
      <w:pPr>
        <w:spacing w:after="0"/>
        <w:rPr>
          <w:rFonts w:ascii="Segoe UI Semibold" w:hAnsi="Segoe UI Semibold" w:cs="Segoe UI Semibold"/>
          <w:color w:val="41A1DC"/>
          <w:sz w:val="36"/>
          <w:szCs w:val="36"/>
        </w:rPr>
      </w:pPr>
      <w:r>
        <w:rPr>
          <w:rFonts w:ascii="Segoe UI Semibold" w:hAnsi="Segoe UI Semibold" w:cs="Segoe UI Semibold"/>
          <w:color w:val="41A1DC"/>
          <w:sz w:val="36"/>
          <w:szCs w:val="36"/>
        </w:rPr>
        <w:br w:type="page"/>
      </w:r>
    </w:p>
    <w:p w14:paraId="0AAFBE96" w14:textId="039D9F70" w:rsidR="002445A3" w:rsidRPr="00D17BD6" w:rsidRDefault="002445A3" w:rsidP="00F34EAD">
      <w:pPr>
        <w:pStyle w:val="TableTitle"/>
        <w:rPr>
          <w:rStyle w:val="Emphasis"/>
          <w:color w:val="41A1DC"/>
          <w:sz w:val="28"/>
          <w:szCs w:val="36"/>
        </w:rPr>
      </w:pPr>
      <w:bookmarkStart w:id="6" w:name="_Toc50534292"/>
      <w:r>
        <w:lastRenderedPageBreak/>
        <w:t xml:space="preserve">Technical Advisory </w:t>
      </w:r>
      <w:r w:rsidRPr="002445A3">
        <w:t>Committee</w:t>
      </w:r>
      <w:bookmarkEnd w:id="6"/>
    </w:p>
    <w:tbl>
      <w:tblPr>
        <w:tblStyle w:val="MULTIPLAN2045"/>
        <w:tblW w:w="5000" w:type="pct"/>
        <w:tblLook w:val="04A0" w:firstRow="1" w:lastRow="0" w:firstColumn="1" w:lastColumn="0" w:noHBand="0" w:noVBand="1"/>
      </w:tblPr>
      <w:tblGrid>
        <w:gridCol w:w="3596"/>
        <w:gridCol w:w="5754"/>
      </w:tblGrid>
      <w:tr w:rsidR="002445A3" w:rsidRPr="0052452B" w14:paraId="5164A5C8" w14:textId="77777777" w:rsidTr="00D17BD6">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923" w:type="pct"/>
            <w:noWrap/>
            <w:hideMark/>
          </w:tcPr>
          <w:p w14:paraId="132F3745" w14:textId="77777777" w:rsidR="002445A3" w:rsidRPr="0052452B" w:rsidRDefault="002445A3" w:rsidP="002445A3">
            <w:pPr>
              <w:pStyle w:val="TableHead"/>
            </w:pPr>
            <w:r>
              <w:t>Name</w:t>
            </w:r>
          </w:p>
        </w:tc>
        <w:tc>
          <w:tcPr>
            <w:tcW w:w="3077" w:type="pct"/>
            <w:noWrap/>
          </w:tcPr>
          <w:p w14:paraId="1567FD14" w14:textId="77777777" w:rsidR="002445A3" w:rsidRPr="0052452B" w:rsidRDefault="002445A3" w:rsidP="002445A3">
            <w:pPr>
              <w:pStyle w:val="TableHead"/>
              <w:cnfStyle w:val="100000000000" w:firstRow="1" w:lastRow="0" w:firstColumn="0" w:lastColumn="0" w:oddVBand="0" w:evenVBand="0" w:oddHBand="0" w:evenHBand="0" w:firstRowFirstColumn="0" w:firstRowLastColumn="0" w:lastRowFirstColumn="0" w:lastRowLastColumn="0"/>
            </w:pPr>
            <w:r>
              <w:t>Position</w:t>
            </w:r>
          </w:p>
        </w:tc>
      </w:tr>
      <w:tr w:rsidR="002445A3" w:rsidRPr="0052452B" w14:paraId="065CB17C" w14:textId="77777777" w:rsidTr="00D17BD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hideMark/>
          </w:tcPr>
          <w:p w14:paraId="1D38C85E" w14:textId="4E9528A0" w:rsidR="002445A3" w:rsidRPr="0052452B" w:rsidRDefault="00170B10" w:rsidP="009C73A3">
            <w:pPr>
              <w:pStyle w:val="TableBodyText"/>
            </w:pPr>
            <w:r>
              <w:t>Rickey Bullard</w:t>
            </w:r>
          </w:p>
        </w:tc>
        <w:tc>
          <w:tcPr>
            <w:tcW w:w="3077" w:type="pct"/>
            <w:noWrap/>
            <w:vAlign w:val="top"/>
          </w:tcPr>
          <w:p w14:paraId="266B8867" w14:textId="17A28ED8" w:rsidR="002445A3" w:rsidRPr="0052452B" w:rsidRDefault="00170B10" w:rsidP="002445A3">
            <w:pPr>
              <w:pStyle w:val="TableBodyText"/>
              <w:cnfStyle w:val="000000100000" w:firstRow="0" w:lastRow="0" w:firstColumn="0" w:lastColumn="0" w:oddVBand="0" w:evenVBand="0" w:oddHBand="1" w:evenHBand="0" w:firstRowFirstColumn="0" w:firstRowLastColumn="0" w:lastRowFirstColumn="0" w:lastRowLastColumn="0"/>
            </w:pPr>
            <w:r>
              <w:t>Jefferson County Road Department</w:t>
            </w:r>
          </w:p>
        </w:tc>
      </w:tr>
      <w:tr w:rsidR="002445A3" w:rsidRPr="0052452B" w14:paraId="1BC33280" w14:textId="77777777" w:rsidTr="00D17BD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2D11A243" w14:textId="18CE4F32" w:rsidR="002445A3" w:rsidRPr="0052452B" w:rsidRDefault="002B46D2" w:rsidP="002445A3">
            <w:pPr>
              <w:pStyle w:val="TableBodyText"/>
            </w:pPr>
            <w:r>
              <w:t>Ricky Rhoden</w:t>
            </w:r>
          </w:p>
        </w:tc>
        <w:tc>
          <w:tcPr>
            <w:tcW w:w="3077" w:type="pct"/>
            <w:noWrap/>
            <w:vAlign w:val="top"/>
          </w:tcPr>
          <w:p w14:paraId="188AB15E" w14:textId="309EFF39" w:rsidR="002445A3" w:rsidRPr="0052452B" w:rsidRDefault="002B46D2" w:rsidP="002445A3">
            <w:pPr>
              <w:pStyle w:val="TableBodyText"/>
              <w:cnfStyle w:val="000000010000" w:firstRow="0" w:lastRow="0" w:firstColumn="0" w:lastColumn="0" w:oddVBand="0" w:evenVBand="0" w:oddHBand="0" w:evenHBand="1" w:firstRowFirstColumn="0" w:firstRowLastColumn="0" w:lastRowFirstColumn="0" w:lastRowLastColumn="0"/>
            </w:pPr>
            <w:r>
              <w:t>Street Manager, Pine Bluff Street Dept.</w:t>
            </w:r>
          </w:p>
        </w:tc>
      </w:tr>
      <w:tr w:rsidR="002445A3" w:rsidRPr="0052452B" w14:paraId="3B6E3828" w14:textId="77777777" w:rsidTr="00D17BD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2A7519B0" w14:textId="031230A2" w:rsidR="002445A3" w:rsidRPr="0052452B" w:rsidRDefault="002B46D2" w:rsidP="002445A3">
            <w:pPr>
              <w:pStyle w:val="TableBodyText"/>
            </w:pPr>
            <w:r>
              <w:t>Cassandra Shaw</w:t>
            </w:r>
          </w:p>
        </w:tc>
        <w:tc>
          <w:tcPr>
            <w:tcW w:w="3077" w:type="pct"/>
            <w:noWrap/>
            <w:vAlign w:val="top"/>
          </w:tcPr>
          <w:p w14:paraId="69674FD3" w14:textId="20808EF8" w:rsidR="002445A3" w:rsidRPr="0052452B" w:rsidRDefault="002B46D2" w:rsidP="002445A3">
            <w:pPr>
              <w:pStyle w:val="TableBodyText"/>
              <w:cnfStyle w:val="000000100000" w:firstRow="0" w:lastRow="0" w:firstColumn="0" w:lastColumn="0" w:oddVBand="0" w:evenVBand="0" w:oddHBand="1" w:evenHBand="0" w:firstRowFirstColumn="0" w:firstRowLastColumn="0" w:lastRowFirstColumn="0" w:lastRowLastColumn="0"/>
            </w:pPr>
            <w:r>
              <w:t>Manager, Pine Bluff Transit</w:t>
            </w:r>
          </w:p>
        </w:tc>
      </w:tr>
      <w:tr w:rsidR="002445A3" w:rsidRPr="0052452B" w14:paraId="7F897753" w14:textId="77777777" w:rsidTr="00D17BD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0E6D1C98" w14:textId="2FED41EB" w:rsidR="002445A3" w:rsidRPr="0052452B" w:rsidRDefault="002B46D2" w:rsidP="002445A3">
            <w:pPr>
              <w:pStyle w:val="TableBodyText"/>
            </w:pPr>
            <w:r>
              <w:t>Noel Foster</w:t>
            </w:r>
          </w:p>
        </w:tc>
        <w:tc>
          <w:tcPr>
            <w:tcW w:w="3077" w:type="pct"/>
            <w:noWrap/>
            <w:vAlign w:val="top"/>
          </w:tcPr>
          <w:p w14:paraId="0AEEA054" w14:textId="3132E0B1" w:rsidR="002445A3" w:rsidRPr="0052452B" w:rsidRDefault="002B46D2" w:rsidP="002445A3">
            <w:pPr>
              <w:pStyle w:val="TableBodyText"/>
              <w:cnfStyle w:val="000000010000" w:firstRow="0" w:lastRow="0" w:firstColumn="0" w:lastColumn="0" w:oddVBand="0" w:evenVBand="0" w:oddHBand="0" w:evenHBand="1" w:firstRowFirstColumn="0" w:firstRowLastColumn="0" w:lastRowFirstColumn="0" w:lastRowLastColumn="0"/>
            </w:pPr>
            <w:r>
              <w:t>Mayor, City of White Hall</w:t>
            </w:r>
          </w:p>
        </w:tc>
      </w:tr>
      <w:tr w:rsidR="002445A3" w:rsidRPr="0052452B" w14:paraId="3E1481A7" w14:textId="77777777" w:rsidTr="00D17BD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57B3AFED" w14:textId="15DC0B31" w:rsidR="002445A3" w:rsidRPr="0052452B" w:rsidRDefault="002B46D2" w:rsidP="002445A3">
            <w:pPr>
              <w:pStyle w:val="TableBodyText"/>
            </w:pPr>
            <w:r>
              <w:t>Brian Swinney</w:t>
            </w:r>
          </w:p>
        </w:tc>
        <w:tc>
          <w:tcPr>
            <w:tcW w:w="3077" w:type="pct"/>
            <w:noWrap/>
            <w:vAlign w:val="top"/>
          </w:tcPr>
          <w:p w14:paraId="2370EBD8" w14:textId="00D752E5" w:rsidR="002445A3" w:rsidRPr="0052452B" w:rsidRDefault="002B46D2" w:rsidP="002445A3">
            <w:pPr>
              <w:pStyle w:val="TableBodyText"/>
              <w:cnfStyle w:val="000000100000" w:firstRow="0" w:lastRow="0" w:firstColumn="0" w:lastColumn="0" w:oddVBand="0" w:evenVBand="0" w:oddHBand="1" w:evenHBand="0" w:firstRowFirstColumn="0" w:firstRowLastColumn="0" w:lastRowFirstColumn="0" w:lastRowLastColumn="0"/>
            </w:pPr>
            <w:r>
              <w:t xml:space="preserve">Construction Engineer, </w:t>
            </w:r>
            <w:proofErr w:type="spellStart"/>
            <w:r>
              <w:t>ArDOT</w:t>
            </w:r>
            <w:proofErr w:type="spellEnd"/>
          </w:p>
        </w:tc>
      </w:tr>
      <w:tr w:rsidR="002B46D2" w:rsidRPr="0052452B" w14:paraId="53C05D8B" w14:textId="77777777" w:rsidTr="0096689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tcPr>
          <w:p w14:paraId="33BEC8BF" w14:textId="4AA7C651" w:rsidR="002B46D2" w:rsidRPr="0052452B" w:rsidRDefault="00643EA2" w:rsidP="002B46D2">
            <w:pPr>
              <w:pStyle w:val="TableBodyText"/>
            </w:pPr>
            <w:r>
              <w:t>Anthony Hunter</w:t>
            </w:r>
          </w:p>
        </w:tc>
        <w:tc>
          <w:tcPr>
            <w:tcW w:w="3077" w:type="pct"/>
            <w:noWrap/>
          </w:tcPr>
          <w:p w14:paraId="39282280" w14:textId="148BE8E7" w:rsidR="002B46D2" w:rsidRPr="0052452B" w:rsidRDefault="00643EA2" w:rsidP="002B46D2">
            <w:pPr>
              <w:pStyle w:val="TableBodyText"/>
              <w:cnfStyle w:val="000000010000" w:firstRow="0" w:lastRow="0" w:firstColumn="0" w:lastColumn="0" w:oddVBand="0" w:evenVBand="0" w:oddHBand="0" w:evenHBand="1" w:firstRowFirstColumn="0" w:firstRowLastColumn="0" w:lastRowFirstColumn="0" w:lastRowLastColumn="0"/>
            </w:pPr>
            <w:r>
              <w:t xml:space="preserve">Transportation Planner, </w:t>
            </w:r>
            <w:proofErr w:type="spellStart"/>
            <w:r>
              <w:t>ArDOT</w:t>
            </w:r>
            <w:proofErr w:type="spellEnd"/>
          </w:p>
        </w:tc>
      </w:tr>
      <w:tr w:rsidR="002445A3" w:rsidRPr="0052452B" w14:paraId="14641253" w14:textId="77777777" w:rsidTr="00D17BD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15D17D8F" w14:textId="12AB8FFA" w:rsidR="002445A3" w:rsidRPr="0052452B" w:rsidRDefault="002B46D2" w:rsidP="002445A3">
            <w:pPr>
              <w:pStyle w:val="TableBodyText"/>
            </w:pPr>
            <w:r>
              <w:t>Darrell Ray</w:t>
            </w:r>
          </w:p>
        </w:tc>
        <w:tc>
          <w:tcPr>
            <w:tcW w:w="3077" w:type="pct"/>
            <w:noWrap/>
            <w:vAlign w:val="top"/>
          </w:tcPr>
          <w:p w14:paraId="20CA852F" w14:textId="7900117B" w:rsidR="002445A3" w:rsidRPr="0052452B" w:rsidRDefault="002B46D2" w:rsidP="002445A3">
            <w:pPr>
              <w:pStyle w:val="TableBodyText"/>
              <w:cnfStyle w:val="000000100000" w:firstRow="0" w:lastRow="0" w:firstColumn="0" w:lastColumn="0" w:oddVBand="0" w:evenVBand="0" w:oddHBand="1" w:evenHBand="0" w:firstRowFirstColumn="0" w:firstRowLastColumn="0" w:lastRowFirstColumn="0" w:lastRowLastColumn="0"/>
            </w:pPr>
            <w:r>
              <w:t>Pine Bluff Police Dept.</w:t>
            </w:r>
          </w:p>
        </w:tc>
      </w:tr>
      <w:tr w:rsidR="002445A3" w:rsidRPr="0052452B" w14:paraId="4F8648DB" w14:textId="77777777" w:rsidTr="00D17BD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5E1FC11C" w14:textId="5903CECB" w:rsidR="002445A3" w:rsidRPr="0052452B" w:rsidRDefault="002B46D2" w:rsidP="002445A3">
            <w:pPr>
              <w:pStyle w:val="TableBodyText"/>
            </w:pPr>
            <w:r>
              <w:t>Doug Hale</w:t>
            </w:r>
          </w:p>
        </w:tc>
        <w:tc>
          <w:tcPr>
            <w:tcW w:w="3077" w:type="pct"/>
            <w:noWrap/>
            <w:vAlign w:val="top"/>
          </w:tcPr>
          <w:p w14:paraId="0340298A" w14:textId="4A8FC2BF" w:rsidR="002445A3" w:rsidRPr="0052452B" w:rsidRDefault="002B46D2" w:rsidP="002445A3">
            <w:pPr>
              <w:pStyle w:val="TableBodyText"/>
              <w:cnfStyle w:val="000000010000" w:firstRow="0" w:lastRow="0" w:firstColumn="0" w:lastColumn="0" w:oddVBand="0" w:evenVBand="0" w:oddHBand="0" w:evenHBand="1" w:firstRowFirstColumn="0" w:firstRowLastColumn="0" w:lastRowFirstColumn="0" w:lastRowLastColumn="0"/>
            </w:pPr>
            <w:r>
              <w:t>Manager, Pine Bluff Regional Airport</w:t>
            </w:r>
          </w:p>
        </w:tc>
      </w:tr>
      <w:tr w:rsidR="002445A3" w:rsidRPr="0052452B" w14:paraId="33EE5B2E" w14:textId="77777777" w:rsidTr="00D17BD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6DA5DC77" w14:textId="19CC7A45" w:rsidR="002445A3" w:rsidRPr="0052452B" w:rsidRDefault="002B46D2" w:rsidP="002445A3">
            <w:pPr>
              <w:pStyle w:val="TableBodyText"/>
            </w:pPr>
            <w:r>
              <w:t xml:space="preserve">Rhonda </w:t>
            </w:r>
            <w:proofErr w:type="spellStart"/>
            <w:r>
              <w:t>Dishner</w:t>
            </w:r>
            <w:proofErr w:type="spellEnd"/>
          </w:p>
        </w:tc>
        <w:tc>
          <w:tcPr>
            <w:tcW w:w="3077" w:type="pct"/>
            <w:noWrap/>
            <w:vAlign w:val="top"/>
          </w:tcPr>
          <w:p w14:paraId="0F07A916" w14:textId="02BDD62F" w:rsidR="002445A3" w:rsidRPr="0052452B" w:rsidRDefault="002B46D2" w:rsidP="002445A3">
            <w:pPr>
              <w:pStyle w:val="TableBodyText"/>
              <w:cnfStyle w:val="000000100000" w:firstRow="0" w:lastRow="0" w:firstColumn="0" w:lastColumn="0" w:oddVBand="0" w:evenVBand="0" w:oddHBand="1" w:evenHBand="0" w:firstRowFirstColumn="0" w:firstRowLastColumn="0" w:lastRowFirstColumn="0" w:lastRowLastColumn="0"/>
            </w:pPr>
            <w:r>
              <w:t>The Alliance</w:t>
            </w:r>
          </w:p>
        </w:tc>
      </w:tr>
      <w:tr w:rsidR="002445A3" w:rsidRPr="0052452B" w14:paraId="6E4418CC" w14:textId="77777777" w:rsidTr="00D17BD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5A2CB14D" w14:textId="296B3868" w:rsidR="002445A3" w:rsidRPr="0052452B" w:rsidRDefault="002B46D2" w:rsidP="002445A3">
            <w:pPr>
              <w:pStyle w:val="TableBodyText"/>
            </w:pPr>
            <w:r>
              <w:t>Valera McDaniel</w:t>
            </w:r>
          </w:p>
        </w:tc>
        <w:tc>
          <w:tcPr>
            <w:tcW w:w="3077" w:type="pct"/>
            <w:noWrap/>
            <w:vAlign w:val="top"/>
          </w:tcPr>
          <w:p w14:paraId="7F9ABCA6" w14:textId="590665F4" w:rsidR="002445A3" w:rsidRPr="0052452B" w:rsidRDefault="002B46D2" w:rsidP="002445A3">
            <w:pPr>
              <w:pStyle w:val="TableBodyText"/>
              <w:cnfStyle w:val="000000010000" w:firstRow="0" w:lastRow="0" w:firstColumn="0" w:lastColumn="0" w:oddVBand="0" w:evenVBand="0" w:oddHBand="0" w:evenHBand="1" w:firstRowFirstColumn="0" w:firstRowLastColumn="0" w:lastRowFirstColumn="0" w:lastRowLastColumn="0"/>
            </w:pPr>
            <w:r>
              <w:t>USDOT, FHWA</w:t>
            </w:r>
          </w:p>
        </w:tc>
      </w:tr>
      <w:tr w:rsidR="002445A3" w:rsidRPr="0052452B" w14:paraId="3A6D1CA6" w14:textId="77777777" w:rsidTr="00D17BD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3CCFF9AA" w14:textId="76D3CDA8" w:rsidR="002445A3" w:rsidRPr="009B0EF6" w:rsidRDefault="002B46D2" w:rsidP="002445A3">
            <w:pPr>
              <w:pStyle w:val="TableBodyText"/>
            </w:pPr>
            <w:r>
              <w:t>Karen Quarles</w:t>
            </w:r>
          </w:p>
        </w:tc>
        <w:tc>
          <w:tcPr>
            <w:tcW w:w="3077" w:type="pct"/>
            <w:noWrap/>
            <w:vAlign w:val="top"/>
          </w:tcPr>
          <w:p w14:paraId="11A9CEBE" w14:textId="0AB4ED1C" w:rsidR="002445A3" w:rsidRPr="009B0EF6" w:rsidRDefault="002B46D2" w:rsidP="002445A3">
            <w:pPr>
              <w:pStyle w:val="TableBodyText"/>
              <w:cnfStyle w:val="000000100000" w:firstRow="0" w:lastRow="0" w:firstColumn="0" w:lastColumn="0" w:oddVBand="0" w:evenVBand="0" w:oddHBand="1" w:evenHBand="0" w:firstRowFirstColumn="0" w:firstRowLastColumn="0" w:lastRowFirstColumn="0" w:lastRowLastColumn="0"/>
            </w:pPr>
            <w:r>
              <w:t>Office of Emergency Management, Jefferson County Courthouse</w:t>
            </w:r>
          </w:p>
        </w:tc>
      </w:tr>
      <w:tr w:rsidR="002445A3" w:rsidRPr="0052452B" w14:paraId="32CB9EDE" w14:textId="77777777" w:rsidTr="00D17BD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06F0ED0A" w14:textId="3D940695" w:rsidR="002445A3" w:rsidRPr="009B0EF6" w:rsidRDefault="002B46D2" w:rsidP="002445A3">
            <w:pPr>
              <w:pStyle w:val="TableBodyText"/>
            </w:pPr>
            <w:r>
              <w:t>Tony Barr</w:t>
            </w:r>
          </w:p>
        </w:tc>
        <w:tc>
          <w:tcPr>
            <w:tcW w:w="3077" w:type="pct"/>
            <w:noWrap/>
            <w:vAlign w:val="top"/>
          </w:tcPr>
          <w:p w14:paraId="63C25F37" w14:textId="57DD9643" w:rsidR="002445A3" w:rsidRPr="009B0EF6" w:rsidRDefault="002B46D2" w:rsidP="002445A3">
            <w:pPr>
              <w:pStyle w:val="TableBodyText"/>
              <w:cnfStyle w:val="000000010000" w:firstRow="0" w:lastRow="0" w:firstColumn="0" w:lastColumn="0" w:oddVBand="0" w:evenVBand="0" w:oddHBand="0" w:evenHBand="1" w:firstRowFirstColumn="0" w:firstRowLastColumn="0" w:lastRowFirstColumn="0" w:lastRowLastColumn="0"/>
            </w:pPr>
            <w:r>
              <w:t>Transit Officer, Area Agency on Aging</w:t>
            </w:r>
          </w:p>
        </w:tc>
      </w:tr>
      <w:tr w:rsidR="002445A3" w:rsidRPr="0052452B" w14:paraId="0A4A3CA8" w14:textId="77777777" w:rsidTr="00D17BD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3" w:type="pct"/>
            <w:noWrap/>
            <w:vAlign w:val="top"/>
          </w:tcPr>
          <w:p w14:paraId="489A74FA" w14:textId="640B840D" w:rsidR="002445A3" w:rsidRPr="009B0EF6" w:rsidRDefault="00170B10" w:rsidP="002445A3">
            <w:pPr>
              <w:pStyle w:val="TableBodyText"/>
            </w:pPr>
            <w:r>
              <w:t>Larry Reynolds*</w:t>
            </w:r>
          </w:p>
        </w:tc>
        <w:tc>
          <w:tcPr>
            <w:tcW w:w="3077" w:type="pct"/>
            <w:noWrap/>
            <w:vAlign w:val="top"/>
          </w:tcPr>
          <w:p w14:paraId="68867BDA" w14:textId="58EE71EB" w:rsidR="002445A3" w:rsidRPr="009B0EF6" w:rsidRDefault="00170B10" w:rsidP="002445A3">
            <w:pPr>
              <w:pStyle w:val="TableBodyText"/>
              <w:cnfStyle w:val="000000100000" w:firstRow="0" w:lastRow="0" w:firstColumn="0" w:lastColumn="0" w:oddVBand="0" w:evenVBand="0" w:oddHBand="1" w:evenHBand="0" w:firstRowFirstColumn="0" w:firstRowLastColumn="0" w:lastRowFirstColumn="0" w:lastRowLastColumn="0"/>
            </w:pPr>
            <w:r>
              <w:t>Director, SEARPC*</w:t>
            </w:r>
          </w:p>
        </w:tc>
      </w:tr>
    </w:tbl>
    <w:p w14:paraId="1EC27F8B" w14:textId="77777777" w:rsidR="00D17BD6" w:rsidRDefault="00D17BD6" w:rsidP="00D17BD6">
      <w:r>
        <w:t>*indicates non-voting status</w:t>
      </w:r>
    </w:p>
    <w:p w14:paraId="4BA8146A" w14:textId="77777777" w:rsidR="00D17BD6" w:rsidRDefault="00D17BD6" w:rsidP="00D17BD6">
      <w:pPr>
        <w:spacing w:after="0"/>
        <w:rPr>
          <w:rFonts w:ascii="Segoe UI Semibold" w:hAnsi="Segoe UI Semibold" w:cs="Segoe UI Semibold"/>
          <w:color w:val="41A1DC"/>
          <w:sz w:val="36"/>
          <w:szCs w:val="36"/>
        </w:rPr>
      </w:pPr>
      <w:r>
        <w:rPr>
          <w:rFonts w:ascii="Segoe UI Semibold" w:hAnsi="Segoe UI Semibold" w:cs="Segoe UI Semibold"/>
          <w:color w:val="41A1DC"/>
          <w:sz w:val="36"/>
          <w:szCs w:val="36"/>
        </w:rPr>
        <w:br w:type="page"/>
      </w:r>
    </w:p>
    <w:p w14:paraId="7FA7CAF6" w14:textId="77777777" w:rsidR="00AF3C8F" w:rsidRDefault="00AF3C8F" w:rsidP="00AF3C8F"/>
    <w:p w14:paraId="63224B8E" w14:textId="77777777" w:rsidR="00AF3C8F" w:rsidRDefault="00AF3C8F" w:rsidP="00AF3C8F"/>
    <w:p w14:paraId="35B98118" w14:textId="77777777" w:rsidR="00AF3C8F" w:rsidRDefault="00AF3C8F" w:rsidP="00AF3C8F"/>
    <w:p w14:paraId="289A4EE3" w14:textId="77777777" w:rsidR="00AF3C8F" w:rsidRDefault="00AF3C8F" w:rsidP="00AF3C8F"/>
    <w:p w14:paraId="42D113C9" w14:textId="77777777" w:rsidR="00AF3C8F" w:rsidRDefault="00AF3C8F" w:rsidP="00AF3C8F"/>
    <w:p w14:paraId="69F0DE22" w14:textId="77777777" w:rsidR="00AF3C8F" w:rsidRDefault="00AF3C8F" w:rsidP="00AF3C8F">
      <w:pPr>
        <w:jc w:val="center"/>
      </w:pPr>
      <w:r>
        <w:t>This page is intentionally left blank.</w:t>
      </w:r>
    </w:p>
    <w:p w14:paraId="5886AF91" w14:textId="77777777" w:rsidR="00AF3C8F" w:rsidRDefault="00AF3C8F" w:rsidP="00AF3C8F"/>
    <w:p w14:paraId="420A3920" w14:textId="77777777" w:rsidR="00AF3C8F" w:rsidRDefault="00AF3C8F" w:rsidP="00AF3C8F"/>
    <w:p w14:paraId="1D3E463C" w14:textId="77777777" w:rsidR="00AF3C8F" w:rsidRDefault="00AF3C8F" w:rsidP="00AF3C8F"/>
    <w:p w14:paraId="79193BD1" w14:textId="77777777" w:rsidR="00AF3C8F" w:rsidRPr="009C3BA6" w:rsidRDefault="00AF3C8F" w:rsidP="00AF3C8F"/>
    <w:p w14:paraId="5818C0D4" w14:textId="77777777" w:rsidR="00AF3C8F" w:rsidRDefault="00AF3C8F" w:rsidP="00AF3C8F"/>
    <w:p w14:paraId="48AA6141" w14:textId="77777777" w:rsidR="00AF3C8F" w:rsidRDefault="00AF3C8F" w:rsidP="00AF3C8F"/>
    <w:p w14:paraId="68CCBDD7" w14:textId="77777777" w:rsidR="005C10F4" w:rsidRDefault="005C10F4" w:rsidP="00E337C6">
      <w:r>
        <w:br w:type="page"/>
      </w:r>
    </w:p>
    <w:p w14:paraId="79A33493" w14:textId="77777777" w:rsidR="00D17BD6" w:rsidRDefault="00D17BD6" w:rsidP="00E337C6"/>
    <w:p w14:paraId="46F343C8" w14:textId="74114AE2" w:rsidR="005C10F4" w:rsidRPr="00D17BD6" w:rsidRDefault="00596A62" w:rsidP="00D17BD6">
      <w:pPr>
        <w:jc w:val="center"/>
        <w:rPr>
          <w:i/>
          <w:iCs/>
        </w:rPr>
      </w:pPr>
      <w:r>
        <w:rPr>
          <w:i/>
          <w:iCs/>
          <w:noProof/>
        </w:rPr>
        <w:drawing>
          <wp:inline distT="0" distB="0" distL="0" distR="0" wp14:anchorId="5672C76C" wp14:editId="5C6B3CD6">
            <wp:extent cx="5943600" cy="7691755"/>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020 Resolution#3 PBATS MTP 2045 Adoption Resolution sign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5C10F4" w:rsidRPr="00D17BD6">
        <w:rPr>
          <w:i/>
          <w:iCs/>
        </w:rPr>
        <w:br w:type="page"/>
      </w:r>
    </w:p>
    <w:sdt>
      <w:sdtPr>
        <w:rPr>
          <w:b w:val="0"/>
          <w:bCs/>
          <w:color w:val="auto"/>
          <w:sz w:val="22"/>
          <w:szCs w:val="22"/>
        </w:rPr>
        <w:id w:val="1931548416"/>
        <w:docPartObj>
          <w:docPartGallery w:val="Table of Contents"/>
          <w:docPartUnique/>
        </w:docPartObj>
      </w:sdtPr>
      <w:sdtEndPr>
        <w:rPr>
          <w:bCs w:val="0"/>
        </w:rPr>
      </w:sdtEndPr>
      <w:sdtContent>
        <w:p w14:paraId="6777AB2B" w14:textId="77777777" w:rsidR="00E337C6" w:rsidRPr="0052452B" w:rsidRDefault="00E337C6" w:rsidP="000B760F">
          <w:pPr>
            <w:pStyle w:val="TOCHeading"/>
          </w:pPr>
          <w:r w:rsidRPr="0052452B">
            <w:t>Table of Contents</w:t>
          </w:r>
        </w:p>
        <w:p w14:paraId="322EEFD6" w14:textId="77777777" w:rsidR="000B6EF1" w:rsidRPr="005D40EB" w:rsidRDefault="00E337C6" w:rsidP="005D40EB">
          <w:pPr>
            <w:pStyle w:val="TOC1"/>
            <w:rPr>
              <w:rFonts w:asciiTheme="minorHAnsi" w:eastAsiaTheme="minorEastAsia" w:hAnsiTheme="minorHAnsi" w:cstheme="minorBidi"/>
              <w:sz w:val="22"/>
              <w:szCs w:val="22"/>
            </w:rPr>
          </w:pPr>
          <w:r w:rsidRPr="00BF4658">
            <w:rPr>
              <w:color w:val="auto"/>
            </w:rPr>
            <w:fldChar w:fldCharType="begin"/>
          </w:r>
          <w:r w:rsidRPr="00BF4658">
            <w:rPr>
              <w:color w:val="auto"/>
            </w:rPr>
            <w:instrText xml:space="preserve"> TOC \o "1-2" \h \z \u </w:instrText>
          </w:r>
          <w:r w:rsidRPr="00BF4658">
            <w:rPr>
              <w:color w:val="auto"/>
            </w:rPr>
            <w:fldChar w:fldCharType="separate"/>
          </w:r>
          <w:hyperlink w:anchor="_Toc46834043" w:history="1">
            <w:r w:rsidR="000B6EF1" w:rsidRPr="005D40EB">
              <w:rPr>
                <w:rStyle w:val="Hyperlink"/>
                <w:color w:val="007EA8"/>
              </w:rPr>
              <w:t>1.0 Introduction</w:t>
            </w:r>
            <w:r w:rsidR="000B6EF1" w:rsidRPr="005D40EB">
              <w:rPr>
                <w:webHidden/>
              </w:rPr>
              <w:tab/>
            </w:r>
            <w:r w:rsidR="000B6EF1" w:rsidRPr="005D40EB">
              <w:rPr>
                <w:webHidden/>
              </w:rPr>
              <w:fldChar w:fldCharType="begin"/>
            </w:r>
            <w:r w:rsidR="000B6EF1" w:rsidRPr="005D40EB">
              <w:rPr>
                <w:webHidden/>
              </w:rPr>
              <w:instrText xml:space="preserve"> PAGEREF _Toc46834043 \h </w:instrText>
            </w:r>
            <w:r w:rsidR="000B6EF1" w:rsidRPr="005D40EB">
              <w:rPr>
                <w:webHidden/>
              </w:rPr>
            </w:r>
            <w:r w:rsidR="000B6EF1" w:rsidRPr="005D40EB">
              <w:rPr>
                <w:webHidden/>
              </w:rPr>
              <w:fldChar w:fldCharType="separate"/>
            </w:r>
            <w:r w:rsidR="00CB5FC5">
              <w:rPr>
                <w:webHidden/>
              </w:rPr>
              <w:t>1</w:t>
            </w:r>
            <w:r w:rsidR="000B6EF1" w:rsidRPr="005D40EB">
              <w:rPr>
                <w:webHidden/>
              </w:rPr>
              <w:fldChar w:fldCharType="end"/>
            </w:r>
          </w:hyperlink>
        </w:p>
        <w:p w14:paraId="4DB3A69B" w14:textId="77777777" w:rsidR="000B6EF1" w:rsidRDefault="00780253">
          <w:pPr>
            <w:pStyle w:val="TOC2"/>
            <w:rPr>
              <w:rFonts w:asciiTheme="minorHAnsi" w:eastAsiaTheme="minorEastAsia" w:hAnsiTheme="minorHAnsi" w:cstheme="minorBidi"/>
              <w:noProof/>
              <w:sz w:val="22"/>
            </w:rPr>
          </w:pPr>
          <w:hyperlink w:anchor="_Toc46834044" w:history="1">
            <w:r w:rsidR="000B6EF1" w:rsidRPr="00CE3F9F">
              <w:rPr>
                <w:rStyle w:val="Hyperlink"/>
                <w:noProof/>
              </w:rPr>
              <w:t>What is the Metropolitan Transportation Plan?</w:t>
            </w:r>
            <w:r w:rsidR="000B6EF1">
              <w:rPr>
                <w:noProof/>
                <w:webHidden/>
              </w:rPr>
              <w:tab/>
            </w:r>
            <w:r w:rsidR="000B6EF1">
              <w:rPr>
                <w:noProof/>
                <w:webHidden/>
              </w:rPr>
              <w:fldChar w:fldCharType="begin"/>
            </w:r>
            <w:r w:rsidR="000B6EF1">
              <w:rPr>
                <w:noProof/>
                <w:webHidden/>
              </w:rPr>
              <w:instrText xml:space="preserve"> PAGEREF _Toc46834044 \h </w:instrText>
            </w:r>
            <w:r w:rsidR="000B6EF1">
              <w:rPr>
                <w:noProof/>
                <w:webHidden/>
              </w:rPr>
            </w:r>
            <w:r w:rsidR="000B6EF1">
              <w:rPr>
                <w:noProof/>
                <w:webHidden/>
              </w:rPr>
              <w:fldChar w:fldCharType="separate"/>
            </w:r>
            <w:r w:rsidR="00CB5FC5">
              <w:rPr>
                <w:noProof/>
                <w:webHidden/>
              </w:rPr>
              <w:t>2</w:t>
            </w:r>
            <w:r w:rsidR="000B6EF1">
              <w:rPr>
                <w:noProof/>
                <w:webHidden/>
              </w:rPr>
              <w:fldChar w:fldCharType="end"/>
            </w:r>
          </w:hyperlink>
        </w:p>
        <w:p w14:paraId="000B5530" w14:textId="77777777" w:rsidR="000B6EF1" w:rsidRDefault="00780253">
          <w:pPr>
            <w:pStyle w:val="TOC2"/>
            <w:rPr>
              <w:rFonts w:asciiTheme="minorHAnsi" w:eastAsiaTheme="minorEastAsia" w:hAnsiTheme="minorHAnsi" w:cstheme="minorBidi"/>
              <w:noProof/>
              <w:sz w:val="22"/>
            </w:rPr>
          </w:pPr>
          <w:hyperlink w:anchor="_Toc46834045" w:history="1">
            <w:r w:rsidR="000B6EF1" w:rsidRPr="00CE3F9F">
              <w:rPr>
                <w:rStyle w:val="Hyperlink"/>
                <w:noProof/>
              </w:rPr>
              <w:t>The Role of the Metropolitan Transportation Plan</w:t>
            </w:r>
            <w:r w:rsidR="000B6EF1">
              <w:rPr>
                <w:noProof/>
                <w:webHidden/>
              </w:rPr>
              <w:tab/>
            </w:r>
            <w:r w:rsidR="000B6EF1">
              <w:rPr>
                <w:noProof/>
                <w:webHidden/>
              </w:rPr>
              <w:fldChar w:fldCharType="begin"/>
            </w:r>
            <w:r w:rsidR="000B6EF1">
              <w:rPr>
                <w:noProof/>
                <w:webHidden/>
              </w:rPr>
              <w:instrText xml:space="preserve"> PAGEREF _Toc46834045 \h </w:instrText>
            </w:r>
            <w:r w:rsidR="000B6EF1">
              <w:rPr>
                <w:noProof/>
                <w:webHidden/>
              </w:rPr>
            </w:r>
            <w:r w:rsidR="000B6EF1">
              <w:rPr>
                <w:noProof/>
                <w:webHidden/>
              </w:rPr>
              <w:fldChar w:fldCharType="separate"/>
            </w:r>
            <w:r w:rsidR="00CB5FC5">
              <w:rPr>
                <w:noProof/>
                <w:webHidden/>
              </w:rPr>
              <w:t>2</w:t>
            </w:r>
            <w:r w:rsidR="000B6EF1">
              <w:rPr>
                <w:noProof/>
                <w:webHidden/>
              </w:rPr>
              <w:fldChar w:fldCharType="end"/>
            </w:r>
          </w:hyperlink>
        </w:p>
        <w:p w14:paraId="4DCFD3D9" w14:textId="77777777" w:rsidR="000B6EF1" w:rsidRDefault="00780253">
          <w:pPr>
            <w:pStyle w:val="TOC2"/>
            <w:rPr>
              <w:rFonts w:asciiTheme="minorHAnsi" w:eastAsiaTheme="minorEastAsia" w:hAnsiTheme="minorHAnsi" w:cstheme="minorBidi"/>
              <w:noProof/>
              <w:sz w:val="22"/>
            </w:rPr>
          </w:pPr>
          <w:hyperlink w:anchor="_Toc46834046" w:history="1">
            <w:r w:rsidR="000B6EF1" w:rsidRPr="00CE3F9F">
              <w:rPr>
                <w:rStyle w:val="Hyperlink"/>
                <w:noProof/>
              </w:rPr>
              <w:t>What is the Metropolitan Planning Organization?</w:t>
            </w:r>
            <w:r w:rsidR="000B6EF1">
              <w:rPr>
                <w:noProof/>
                <w:webHidden/>
              </w:rPr>
              <w:tab/>
            </w:r>
            <w:r w:rsidR="000B6EF1">
              <w:rPr>
                <w:noProof/>
                <w:webHidden/>
              </w:rPr>
              <w:fldChar w:fldCharType="begin"/>
            </w:r>
            <w:r w:rsidR="000B6EF1">
              <w:rPr>
                <w:noProof/>
                <w:webHidden/>
              </w:rPr>
              <w:instrText xml:space="preserve"> PAGEREF _Toc46834046 \h </w:instrText>
            </w:r>
            <w:r w:rsidR="000B6EF1">
              <w:rPr>
                <w:noProof/>
                <w:webHidden/>
              </w:rPr>
            </w:r>
            <w:r w:rsidR="000B6EF1">
              <w:rPr>
                <w:noProof/>
                <w:webHidden/>
              </w:rPr>
              <w:fldChar w:fldCharType="separate"/>
            </w:r>
            <w:r w:rsidR="00CB5FC5">
              <w:rPr>
                <w:noProof/>
                <w:webHidden/>
              </w:rPr>
              <w:t>3</w:t>
            </w:r>
            <w:r w:rsidR="000B6EF1">
              <w:rPr>
                <w:noProof/>
                <w:webHidden/>
              </w:rPr>
              <w:fldChar w:fldCharType="end"/>
            </w:r>
          </w:hyperlink>
        </w:p>
        <w:p w14:paraId="38FF1BA1" w14:textId="77777777" w:rsidR="000B6EF1" w:rsidRDefault="00780253">
          <w:pPr>
            <w:pStyle w:val="TOC2"/>
            <w:rPr>
              <w:rFonts w:asciiTheme="minorHAnsi" w:eastAsiaTheme="minorEastAsia" w:hAnsiTheme="minorHAnsi" w:cstheme="minorBidi"/>
              <w:noProof/>
              <w:sz w:val="22"/>
            </w:rPr>
          </w:pPr>
          <w:hyperlink w:anchor="_Toc46834047" w:history="1">
            <w:r w:rsidR="000B6EF1" w:rsidRPr="00CE3F9F">
              <w:rPr>
                <w:rStyle w:val="Hyperlink"/>
                <w:noProof/>
              </w:rPr>
              <w:t>The Planning Process</w:t>
            </w:r>
            <w:r w:rsidR="000B6EF1">
              <w:rPr>
                <w:noProof/>
                <w:webHidden/>
              </w:rPr>
              <w:tab/>
            </w:r>
            <w:r w:rsidR="000B6EF1">
              <w:rPr>
                <w:noProof/>
                <w:webHidden/>
              </w:rPr>
              <w:fldChar w:fldCharType="begin"/>
            </w:r>
            <w:r w:rsidR="000B6EF1">
              <w:rPr>
                <w:noProof/>
                <w:webHidden/>
              </w:rPr>
              <w:instrText xml:space="preserve"> PAGEREF _Toc46834047 \h </w:instrText>
            </w:r>
            <w:r w:rsidR="000B6EF1">
              <w:rPr>
                <w:noProof/>
                <w:webHidden/>
              </w:rPr>
            </w:r>
            <w:r w:rsidR="000B6EF1">
              <w:rPr>
                <w:noProof/>
                <w:webHidden/>
              </w:rPr>
              <w:fldChar w:fldCharType="separate"/>
            </w:r>
            <w:r w:rsidR="00CB5FC5">
              <w:rPr>
                <w:noProof/>
                <w:webHidden/>
              </w:rPr>
              <w:t>4</w:t>
            </w:r>
            <w:r w:rsidR="000B6EF1">
              <w:rPr>
                <w:noProof/>
                <w:webHidden/>
              </w:rPr>
              <w:fldChar w:fldCharType="end"/>
            </w:r>
          </w:hyperlink>
        </w:p>
        <w:p w14:paraId="2DD3B0E7" w14:textId="77777777" w:rsidR="000B6EF1" w:rsidRDefault="00780253">
          <w:pPr>
            <w:pStyle w:val="TOC2"/>
            <w:rPr>
              <w:rFonts w:asciiTheme="minorHAnsi" w:eastAsiaTheme="minorEastAsia" w:hAnsiTheme="minorHAnsi" w:cstheme="minorBidi"/>
              <w:noProof/>
              <w:sz w:val="22"/>
            </w:rPr>
          </w:pPr>
          <w:hyperlink w:anchor="_Toc46834048" w:history="1">
            <w:r w:rsidR="000B6EF1" w:rsidRPr="00CE3F9F">
              <w:rPr>
                <w:rStyle w:val="Hyperlink"/>
                <w:noProof/>
              </w:rPr>
              <w:t>Public and Stakeholder Involvement</w:t>
            </w:r>
            <w:r w:rsidR="000B6EF1">
              <w:rPr>
                <w:noProof/>
                <w:webHidden/>
              </w:rPr>
              <w:tab/>
            </w:r>
            <w:r w:rsidR="000B6EF1">
              <w:rPr>
                <w:noProof/>
                <w:webHidden/>
              </w:rPr>
              <w:fldChar w:fldCharType="begin"/>
            </w:r>
            <w:r w:rsidR="000B6EF1">
              <w:rPr>
                <w:noProof/>
                <w:webHidden/>
              </w:rPr>
              <w:instrText xml:space="preserve"> PAGEREF _Toc46834048 \h </w:instrText>
            </w:r>
            <w:r w:rsidR="000B6EF1">
              <w:rPr>
                <w:noProof/>
                <w:webHidden/>
              </w:rPr>
            </w:r>
            <w:r w:rsidR="000B6EF1">
              <w:rPr>
                <w:noProof/>
                <w:webHidden/>
              </w:rPr>
              <w:fldChar w:fldCharType="separate"/>
            </w:r>
            <w:r w:rsidR="00CB5FC5">
              <w:rPr>
                <w:noProof/>
                <w:webHidden/>
              </w:rPr>
              <w:t>4</w:t>
            </w:r>
            <w:r w:rsidR="000B6EF1">
              <w:rPr>
                <w:noProof/>
                <w:webHidden/>
              </w:rPr>
              <w:fldChar w:fldCharType="end"/>
            </w:r>
          </w:hyperlink>
        </w:p>
        <w:p w14:paraId="2D365759" w14:textId="77777777" w:rsidR="000B6EF1" w:rsidRDefault="00780253" w:rsidP="005D40EB">
          <w:pPr>
            <w:pStyle w:val="TOC1"/>
            <w:rPr>
              <w:rFonts w:asciiTheme="minorHAnsi" w:eastAsiaTheme="minorEastAsia" w:hAnsiTheme="minorHAnsi" w:cstheme="minorBidi"/>
              <w:color w:val="auto"/>
              <w:sz w:val="22"/>
              <w:szCs w:val="22"/>
            </w:rPr>
          </w:pPr>
          <w:hyperlink w:anchor="_Toc46834049" w:history="1">
            <w:r w:rsidR="000B6EF1" w:rsidRPr="00CE3F9F">
              <w:rPr>
                <w:rStyle w:val="Hyperlink"/>
              </w:rPr>
              <w:t>2.0 Transportation Today</w:t>
            </w:r>
            <w:r w:rsidR="000B6EF1">
              <w:rPr>
                <w:webHidden/>
              </w:rPr>
              <w:tab/>
            </w:r>
            <w:r w:rsidR="000B6EF1">
              <w:rPr>
                <w:webHidden/>
              </w:rPr>
              <w:fldChar w:fldCharType="begin"/>
            </w:r>
            <w:r w:rsidR="000B6EF1">
              <w:rPr>
                <w:webHidden/>
              </w:rPr>
              <w:instrText xml:space="preserve"> PAGEREF _Toc46834049 \h </w:instrText>
            </w:r>
            <w:r w:rsidR="000B6EF1">
              <w:rPr>
                <w:webHidden/>
              </w:rPr>
            </w:r>
            <w:r w:rsidR="000B6EF1">
              <w:rPr>
                <w:webHidden/>
              </w:rPr>
              <w:fldChar w:fldCharType="separate"/>
            </w:r>
            <w:r w:rsidR="00CB5FC5">
              <w:rPr>
                <w:webHidden/>
              </w:rPr>
              <w:t>5</w:t>
            </w:r>
            <w:r w:rsidR="000B6EF1">
              <w:rPr>
                <w:webHidden/>
              </w:rPr>
              <w:fldChar w:fldCharType="end"/>
            </w:r>
          </w:hyperlink>
        </w:p>
        <w:p w14:paraId="18C1CB79" w14:textId="77777777" w:rsidR="000B6EF1" w:rsidRDefault="00780253">
          <w:pPr>
            <w:pStyle w:val="TOC2"/>
            <w:rPr>
              <w:rFonts w:asciiTheme="minorHAnsi" w:eastAsiaTheme="minorEastAsia" w:hAnsiTheme="minorHAnsi" w:cstheme="minorBidi"/>
              <w:noProof/>
              <w:sz w:val="22"/>
            </w:rPr>
          </w:pPr>
          <w:hyperlink w:anchor="_Toc46834050" w:history="1">
            <w:r w:rsidR="000B6EF1" w:rsidRPr="00CE3F9F">
              <w:rPr>
                <w:rStyle w:val="Hyperlink"/>
                <w:noProof/>
              </w:rPr>
              <w:t>Roadway and Bridge Conditions</w:t>
            </w:r>
            <w:r w:rsidR="000B6EF1">
              <w:rPr>
                <w:noProof/>
                <w:webHidden/>
              </w:rPr>
              <w:tab/>
            </w:r>
            <w:r w:rsidR="000B6EF1">
              <w:rPr>
                <w:noProof/>
                <w:webHidden/>
              </w:rPr>
              <w:fldChar w:fldCharType="begin"/>
            </w:r>
            <w:r w:rsidR="000B6EF1">
              <w:rPr>
                <w:noProof/>
                <w:webHidden/>
              </w:rPr>
              <w:instrText xml:space="preserve"> PAGEREF _Toc46834050 \h </w:instrText>
            </w:r>
            <w:r w:rsidR="000B6EF1">
              <w:rPr>
                <w:noProof/>
                <w:webHidden/>
              </w:rPr>
            </w:r>
            <w:r w:rsidR="000B6EF1">
              <w:rPr>
                <w:noProof/>
                <w:webHidden/>
              </w:rPr>
              <w:fldChar w:fldCharType="separate"/>
            </w:r>
            <w:r w:rsidR="00CB5FC5">
              <w:rPr>
                <w:noProof/>
                <w:webHidden/>
              </w:rPr>
              <w:t>6</w:t>
            </w:r>
            <w:r w:rsidR="000B6EF1">
              <w:rPr>
                <w:noProof/>
                <w:webHidden/>
              </w:rPr>
              <w:fldChar w:fldCharType="end"/>
            </w:r>
          </w:hyperlink>
        </w:p>
        <w:p w14:paraId="5DA7A823" w14:textId="77777777" w:rsidR="000B6EF1" w:rsidRDefault="00780253">
          <w:pPr>
            <w:pStyle w:val="TOC2"/>
            <w:rPr>
              <w:rFonts w:asciiTheme="minorHAnsi" w:eastAsiaTheme="minorEastAsia" w:hAnsiTheme="minorHAnsi" w:cstheme="minorBidi"/>
              <w:noProof/>
              <w:sz w:val="22"/>
            </w:rPr>
          </w:pPr>
          <w:hyperlink w:anchor="_Toc46834051" w:history="1">
            <w:r w:rsidR="000B6EF1" w:rsidRPr="00CE3F9F">
              <w:rPr>
                <w:rStyle w:val="Hyperlink"/>
                <w:noProof/>
              </w:rPr>
              <w:t>Bicycle and Pedestrian Conditions</w:t>
            </w:r>
            <w:r w:rsidR="000B6EF1">
              <w:rPr>
                <w:noProof/>
                <w:webHidden/>
              </w:rPr>
              <w:tab/>
            </w:r>
            <w:r w:rsidR="000B6EF1">
              <w:rPr>
                <w:noProof/>
                <w:webHidden/>
              </w:rPr>
              <w:fldChar w:fldCharType="begin"/>
            </w:r>
            <w:r w:rsidR="000B6EF1">
              <w:rPr>
                <w:noProof/>
                <w:webHidden/>
              </w:rPr>
              <w:instrText xml:space="preserve"> PAGEREF _Toc46834051 \h </w:instrText>
            </w:r>
            <w:r w:rsidR="000B6EF1">
              <w:rPr>
                <w:noProof/>
                <w:webHidden/>
              </w:rPr>
            </w:r>
            <w:r w:rsidR="000B6EF1">
              <w:rPr>
                <w:noProof/>
                <w:webHidden/>
              </w:rPr>
              <w:fldChar w:fldCharType="separate"/>
            </w:r>
            <w:r w:rsidR="00CB5FC5">
              <w:rPr>
                <w:noProof/>
                <w:webHidden/>
              </w:rPr>
              <w:t>7</w:t>
            </w:r>
            <w:r w:rsidR="000B6EF1">
              <w:rPr>
                <w:noProof/>
                <w:webHidden/>
              </w:rPr>
              <w:fldChar w:fldCharType="end"/>
            </w:r>
          </w:hyperlink>
        </w:p>
        <w:p w14:paraId="03EA35FD" w14:textId="77777777" w:rsidR="000B6EF1" w:rsidRDefault="00780253">
          <w:pPr>
            <w:pStyle w:val="TOC2"/>
            <w:rPr>
              <w:rFonts w:asciiTheme="minorHAnsi" w:eastAsiaTheme="minorEastAsia" w:hAnsiTheme="minorHAnsi" w:cstheme="minorBidi"/>
              <w:noProof/>
              <w:sz w:val="22"/>
            </w:rPr>
          </w:pPr>
          <w:hyperlink w:anchor="_Toc46834052" w:history="1">
            <w:r w:rsidR="000B6EF1" w:rsidRPr="00CE3F9F">
              <w:rPr>
                <w:rStyle w:val="Hyperlink"/>
                <w:noProof/>
              </w:rPr>
              <w:t>Public Transit Conditions</w:t>
            </w:r>
            <w:r w:rsidR="000B6EF1">
              <w:rPr>
                <w:noProof/>
                <w:webHidden/>
              </w:rPr>
              <w:tab/>
            </w:r>
            <w:r w:rsidR="000B6EF1">
              <w:rPr>
                <w:noProof/>
                <w:webHidden/>
              </w:rPr>
              <w:fldChar w:fldCharType="begin"/>
            </w:r>
            <w:r w:rsidR="000B6EF1">
              <w:rPr>
                <w:noProof/>
                <w:webHidden/>
              </w:rPr>
              <w:instrText xml:space="preserve"> PAGEREF _Toc46834052 \h </w:instrText>
            </w:r>
            <w:r w:rsidR="000B6EF1">
              <w:rPr>
                <w:noProof/>
                <w:webHidden/>
              </w:rPr>
            </w:r>
            <w:r w:rsidR="000B6EF1">
              <w:rPr>
                <w:noProof/>
                <w:webHidden/>
              </w:rPr>
              <w:fldChar w:fldCharType="separate"/>
            </w:r>
            <w:r w:rsidR="00CB5FC5">
              <w:rPr>
                <w:noProof/>
                <w:webHidden/>
              </w:rPr>
              <w:t>7</w:t>
            </w:r>
            <w:r w:rsidR="000B6EF1">
              <w:rPr>
                <w:noProof/>
                <w:webHidden/>
              </w:rPr>
              <w:fldChar w:fldCharType="end"/>
            </w:r>
          </w:hyperlink>
        </w:p>
        <w:p w14:paraId="4B25D445" w14:textId="77777777" w:rsidR="000B6EF1" w:rsidRDefault="00780253">
          <w:pPr>
            <w:pStyle w:val="TOC2"/>
            <w:rPr>
              <w:rFonts w:asciiTheme="minorHAnsi" w:eastAsiaTheme="minorEastAsia" w:hAnsiTheme="minorHAnsi" w:cstheme="minorBidi"/>
              <w:noProof/>
              <w:sz w:val="22"/>
            </w:rPr>
          </w:pPr>
          <w:hyperlink w:anchor="_Toc46834053" w:history="1">
            <w:r w:rsidR="000B6EF1" w:rsidRPr="00CE3F9F">
              <w:rPr>
                <w:rStyle w:val="Hyperlink"/>
                <w:noProof/>
              </w:rPr>
              <w:t>Freight Conditions</w:t>
            </w:r>
            <w:r w:rsidR="000B6EF1">
              <w:rPr>
                <w:noProof/>
                <w:webHidden/>
              </w:rPr>
              <w:tab/>
            </w:r>
            <w:r w:rsidR="000B6EF1">
              <w:rPr>
                <w:noProof/>
                <w:webHidden/>
              </w:rPr>
              <w:fldChar w:fldCharType="begin"/>
            </w:r>
            <w:r w:rsidR="000B6EF1">
              <w:rPr>
                <w:noProof/>
                <w:webHidden/>
              </w:rPr>
              <w:instrText xml:space="preserve"> PAGEREF _Toc46834053 \h </w:instrText>
            </w:r>
            <w:r w:rsidR="000B6EF1">
              <w:rPr>
                <w:noProof/>
                <w:webHidden/>
              </w:rPr>
            </w:r>
            <w:r w:rsidR="000B6EF1">
              <w:rPr>
                <w:noProof/>
                <w:webHidden/>
              </w:rPr>
              <w:fldChar w:fldCharType="separate"/>
            </w:r>
            <w:r w:rsidR="00CB5FC5">
              <w:rPr>
                <w:noProof/>
                <w:webHidden/>
              </w:rPr>
              <w:t>9</w:t>
            </w:r>
            <w:r w:rsidR="000B6EF1">
              <w:rPr>
                <w:noProof/>
                <w:webHidden/>
              </w:rPr>
              <w:fldChar w:fldCharType="end"/>
            </w:r>
          </w:hyperlink>
        </w:p>
        <w:p w14:paraId="054D3F19" w14:textId="77777777" w:rsidR="000B6EF1" w:rsidRDefault="00780253" w:rsidP="005D40EB">
          <w:pPr>
            <w:pStyle w:val="TOC1"/>
            <w:rPr>
              <w:rFonts w:asciiTheme="minorHAnsi" w:eastAsiaTheme="minorEastAsia" w:hAnsiTheme="minorHAnsi" w:cstheme="minorBidi"/>
              <w:color w:val="auto"/>
              <w:sz w:val="22"/>
              <w:szCs w:val="22"/>
            </w:rPr>
          </w:pPr>
          <w:hyperlink w:anchor="_Toc46834054" w:history="1">
            <w:r w:rsidR="000B6EF1" w:rsidRPr="00CE3F9F">
              <w:rPr>
                <w:rStyle w:val="Hyperlink"/>
              </w:rPr>
              <w:t>3.0 Planning for Tomorrow</w:t>
            </w:r>
            <w:r w:rsidR="000B6EF1">
              <w:rPr>
                <w:webHidden/>
              </w:rPr>
              <w:tab/>
            </w:r>
            <w:r w:rsidR="000B6EF1">
              <w:rPr>
                <w:webHidden/>
              </w:rPr>
              <w:fldChar w:fldCharType="begin"/>
            </w:r>
            <w:r w:rsidR="000B6EF1">
              <w:rPr>
                <w:webHidden/>
              </w:rPr>
              <w:instrText xml:space="preserve"> PAGEREF _Toc46834054 \h </w:instrText>
            </w:r>
            <w:r w:rsidR="000B6EF1">
              <w:rPr>
                <w:webHidden/>
              </w:rPr>
            </w:r>
            <w:r w:rsidR="000B6EF1">
              <w:rPr>
                <w:webHidden/>
              </w:rPr>
              <w:fldChar w:fldCharType="separate"/>
            </w:r>
            <w:r w:rsidR="00CB5FC5">
              <w:rPr>
                <w:webHidden/>
              </w:rPr>
              <w:t>11</w:t>
            </w:r>
            <w:r w:rsidR="000B6EF1">
              <w:rPr>
                <w:webHidden/>
              </w:rPr>
              <w:fldChar w:fldCharType="end"/>
            </w:r>
          </w:hyperlink>
        </w:p>
        <w:p w14:paraId="7F7A685C" w14:textId="77777777" w:rsidR="000B6EF1" w:rsidRDefault="00780253">
          <w:pPr>
            <w:pStyle w:val="TOC2"/>
            <w:rPr>
              <w:rFonts w:asciiTheme="minorHAnsi" w:eastAsiaTheme="minorEastAsia" w:hAnsiTheme="minorHAnsi" w:cstheme="minorBidi"/>
              <w:noProof/>
              <w:sz w:val="22"/>
            </w:rPr>
          </w:pPr>
          <w:hyperlink w:anchor="_Toc46834055" w:history="1">
            <w:r w:rsidR="000B6EF1" w:rsidRPr="00CE3F9F">
              <w:rPr>
                <w:rStyle w:val="Hyperlink"/>
                <w:noProof/>
              </w:rPr>
              <w:t>Growth Impacts</w:t>
            </w:r>
            <w:r w:rsidR="000B6EF1">
              <w:rPr>
                <w:noProof/>
                <w:webHidden/>
              </w:rPr>
              <w:tab/>
            </w:r>
            <w:r w:rsidR="000B6EF1">
              <w:rPr>
                <w:noProof/>
                <w:webHidden/>
              </w:rPr>
              <w:fldChar w:fldCharType="begin"/>
            </w:r>
            <w:r w:rsidR="000B6EF1">
              <w:rPr>
                <w:noProof/>
                <w:webHidden/>
              </w:rPr>
              <w:instrText xml:space="preserve"> PAGEREF _Toc46834055 \h </w:instrText>
            </w:r>
            <w:r w:rsidR="000B6EF1">
              <w:rPr>
                <w:noProof/>
                <w:webHidden/>
              </w:rPr>
            </w:r>
            <w:r w:rsidR="000B6EF1">
              <w:rPr>
                <w:noProof/>
                <w:webHidden/>
              </w:rPr>
              <w:fldChar w:fldCharType="separate"/>
            </w:r>
            <w:r w:rsidR="00CB5FC5">
              <w:rPr>
                <w:noProof/>
                <w:webHidden/>
              </w:rPr>
              <w:t>12</w:t>
            </w:r>
            <w:r w:rsidR="000B6EF1">
              <w:rPr>
                <w:noProof/>
                <w:webHidden/>
              </w:rPr>
              <w:fldChar w:fldCharType="end"/>
            </w:r>
          </w:hyperlink>
        </w:p>
        <w:p w14:paraId="1602A02A" w14:textId="77777777" w:rsidR="000B6EF1" w:rsidRDefault="00780253">
          <w:pPr>
            <w:pStyle w:val="TOC2"/>
            <w:rPr>
              <w:rFonts w:asciiTheme="minorHAnsi" w:eastAsiaTheme="minorEastAsia" w:hAnsiTheme="minorHAnsi" w:cstheme="minorBidi"/>
              <w:noProof/>
              <w:sz w:val="22"/>
            </w:rPr>
          </w:pPr>
          <w:hyperlink w:anchor="_Toc46834056" w:history="1">
            <w:r w:rsidR="000B6EF1" w:rsidRPr="00CE3F9F">
              <w:rPr>
                <w:rStyle w:val="Hyperlink"/>
                <w:noProof/>
              </w:rPr>
              <w:t>Changing Demographics and Travel Behavior</w:t>
            </w:r>
            <w:r w:rsidR="000B6EF1">
              <w:rPr>
                <w:noProof/>
                <w:webHidden/>
              </w:rPr>
              <w:tab/>
            </w:r>
            <w:r w:rsidR="000B6EF1">
              <w:rPr>
                <w:noProof/>
                <w:webHidden/>
              </w:rPr>
              <w:fldChar w:fldCharType="begin"/>
            </w:r>
            <w:r w:rsidR="000B6EF1">
              <w:rPr>
                <w:noProof/>
                <w:webHidden/>
              </w:rPr>
              <w:instrText xml:space="preserve"> PAGEREF _Toc46834056 \h </w:instrText>
            </w:r>
            <w:r w:rsidR="000B6EF1">
              <w:rPr>
                <w:noProof/>
                <w:webHidden/>
              </w:rPr>
            </w:r>
            <w:r w:rsidR="000B6EF1">
              <w:rPr>
                <w:noProof/>
                <w:webHidden/>
              </w:rPr>
              <w:fldChar w:fldCharType="separate"/>
            </w:r>
            <w:r w:rsidR="00CB5FC5">
              <w:rPr>
                <w:noProof/>
                <w:webHidden/>
              </w:rPr>
              <w:t>12</w:t>
            </w:r>
            <w:r w:rsidR="000B6EF1">
              <w:rPr>
                <w:noProof/>
                <w:webHidden/>
              </w:rPr>
              <w:fldChar w:fldCharType="end"/>
            </w:r>
          </w:hyperlink>
        </w:p>
        <w:p w14:paraId="7DC71FC7" w14:textId="77777777" w:rsidR="000B6EF1" w:rsidRDefault="00780253">
          <w:pPr>
            <w:pStyle w:val="TOC2"/>
            <w:rPr>
              <w:rFonts w:asciiTheme="minorHAnsi" w:eastAsiaTheme="minorEastAsia" w:hAnsiTheme="minorHAnsi" w:cstheme="minorBidi"/>
              <w:noProof/>
              <w:sz w:val="22"/>
            </w:rPr>
          </w:pPr>
          <w:hyperlink w:anchor="_Toc46834057" w:history="1">
            <w:r w:rsidR="000B6EF1" w:rsidRPr="00CE3F9F">
              <w:rPr>
                <w:rStyle w:val="Hyperlink"/>
                <w:noProof/>
              </w:rPr>
              <w:t>Connected and Autonomous Vehicles (CAV)</w:t>
            </w:r>
            <w:r w:rsidR="000B6EF1">
              <w:rPr>
                <w:noProof/>
                <w:webHidden/>
              </w:rPr>
              <w:tab/>
            </w:r>
            <w:r w:rsidR="000B6EF1">
              <w:rPr>
                <w:noProof/>
                <w:webHidden/>
              </w:rPr>
              <w:fldChar w:fldCharType="begin"/>
            </w:r>
            <w:r w:rsidR="000B6EF1">
              <w:rPr>
                <w:noProof/>
                <w:webHidden/>
              </w:rPr>
              <w:instrText xml:space="preserve"> PAGEREF _Toc46834057 \h </w:instrText>
            </w:r>
            <w:r w:rsidR="000B6EF1">
              <w:rPr>
                <w:noProof/>
                <w:webHidden/>
              </w:rPr>
            </w:r>
            <w:r w:rsidR="000B6EF1">
              <w:rPr>
                <w:noProof/>
                <w:webHidden/>
              </w:rPr>
              <w:fldChar w:fldCharType="separate"/>
            </w:r>
            <w:r w:rsidR="00CB5FC5">
              <w:rPr>
                <w:noProof/>
                <w:webHidden/>
              </w:rPr>
              <w:t>14</w:t>
            </w:r>
            <w:r w:rsidR="000B6EF1">
              <w:rPr>
                <w:noProof/>
                <w:webHidden/>
              </w:rPr>
              <w:fldChar w:fldCharType="end"/>
            </w:r>
          </w:hyperlink>
        </w:p>
        <w:p w14:paraId="5B1B2228" w14:textId="77777777" w:rsidR="000B6EF1" w:rsidRDefault="00780253">
          <w:pPr>
            <w:pStyle w:val="TOC2"/>
            <w:rPr>
              <w:rFonts w:asciiTheme="minorHAnsi" w:eastAsiaTheme="minorEastAsia" w:hAnsiTheme="minorHAnsi" w:cstheme="minorBidi"/>
              <w:noProof/>
              <w:sz w:val="22"/>
            </w:rPr>
          </w:pPr>
          <w:hyperlink w:anchor="_Toc46834058" w:history="1">
            <w:r w:rsidR="000B6EF1" w:rsidRPr="00CE3F9F">
              <w:rPr>
                <w:rStyle w:val="Hyperlink"/>
                <w:noProof/>
              </w:rPr>
              <w:t>Electric and Alternative Fuel Vehicles</w:t>
            </w:r>
            <w:r w:rsidR="000B6EF1">
              <w:rPr>
                <w:noProof/>
                <w:webHidden/>
              </w:rPr>
              <w:tab/>
            </w:r>
            <w:r w:rsidR="000B6EF1">
              <w:rPr>
                <w:noProof/>
                <w:webHidden/>
              </w:rPr>
              <w:fldChar w:fldCharType="begin"/>
            </w:r>
            <w:r w:rsidR="000B6EF1">
              <w:rPr>
                <w:noProof/>
                <w:webHidden/>
              </w:rPr>
              <w:instrText xml:space="preserve"> PAGEREF _Toc46834058 \h </w:instrText>
            </w:r>
            <w:r w:rsidR="000B6EF1">
              <w:rPr>
                <w:noProof/>
                <w:webHidden/>
              </w:rPr>
            </w:r>
            <w:r w:rsidR="000B6EF1">
              <w:rPr>
                <w:noProof/>
                <w:webHidden/>
              </w:rPr>
              <w:fldChar w:fldCharType="separate"/>
            </w:r>
            <w:r w:rsidR="00CB5FC5">
              <w:rPr>
                <w:noProof/>
                <w:webHidden/>
              </w:rPr>
              <w:t>16</w:t>
            </w:r>
            <w:r w:rsidR="000B6EF1">
              <w:rPr>
                <w:noProof/>
                <w:webHidden/>
              </w:rPr>
              <w:fldChar w:fldCharType="end"/>
            </w:r>
          </w:hyperlink>
        </w:p>
        <w:p w14:paraId="3AFA44F4" w14:textId="77777777" w:rsidR="000B6EF1" w:rsidRDefault="00780253" w:rsidP="005D40EB">
          <w:pPr>
            <w:pStyle w:val="TOC1"/>
            <w:rPr>
              <w:rFonts w:asciiTheme="minorHAnsi" w:eastAsiaTheme="minorEastAsia" w:hAnsiTheme="minorHAnsi" w:cstheme="minorBidi"/>
              <w:color w:val="auto"/>
              <w:sz w:val="22"/>
              <w:szCs w:val="22"/>
            </w:rPr>
          </w:pPr>
          <w:hyperlink w:anchor="_Toc46834059" w:history="1">
            <w:r w:rsidR="000B6EF1" w:rsidRPr="00CE3F9F">
              <w:rPr>
                <w:rStyle w:val="Hyperlink"/>
              </w:rPr>
              <w:t>4.0 The Vision</w:t>
            </w:r>
            <w:r w:rsidR="000B6EF1">
              <w:rPr>
                <w:webHidden/>
              </w:rPr>
              <w:tab/>
            </w:r>
            <w:r w:rsidR="000B6EF1">
              <w:rPr>
                <w:webHidden/>
              </w:rPr>
              <w:fldChar w:fldCharType="begin"/>
            </w:r>
            <w:r w:rsidR="000B6EF1">
              <w:rPr>
                <w:webHidden/>
              </w:rPr>
              <w:instrText xml:space="preserve"> PAGEREF _Toc46834059 \h </w:instrText>
            </w:r>
            <w:r w:rsidR="000B6EF1">
              <w:rPr>
                <w:webHidden/>
              </w:rPr>
            </w:r>
            <w:r w:rsidR="000B6EF1">
              <w:rPr>
                <w:webHidden/>
              </w:rPr>
              <w:fldChar w:fldCharType="separate"/>
            </w:r>
            <w:r w:rsidR="00CB5FC5">
              <w:rPr>
                <w:webHidden/>
              </w:rPr>
              <w:t>17</w:t>
            </w:r>
            <w:r w:rsidR="000B6EF1">
              <w:rPr>
                <w:webHidden/>
              </w:rPr>
              <w:fldChar w:fldCharType="end"/>
            </w:r>
          </w:hyperlink>
        </w:p>
        <w:p w14:paraId="2E34181D" w14:textId="77777777" w:rsidR="000B6EF1" w:rsidRDefault="00780253">
          <w:pPr>
            <w:pStyle w:val="TOC2"/>
            <w:rPr>
              <w:rFonts w:asciiTheme="minorHAnsi" w:eastAsiaTheme="minorEastAsia" w:hAnsiTheme="minorHAnsi" w:cstheme="minorBidi"/>
              <w:noProof/>
              <w:sz w:val="22"/>
            </w:rPr>
          </w:pPr>
          <w:hyperlink w:anchor="_Toc46834060" w:history="1">
            <w:r w:rsidR="000B6EF1" w:rsidRPr="00CE3F9F">
              <w:rPr>
                <w:rStyle w:val="Hyperlink"/>
                <w:noProof/>
              </w:rPr>
              <w:t>Strategic Framework and Vision</w:t>
            </w:r>
            <w:r w:rsidR="000B6EF1">
              <w:rPr>
                <w:noProof/>
                <w:webHidden/>
              </w:rPr>
              <w:tab/>
            </w:r>
            <w:r w:rsidR="000B6EF1">
              <w:rPr>
                <w:noProof/>
                <w:webHidden/>
              </w:rPr>
              <w:fldChar w:fldCharType="begin"/>
            </w:r>
            <w:r w:rsidR="000B6EF1">
              <w:rPr>
                <w:noProof/>
                <w:webHidden/>
              </w:rPr>
              <w:instrText xml:space="preserve"> PAGEREF _Toc46834060 \h </w:instrText>
            </w:r>
            <w:r w:rsidR="000B6EF1">
              <w:rPr>
                <w:noProof/>
                <w:webHidden/>
              </w:rPr>
            </w:r>
            <w:r w:rsidR="000B6EF1">
              <w:rPr>
                <w:noProof/>
                <w:webHidden/>
              </w:rPr>
              <w:fldChar w:fldCharType="separate"/>
            </w:r>
            <w:r w:rsidR="00CB5FC5">
              <w:rPr>
                <w:noProof/>
                <w:webHidden/>
              </w:rPr>
              <w:t>18</w:t>
            </w:r>
            <w:r w:rsidR="000B6EF1">
              <w:rPr>
                <w:noProof/>
                <w:webHidden/>
              </w:rPr>
              <w:fldChar w:fldCharType="end"/>
            </w:r>
          </w:hyperlink>
        </w:p>
        <w:p w14:paraId="1F8DD15A" w14:textId="77777777" w:rsidR="000B6EF1" w:rsidRDefault="00780253">
          <w:pPr>
            <w:pStyle w:val="TOC2"/>
            <w:rPr>
              <w:rFonts w:asciiTheme="minorHAnsi" w:eastAsiaTheme="minorEastAsia" w:hAnsiTheme="minorHAnsi" w:cstheme="minorBidi"/>
              <w:noProof/>
              <w:sz w:val="22"/>
            </w:rPr>
          </w:pPr>
          <w:hyperlink w:anchor="_Toc46834061" w:history="1">
            <w:r w:rsidR="000B6EF1" w:rsidRPr="00CE3F9F">
              <w:rPr>
                <w:rStyle w:val="Hyperlink"/>
                <w:noProof/>
              </w:rPr>
              <w:t>Goals and Objectives</w:t>
            </w:r>
            <w:r w:rsidR="000B6EF1">
              <w:rPr>
                <w:noProof/>
                <w:webHidden/>
              </w:rPr>
              <w:tab/>
            </w:r>
            <w:r w:rsidR="000B6EF1">
              <w:rPr>
                <w:noProof/>
                <w:webHidden/>
              </w:rPr>
              <w:fldChar w:fldCharType="begin"/>
            </w:r>
            <w:r w:rsidR="000B6EF1">
              <w:rPr>
                <w:noProof/>
                <w:webHidden/>
              </w:rPr>
              <w:instrText xml:space="preserve"> PAGEREF _Toc46834061 \h </w:instrText>
            </w:r>
            <w:r w:rsidR="000B6EF1">
              <w:rPr>
                <w:noProof/>
                <w:webHidden/>
              </w:rPr>
            </w:r>
            <w:r w:rsidR="000B6EF1">
              <w:rPr>
                <w:noProof/>
                <w:webHidden/>
              </w:rPr>
              <w:fldChar w:fldCharType="separate"/>
            </w:r>
            <w:r w:rsidR="00CB5FC5">
              <w:rPr>
                <w:noProof/>
                <w:webHidden/>
              </w:rPr>
              <w:t>19</w:t>
            </w:r>
            <w:r w:rsidR="000B6EF1">
              <w:rPr>
                <w:noProof/>
                <w:webHidden/>
              </w:rPr>
              <w:fldChar w:fldCharType="end"/>
            </w:r>
          </w:hyperlink>
        </w:p>
        <w:p w14:paraId="1EA521BE" w14:textId="77777777" w:rsidR="000B6EF1" w:rsidRDefault="00780253">
          <w:pPr>
            <w:pStyle w:val="TOC2"/>
            <w:rPr>
              <w:rFonts w:asciiTheme="minorHAnsi" w:eastAsiaTheme="minorEastAsia" w:hAnsiTheme="minorHAnsi" w:cstheme="minorBidi"/>
              <w:noProof/>
              <w:sz w:val="22"/>
            </w:rPr>
          </w:pPr>
          <w:hyperlink w:anchor="_Toc46834062" w:history="1">
            <w:r w:rsidR="000B6EF1" w:rsidRPr="00CE3F9F">
              <w:rPr>
                <w:rStyle w:val="Hyperlink"/>
                <w:noProof/>
              </w:rPr>
              <w:t>Performance Measures</w:t>
            </w:r>
            <w:r w:rsidR="000B6EF1">
              <w:rPr>
                <w:noProof/>
                <w:webHidden/>
              </w:rPr>
              <w:tab/>
            </w:r>
            <w:r w:rsidR="000B6EF1">
              <w:rPr>
                <w:noProof/>
                <w:webHidden/>
              </w:rPr>
              <w:fldChar w:fldCharType="begin"/>
            </w:r>
            <w:r w:rsidR="000B6EF1">
              <w:rPr>
                <w:noProof/>
                <w:webHidden/>
              </w:rPr>
              <w:instrText xml:space="preserve"> PAGEREF _Toc46834062 \h </w:instrText>
            </w:r>
            <w:r w:rsidR="000B6EF1">
              <w:rPr>
                <w:noProof/>
                <w:webHidden/>
              </w:rPr>
            </w:r>
            <w:r w:rsidR="000B6EF1">
              <w:rPr>
                <w:noProof/>
                <w:webHidden/>
              </w:rPr>
              <w:fldChar w:fldCharType="separate"/>
            </w:r>
            <w:r w:rsidR="00CB5FC5">
              <w:rPr>
                <w:noProof/>
                <w:webHidden/>
              </w:rPr>
              <w:t>20</w:t>
            </w:r>
            <w:r w:rsidR="000B6EF1">
              <w:rPr>
                <w:noProof/>
                <w:webHidden/>
              </w:rPr>
              <w:fldChar w:fldCharType="end"/>
            </w:r>
          </w:hyperlink>
        </w:p>
        <w:p w14:paraId="400C4AC5" w14:textId="77777777" w:rsidR="000B6EF1" w:rsidRDefault="00780253" w:rsidP="005D40EB">
          <w:pPr>
            <w:pStyle w:val="TOC1"/>
            <w:rPr>
              <w:rFonts w:asciiTheme="minorHAnsi" w:eastAsiaTheme="minorEastAsia" w:hAnsiTheme="minorHAnsi" w:cstheme="minorBidi"/>
              <w:color w:val="auto"/>
              <w:sz w:val="22"/>
              <w:szCs w:val="22"/>
            </w:rPr>
          </w:pPr>
          <w:hyperlink w:anchor="_Toc46834063" w:history="1">
            <w:r w:rsidR="000B6EF1" w:rsidRPr="00CE3F9F">
              <w:rPr>
                <w:rStyle w:val="Hyperlink"/>
              </w:rPr>
              <w:t>5.0 Implementation</w:t>
            </w:r>
            <w:r w:rsidR="000B6EF1">
              <w:rPr>
                <w:webHidden/>
              </w:rPr>
              <w:tab/>
            </w:r>
            <w:r w:rsidR="000B6EF1">
              <w:rPr>
                <w:webHidden/>
              </w:rPr>
              <w:fldChar w:fldCharType="begin"/>
            </w:r>
            <w:r w:rsidR="000B6EF1">
              <w:rPr>
                <w:webHidden/>
              </w:rPr>
              <w:instrText xml:space="preserve"> PAGEREF _Toc46834063 \h </w:instrText>
            </w:r>
            <w:r w:rsidR="000B6EF1">
              <w:rPr>
                <w:webHidden/>
              </w:rPr>
            </w:r>
            <w:r w:rsidR="000B6EF1">
              <w:rPr>
                <w:webHidden/>
              </w:rPr>
              <w:fldChar w:fldCharType="separate"/>
            </w:r>
            <w:r w:rsidR="00CB5FC5">
              <w:rPr>
                <w:webHidden/>
              </w:rPr>
              <w:t>21</w:t>
            </w:r>
            <w:r w:rsidR="000B6EF1">
              <w:rPr>
                <w:webHidden/>
              </w:rPr>
              <w:fldChar w:fldCharType="end"/>
            </w:r>
          </w:hyperlink>
        </w:p>
        <w:p w14:paraId="329D2BC1" w14:textId="77777777" w:rsidR="000B6EF1" w:rsidRDefault="00780253">
          <w:pPr>
            <w:pStyle w:val="TOC2"/>
            <w:rPr>
              <w:rFonts w:asciiTheme="minorHAnsi" w:eastAsiaTheme="minorEastAsia" w:hAnsiTheme="minorHAnsi" w:cstheme="minorBidi"/>
              <w:noProof/>
              <w:sz w:val="22"/>
            </w:rPr>
          </w:pPr>
          <w:hyperlink w:anchor="_Toc46834064" w:history="1">
            <w:r w:rsidR="000B6EF1" w:rsidRPr="00CE3F9F">
              <w:rPr>
                <w:rStyle w:val="Hyperlink"/>
                <w:noProof/>
              </w:rPr>
              <w:t>Strategies</w:t>
            </w:r>
            <w:r w:rsidR="000B6EF1">
              <w:rPr>
                <w:noProof/>
                <w:webHidden/>
              </w:rPr>
              <w:tab/>
            </w:r>
            <w:r w:rsidR="000B6EF1">
              <w:rPr>
                <w:noProof/>
                <w:webHidden/>
              </w:rPr>
              <w:fldChar w:fldCharType="begin"/>
            </w:r>
            <w:r w:rsidR="000B6EF1">
              <w:rPr>
                <w:noProof/>
                <w:webHidden/>
              </w:rPr>
              <w:instrText xml:space="preserve"> PAGEREF _Toc46834064 \h </w:instrText>
            </w:r>
            <w:r w:rsidR="000B6EF1">
              <w:rPr>
                <w:noProof/>
                <w:webHidden/>
              </w:rPr>
            </w:r>
            <w:r w:rsidR="000B6EF1">
              <w:rPr>
                <w:noProof/>
                <w:webHidden/>
              </w:rPr>
              <w:fldChar w:fldCharType="separate"/>
            </w:r>
            <w:r w:rsidR="00CB5FC5">
              <w:rPr>
                <w:noProof/>
                <w:webHidden/>
              </w:rPr>
              <w:t>22</w:t>
            </w:r>
            <w:r w:rsidR="000B6EF1">
              <w:rPr>
                <w:noProof/>
                <w:webHidden/>
              </w:rPr>
              <w:fldChar w:fldCharType="end"/>
            </w:r>
          </w:hyperlink>
        </w:p>
        <w:p w14:paraId="52A449D4" w14:textId="77777777" w:rsidR="000B6EF1" w:rsidRDefault="00780253">
          <w:pPr>
            <w:pStyle w:val="TOC2"/>
            <w:rPr>
              <w:rFonts w:asciiTheme="minorHAnsi" w:eastAsiaTheme="minorEastAsia" w:hAnsiTheme="minorHAnsi" w:cstheme="minorBidi"/>
              <w:noProof/>
              <w:sz w:val="22"/>
            </w:rPr>
          </w:pPr>
          <w:hyperlink w:anchor="_Toc46834065" w:history="1">
            <w:r w:rsidR="000B6EF1" w:rsidRPr="00CE3F9F">
              <w:rPr>
                <w:rStyle w:val="Hyperlink"/>
                <w:noProof/>
              </w:rPr>
              <w:t>Roadway Projects</w:t>
            </w:r>
            <w:r w:rsidR="000B6EF1">
              <w:rPr>
                <w:noProof/>
                <w:webHidden/>
              </w:rPr>
              <w:tab/>
            </w:r>
            <w:r w:rsidR="000B6EF1">
              <w:rPr>
                <w:noProof/>
                <w:webHidden/>
              </w:rPr>
              <w:fldChar w:fldCharType="begin"/>
            </w:r>
            <w:r w:rsidR="000B6EF1">
              <w:rPr>
                <w:noProof/>
                <w:webHidden/>
              </w:rPr>
              <w:instrText xml:space="preserve"> PAGEREF _Toc46834065 \h </w:instrText>
            </w:r>
            <w:r w:rsidR="000B6EF1">
              <w:rPr>
                <w:noProof/>
                <w:webHidden/>
              </w:rPr>
            </w:r>
            <w:r w:rsidR="000B6EF1">
              <w:rPr>
                <w:noProof/>
                <w:webHidden/>
              </w:rPr>
              <w:fldChar w:fldCharType="separate"/>
            </w:r>
            <w:r w:rsidR="00CB5FC5">
              <w:rPr>
                <w:noProof/>
                <w:webHidden/>
              </w:rPr>
              <w:t>24</w:t>
            </w:r>
            <w:r w:rsidR="000B6EF1">
              <w:rPr>
                <w:noProof/>
                <w:webHidden/>
              </w:rPr>
              <w:fldChar w:fldCharType="end"/>
            </w:r>
          </w:hyperlink>
        </w:p>
        <w:p w14:paraId="03B12522" w14:textId="77777777" w:rsidR="000B6EF1" w:rsidRDefault="00780253">
          <w:pPr>
            <w:pStyle w:val="TOC2"/>
            <w:rPr>
              <w:rFonts w:asciiTheme="minorHAnsi" w:eastAsiaTheme="minorEastAsia" w:hAnsiTheme="minorHAnsi" w:cstheme="minorBidi"/>
              <w:noProof/>
              <w:sz w:val="22"/>
            </w:rPr>
          </w:pPr>
          <w:hyperlink w:anchor="_Toc46834066" w:history="1">
            <w:r w:rsidR="000B6EF1" w:rsidRPr="00CE3F9F">
              <w:rPr>
                <w:rStyle w:val="Hyperlink"/>
                <w:noProof/>
              </w:rPr>
              <w:t>Bicycle and Pedestrian Projects</w:t>
            </w:r>
            <w:r w:rsidR="000B6EF1">
              <w:rPr>
                <w:noProof/>
                <w:webHidden/>
              </w:rPr>
              <w:tab/>
            </w:r>
            <w:r w:rsidR="000B6EF1">
              <w:rPr>
                <w:noProof/>
                <w:webHidden/>
              </w:rPr>
              <w:fldChar w:fldCharType="begin"/>
            </w:r>
            <w:r w:rsidR="000B6EF1">
              <w:rPr>
                <w:noProof/>
                <w:webHidden/>
              </w:rPr>
              <w:instrText xml:space="preserve"> PAGEREF _Toc46834066 \h </w:instrText>
            </w:r>
            <w:r w:rsidR="000B6EF1">
              <w:rPr>
                <w:noProof/>
                <w:webHidden/>
              </w:rPr>
            </w:r>
            <w:r w:rsidR="000B6EF1">
              <w:rPr>
                <w:noProof/>
                <w:webHidden/>
              </w:rPr>
              <w:fldChar w:fldCharType="separate"/>
            </w:r>
            <w:r w:rsidR="00CB5FC5">
              <w:rPr>
                <w:noProof/>
                <w:webHidden/>
              </w:rPr>
              <w:t>34</w:t>
            </w:r>
            <w:r w:rsidR="000B6EF1">
              <w:rPr>
                <w:noProof/>
                <w:webHidden/>
              </w:rPr>
              <w:fldChar w:fldCharType="end"/>
            </w:r>
          </w:hyperlink>
        </w:p>
        <w:p w14:paraId="3DEA3808" w14:textId="77777777" w:rsidR="000B6EF1" w:rsidRDefault="00780253">
          <w:pPr>
            <w:pStyle w:val="TOC2"/>
            <w:rPr>
              <w:rFonts w:asciiTheme="minorHAnsi" w:eastAsiaTheme="minorEastAsia" w:hAnsiTheme="minorHAnsi" w:cstheme="minorBidi"/>
              <w:noProof/>
              <w:sz w:val="22"/>
            </w:rPr>
          </w:pPr>
          <w:hyperlink w:anchor="_Toc46834067" w:history="1">
            <w:r w:rsidR="000B6EF1" w:rsidRPr="00CE3F9F">
              <w:rPr>
                <w:rStyle w:val="Hyperlink"/>
                <w:noProof/>
              </w:rPr>
              <w:t>Public Transit Projects</w:t>
            </w:r>
            <w:r w:rsidR="000B6EF1">
              <w:rPr>
                <w:noProof/>
                <w:webHidden/>
              </w:rPr>
              <w:tab/>
            </w:r>
            <w:r w:rsidR="000B6EF1">
              <w:rPr>
                <w:noProof/>
                <w:webHidden/>
              </w:rPr>
              <w:fldChar w:fldCharType="begin"/>
            </w:r>
            <w:r w:rsidR="000B6EF1">
              <w:rPr>
                <w:noProof/>
                <w:webHidden/>
              </w:rPr>
              <w:instrText xml:space="preserve"> PAGEREF _Toc46834067 \h </w:instrText>
            </w:r>
            <w:r w:rsidR="000B6EF1">
              <w:rPr>
                <w:noProof/>
                <w:webHidden/>
              </w:rPr>
            </w:r>
            <w:r w:rsidR="000B6EF1">
              <w:rPr>
                <w:noProof/>
                <w:webHidden/>
              </w:rPr>
              <w:fldChar w:fldCharType="separate"/>
            </w:r>
            <w:r w:rsidR="00CB5FC5">
              <w:rPr>
                <w:noProof/>
                <w:webHidden/>
              </w:rPr>
              <w:t>35</w:t>
            </w:r>
            <w:r w:rsidR="000B6EF1">
              <w:rPr>
                <w:noProof/>
                <w:webHidden/>
              </w:rPr>
              <w:fldChar w:fldCharType="end"/>
            </w:r>
          </w:hyperlink>
        </w:p>
        <w:p w14:paraId="5D746AF6" w14:textId="77777777" w:rsidR="000B6EF1" w:rsidRDefault="00780253">
          <w:pPr>
            <w:pStyle w:val="TOC2"/>
            <w:rPr>
              <w:rFonts w:asciiTheme="minorHAnsi" w:eastAsiaTheme="minorEastAsia" w:hAnsiTheme="minorHAnsi" w:cstheme="minorBidi"/>
              <w:noProof/>
              <w:sz w:val="22"/>
            </w:rPr>
          </w:pPr>
          <w:hyperlink w:anchor="_Toc46834068" w:history="1">
            <w:r w:rsidR="000B6EF1" w:rsidRPr="00CE3F9F">
              <w:rPr>
                <w:rStyle w:val="Hyperlink"/>
                <w:noProof/>
              </w:rPr>
              <w:t>Next Steps</w:t>
            </w:r>
            <w:r w:rsidR="000B6EF1">
              <w:rPr>
                <w:noProof/>
                <w:webHidden/>
              </w:rPr>
              <w:tab/>
            </w:r>
            <w:r w:rsidR="000B6EF1">
              <w:rPr>
                <w:noProof/>
                <w:webHidden/>
              </w:rPr>
              <w:fldChar w:fldCharType="begin"/>
            </w:r>
            <w:r w:rsidR="000B6EF1">
              <w:rPr>
                <w:noProof/>
                <w:webHidden/>
              </w:rPr>
              <w:instrText xml:space="preserve"> PAGEREF _Toc46834068 \h </w:instrText>
            </w:r>
            <w:r w:rsidR="000B6EF1">
              <w:rPr>
                <w:noProof/>
                <w:webHidden/>
              </w:rPr>
            </w:r>
            <w:r w:rsidR="000B6EF1">
              <w:rPr>
                <w:noProof/>
                <w:webHidden/>
              </w:rPr>
              <w:fldChar w:fldCharType="separate"/>
            </w:r>
            <w:r w:rsidR="00CB5FC5">
              <w:rPr>
                <w:noProof/>
                <w:webHidden/>
              </w:rPr>
              <w:t>42</w:t>
            </w:r>
            <w:r w:rsidR="000B6EF1">
              <w:rPr>
                <w:noProof/>
                <w:webHidden/>
              </w:rPr>
              <w:fldChar w:fldCharType="end"/>
            </w:r>
          </w:hyperlink>
        </w:p>
        <w:p w14:paraId="115A2640" w14:textId="55FC7D6C" w:rsidR="00E337C6" w:rsidRPr="00E53329" w:rsidRDefault="00E337C6" w:rsidP="00E337C6">
          <w:pPr>
            <w:rPr>
              <w:rFonts w:ascii="Segoe UI Semibold" w:hAnsi="Segoe UI Semibold"/>
            </w:rPr>
          </w:pPr>
          <w:r w:rsidRPr="00BF4658">
            <w:rPr>
              <w:rFonts w:ascii="Segoe UI Semibold" w:hAnsi="Segoe UI Semibold"/>
            </w:rPr>
            <w:fldChar w:fldCharType="end"/>
          </w:r>
        </w:p>
      </w:sdtContent>
    </w:sdt>
    <w:p w14:paraId="62F82534" w14:textId="31A62AA5" w:rsidR="003C2E03" w:rsidRPr="0052452B" w:rsidRDefault="003C2E03" w:rsidP="000B760F">
      <w:pPr>
        <w:pStyle w:val="TOCHeading"/>
      </w:pPr>
      <w:bookmarkStart w:id="7" w:name="_Toc411351695"/>
      <w:bookmarkStart w:id="8" w:name="_Toc416361550"/>
      <w:r w:rsidRPr="000B760F">
        <w:lastRenderedPageBreak/>
        <w:t>List of Tables</w:t>
      </w:r>
      <w:bookmarkEnd w:id="7"/>
      <w:bookmarkEnd w:id="8"/>
    </w:p>
    <w:p w14:paraId="4BB1DC82" w14:textId="77777777" w:rsidR="005E5038" w:rsidRDefault="00677EA2">
      <w:pPr>
        <w:pStyle w:val="TableofFigures"/>
        <w:rPr>
          <w:rFonts w:asciiTheme="minorHAnsi" w:eastAsiaTheme="minorEastAsia" w:hAnsiTheme="minorHAnsi" w:cstheme="minorBidi"/>
          <w:noProof/>
          <w:sz w:val="22"/>
        </w:rPr>
      </w:pPr>
      <w:r w:rsidRPr="0052452B">
        <w:fldChar w:fldCharType="begin"/>
      </w:r>
      <w:r w:rsidR="007C3DBB" w:rsidRPr="0052452B">
        <w:instrText xml:space="preserve"> TOC \h \z \t "Table Title,1" \c "Table" </w:instrText>
      </w:r>
      <w:r w:rsidRPr="0052452B">
        <w:fldChar w:fldCharType="separate"/>
      </w:r>
      <w:hyperlink w:anchor="_Toc50534291" w:history="1">
        <w:r w:rsidR="005E5038" w:rsidRPr="006D5354">
          <w:rPr>
            <w:rStyle w:val="Hyperlink"/>
            <w:noProof/>
          </w:rPr>
          <w:t>MPO Policy Committee</w:t>
        </w:r>
        <w:r w:rsidR="005E5038">
          <w:rPr>
            <w:noProof/>
            <w:webHidden/>
          </w:rPr>
          <w:tab/>
        </w:r>
        <w:r w:rsidR="005E5038">
          <w:rPr>
            <w:noProof/>
            <w:webHidden/>
          </w:rPr>
          <w:fldChar w:fldCharType="begin"/>
        </w:r>
        <w:r w:rsidR="005E5038">
          <w:rPr>
            <w:noProof/>
            <w:webHidden/>
          </w:rPr>
          <w:instrText xml:space="preserve"> PAGEREF _Toc50534291 \h </w:instrText>
        </w:r>
        <w:r w:rsidR="005E5038">
          <w:rPr>
            <w:noProof/>
            <w:webHidden/>
          </w:rPr>
        </w:r>
        <w:r w:rsidR="005E5038">
          <w:rPr>
            <w:noProof/>
            <w:webHidden/>
          </w:rPr>
          <w:fldChar w:fldCharType="separate"/>
        </w:r>
        <w:r w:rsidR="00CB5FC5">
          <w:rPr>
            <w:noProof/>
            <w:webHidden/>
          </w:rPr>
          <w:t>ii</w:t>
        </w:r>
        <w:r w:rsidR="005E5038">
          <w:rPr>
            <w:noProof/>
            <w:webHidden/>
          </w:rPr>
          <w:fldChar w:fldCharType="end"/>
        </w:r>
      </w:hyperlink>
    </w:p>
    <w:p w14:paraId="016535AE" w14:textId="77777777" w:rsidR="005E5038" w:rsidRDefault="00780253">
      <w:pPr>
        <w:pStyle w:val="TableofFigures"/>
        <w:rPr>
          <w:rFonts w:asciiTheme="minorHAnsi" w:eastAsiaTheme="minorEastAsia" w:hAnsiTheme="minorHAnsi" w:cstheme="minorBidi"/>
          <w:noProof/>
          <w:sz w:val="22"/>
        </w:rPr>
      </w:pPr>
      <w:hyperlink w:anchor="_Toc50534292" w:history="1">
        <w:r w:rsidR="005E5038" w:rsidRPr="006D5354">
          <w:rPr>
            <w:rStyle w:val="Hyperlink"/>
            <w:noProof/>
          </w:rPr>
          <w:t>Technical Advisory Committee</w:t>
        </w:r>
        <w:r w:rsidR="005E5038">
          <w:rPr>
            <w:noProof/>
            <w:webHidden/>
          </w:rPr>
          <w:tab/>
        </w:r>
        <w:r w:rsidR="005E5038">
          <w:rPr>
            <w:noProof/>
            <w:webHidden/>
          </w:rPr>
          <w:fldChar w:fldCharType="begin"/>
        </w:r>
        <w:r w:rsidR="005E5038">
          <w:rPr>
            <w:noProof/>
            <w:webHidden/>
          </w:rPr>
          <w:instrText xml:space="preserve"> PAGEREF _Toc50534292 \h </w:instrText>
        </w:r>
        <w:r w:rsidR="005E5038">
          <w:rPr>
            <w:noProof/>
            <w:webHidden/>
          </w:rPr>
        </w:r>
        <w:r w:rsidR="005E5038">
          <w:rPr>
            <w:noProof/>
            <w:webHidden/>
          </w:rPr>
          <w:fldChar w:fldCharType="separate"/>
        </w:r>
        <w:r w:rsidR="00CB5FC5">
          <w:rPr>
            <w:noProof/>
            <w:webHidden/>
          </w:rPr>
          <w:t>iii</w:t>
        </w:r>
        <w:r w:rsidR="005E5038">
          <w:rPr>
            <w:noProof/>
            <w:webHidden/>
          </w:rPr>
          <w:fldChar w:fldCharType="end"/>
        </w:r>
      </w:hyperlink>
    </w:p>
    <w:p w14:paraId="22C90E82" w14:textId="77777777" w:rsidR="005E5038" w:rsidRDefault="00780253">
      <w:pPr>
        <w:pStyle w:val="TableofFigures"/>
        <w:rPr>
          <w:rFonts w:asciiTheme="minorHAnsi" w:eastAsiaTheme="minorEastAsia" w:hAnsiTheme="minorHAnsi" w:cstheme="minorBidi"/>
          <w:noProof/>
          <w:sz w:val="22"/>
        </w:rPr>
      </w:pPr>
      <w:hyperlink w:anchor="_Toc50534293" w:history="1">
        <w:r w:rsidR="005E5038" w:rsidRPr="006D5354">
          <w:rPr>
            <w:rStyle w:val="Hyperlink"/>
            <w:noProof/>
          </w:rPr>
          <w:t>Acronym Guide</w:t>
        </w:r>
        <w:r w:rsidR="005E5038">
          <w:rPr>
            <w:noProof/>
            <w:webHidden/>
          </w:rPr>
          <w:tab/>
        </w:r>
        <w:r w:rsidR="005E5038">
          <w:rPr>
            <w:noProof/>
            <w:webHidden/>
          </w:rPr>
          <w:fldChar w:fldCharType="begin"/>
        </w:r>
        <w:r w:rsidR="005E5038">
          <w:rPr>
            <w:noProof/>
            <w:webHidden/>
          </w:rPr>
          <w:instrText xml:space="preserve"> PAGEREF _Toc50534293 \h </w:instrText>
        </w:r>
        <w:r w:rsidR="005E5038">
          <w:rPr>
            <w:noProof/>
            <w:webHidden/>
          </w:rPr>
        </w:r>
        <w:r w:rsidR="005E5038">
          <w:rPr>
            <w:noProof/>
            <w:webHidden/>
          </w:rPr>
          <w:fldChar w:fldCharType="separate"/>
        </w:r>
        <w:r w:rsidR="00CB5FC5">
          <w:rPr>
            <w:noProof/>
            <w:webHidden/>
          </w:rPr>
          <w:t>viii</w:t>
        </w:r>
        <w:r w:rsidR="005E5038">
          <w:rPr>
            <w:noProof/>
            <w:webHidden/>
          </w:rPr>
          <w:fldChar w:fldCharType="end"/>
        </w:r>
      </w:hyperlink>
    </w:p>
    <w:p w14:paraId="163E50D8" w14:textId="77777777" w:rsidR="005E5038" w:rsidRDefault="00780253">
      <w:pPr>
        <w:pStyle w:val="TableofFigures"/>
        <w:rPr>
          <w:rFonts w:asciiTheme="minorHAnsi" w:eastAsiaTheme="minorEastAsia" w:hAnsiTheme="minorHAnsi" w:cstheme="minorBidi"/>
          <w:noProof/>
          <w:sz w:val="22"/>
        </w:rPr>
      </w:pPr>
      <w:hyperlink w:anchor="_Toc50534294" w:history="1">
        <w:r w:rsidR="005E5038" w:rsidRPr="006D5354">
          <w:rPr>
            <w:rStyle w:val="Hyperlink"/>
            <w:noProof/>
          </w:rPr>
          <w:t>Fiscally Constrained Roadway Projects</w:t>
        </w:r>
        <w:r w:rsidR="005E5038">
          <w:rPr>
            <w:noProof/>
            <w:webHidden/>
          </w:rPr>
          <w:tab/>
        </w:r>
        <w:r w:rsidR="005E5038">
          <w:rPr>
            <w:noProof/>
            <w:webHidden/>
          </w:rPr>
          <w:fldChar w:fldCharType="begin"/>
        </w:r>
        <w:r w:rsidR="005E5038">
          <w:rPr>
            <w:noProof/>
            <w:webHidden/>
          </w:rPr>
          <w:instrText xml:space="preserve"> PAGEREF _Toc50534294 \h </w:instrText>
        </w:r>
        <w:r w:rsidR="005E5038">
          <w:rPr>
            <w:noProof/>
            <w:webHidden/>
          </w:rPr>
        </w:r>
        <w:r w:rsidR="005E5038">
          <w:rPr>
            <w:noProof/>
            <w:webHidden/>
          </w:rPr>
          <w:fldChar w:fldCharType="separate"/>
        </w:r>
        <w:r w:rsidR="00CB5FC5">
          <w:rPr>
            <w:noProof/>
            <w:webHidden/>
          </w:rPr>
          <w:t>28</w:t>
        </w:r>
        <w:r w:rsidR="005E5038">
          <w:rPr>
            <w:noProof/>
            <w:webHidden/>
          </w:rPr>
          <w:fldChar w:fldCharType="end"/>
        </w:r>
      </w:hyperlink>
    </w:p>
    <w:p w14:paraId="6FB0359C" w14:textId="77777777" w:rsidR="005E5038" w:rsidRDefault="00780253">
      <w:pPr>
        <w:pStyle w:val="TableofFigures"/>
        <w:rPr>
          <w:rFonts w:asciiTheme="minorHAnsi" w:eastAsiaTheme="minorEastAsia" w:hAnsiTheme="minorHAnsi" w:cstheme="minorBidi"/>
          <w:noProof/>
          <w:sz w:val="22"/>
        </w:rPr>
      </w:pPr>
      <w:hyperlink w:anchor="_Toc50534295" w:history="1">
        <w:r w:rsidR="005E5038" w:rsidRPr="006D5354">
          <w:rPr>
            <w:rStyle w:val="Hyperlink"/>
            <w:noProof/>
          </w:rPr>
          <w:t>Visionary Roadway Capacity Projects</w:t>
        </w:r>
        <w:r w:rsidR="005E5038">
          <w:rPr>
            <w:noProof/>
            <w:webHidden/>
          </w:rPr>
          <w:tab/>
        </w:r>
        <w:r w:rsidR="005E5038">
          <w:rPr>
            <w:noProof/>
            <w:webHidden/>
          </w:rPr>
          <w:fldChar w:fldCharType="begin"/>
        </w:r>
        <w:r w:rsidR="005E5038">
          <w:rPr>
            <w:noProof/>
            <w:webHidden/>
          </w:rPr>
          <w:instrText xml:space="preserve"> PAGEREF _Toc50534295 \h </w:instrText>
        </w:r>
        <w:r w:rsidR="005E5038">
          <w:rPr>
            <w:noProof/>
            <w:webHidden/>
          </w:rPr>
        </w:r>
        <w:r w:rsidR="005E5038">
          <w:rPr>
            <w:noProof/>
            <w:webHidden/>
          </w:rPr>
          <w:fldChar w:fldCharType="separate"/>
        </w:r>
        <w:r w:rsidR="00CB5FC5">
          <w:rPr>
            <w:noProof/>
            <w:webHidden/>
          </w:rPr>
          <w:t>32</w:t>
        </w:r>
        <w:r w:rsidR="005E5038">
          <w:rPr>
            <w:noProof/>
            <w:webHidden/>
          </w:rPr>
          <w:fldChar w:fldCharType="end"/>
        </w:r>
      </w:hyperlink>
    </w:p>
    <w:p w14:paraId="5605A0A3" w14:textId="77777777" w:rsidR="005E5038" w:rsidRDefault="00780253">
      <w:pPr>
        <w:pStyle w:val="TableofFigures"/>
        <w:rPr>
          <w:rFonts w:asciiTheme="minorHAnsi" w:eastAsiaTheme="minorEastAsia" w:hAnsiTheme="minorHAnsi" w:cstheme="minorBidi"/>
          <w:noProof/>
          <w:sz w:val="22"/>
        </w:rPr>
      </w:pPr>
      <w:hyperlink w:anchor="_Toc50534296" w:history="1">
        <w:r w:rsidR="005E5038" w:rsidRPr="006D5354">
          <w:rPr>
            <w:rStyle w:val="Hyperlink"/>
            <w:noProof/>
          </w:rPr>
          <w:t>Public Transit Projects</w:t>
        </w:r>
        <w:r w:rsidR="005E5038">
          <w:rPr>
            <w:noProof/>
            <w:webHidden/>
          </w:rPr>
          <w:tab/>
        </w:r>
        <w:bookmarkStart w:id="9" w:name="_GoBack"/>
        <w:bookmarkEnd w:id="9"/>
        <w:r w:rsidR="005E5038">
          <w:rPr>
            <w:noProof/>
            <w:webHidden/>
          </w:rPr>
          <w:fldChar w:fldCharType="begin"/>
        </w:r>
        <w:r w:rsidR="005E5038">
          <w:rPr>
            <w:noProof/>
            <w:webHidden/>
          </w:rPr>
          <w:instrText xml:space="preserve"> PAGEREF _Toc50534296 \h </w:instrText>
        </w:r>
        <w:r w:rsidR="005E5038">
          <w:rPr>
            <w:noProof/>
            <w:webHidden/>
          </w:rPr>
        </w:r>
        <w:r w:rsidR="005E5038">
          <w:rPr>
            <w:noProof/>
            <w:webHidden/>
          </w:rPr>
          <w:fldChar w:fldCharType="separate"/>
        </w:r>
        <w:r w:rsidR="00CB5FC5">
          <w:rPr>
            <w:noProof/>
            <w:webHidden/>
          </w:rPr>
          <w:t>40</w:t>
        </w:r>
        <w:r w:rsidR="005E5038">
          <w:rPr>
            <w:noProof/>
            <w:webHidden/>
          </w:rPr>
          <w:fldChar w:fldCharType="end"/>
        </w:r>
      </w:hyperlink>
    </w:p>
    <w:p w14:paraId="35AF24B0" w14:textId="3135B3C2" w:rsidR="003C2E03" w:rsidRPr="0052452B" w:rsidRDefault="00677EA2" w:rsidP="000B760F">
      <w:pPr>
        <w:pStyle w:val="TOCHeading"/>
      </w:pPr>
      <w:r w:rsidRPr="0052452B">
        <w:fldChar w:fldCharType="end"/>
      </w:r>
      <w:r w:rsidR="003C2E03" w:rsidRPr="0052452B">
        <w:t>List of Figures</w:t>
      </w:r>
    </w:p>
    <w:p w14:paraId="587C09E7" w14:textId="77777777" w:rsidR="005E5038" w:rsidRDefault="00677EA2">
      <w:pPr>
        <w:pStyle w:val="TableofFigures"/>
        <w:rPr>
          <w:rFonts w:asciiTheme="minorHAnsi" w:eastAsiaTheme="minorEastAsia" w:hAnsiTheme="minorHAnsi" w:cstheme="minorBidi"/>
          <w:noProof/>
          <w:sz w:val="22"/>
        </w:rPr>
      </w:pPr>
      <w:r w:rsidRPr="0052452B">
        <w:fldChar w:fldCharType="begin"/>
      </w:r>
      <w:r w:rsidR="00042A7D" w:rsidRPr="0052452B">
        <w:instrText xml:space="preserve"> TOC \h \z \t "Figure Title" \c </w:instrText>
      </w:r>
      <w:r w:rsidRPr="0052452B">
        <w:fldChar w:fldCharType="separate"/>
      </w:r>
      <w:hyperlink w:anchor="_Toc50534297" w:history="1">
        <w:r w:rsidR="005E5038" w:rsidRPr="005E22A2">
          <w:rPr>
            <w:rStyle w:val="Hyperlink"/>
            <w:noProof/>
          </w:rPr>
          <w:t>Fiscally Constrained Roadway Capacity Projects</w:t>
        </w:r>
        <w:r w:rsidR="005E5038">
          <w:rPr>
            <w:noProof/>
            <w:webHidden/>
          </w:rPr>
          <w:tab/>
        </w:r>
        <w:r w:rsidR="005E5038">
          <w:rPr>
            <w:noProof/>
            <w:webHidden/>
          </w:rPr>
          <w:fldChar w:fldCharType="begin"/>
        </w:r>
        <w:r w:rsidR="005E5038">
          <w:rPr>
            <w:noProof/>
            <w:webHidden/>
          </w:rPr>
          <w:instrText xml:space="preserve"> PAGEREF _Toc50534297 \h </w:instrText>
        </w:r>
        <w:r w:rsidR="005E5038">
          <w:rPr>
            <w:noProof/>
            <w:webHidden/>
          </w:rPr>
        </w:r>
        <w:r w:rsidR="005E5038">
          <w:rPr>
            <w:noProof/>
            <w:webHidden/>
          </w:rPr>
          <w:fldChar w:fldCharType="separate"/>
        </w:r>
        <w:r w:rsidR="00CB5FC5">
          <w:rPr>
            <w:noProof/>
            <w:webHidden/>
          </w:rPr>
          <w:t>26</w:t>
        </w:r>
        <w:r w:rsidR="005E5038">
          <w:rPr>
            <w:noProof/>
            <w:webHidden/>
          </w:rPr>
          <w:fldChar w:fldCharType="end"/>
        </w:r>
      </w:hyperlink>
    </w:p>
    <w:p w14:paraId="2994C5D3" w14:textId="77777777" w:rsidR="005E5038" w:rsidRDefault="00780253">
      <w:pPr>
        <w:pStyle w:val="TableofFigures"/>
        <w:rPr>
          <w:rFonts w:asciiTheme="minorHAnsi" w:eastAsiaTheme="minorEastAsia" w:hAnsiTheme="minorHAnsi" w:cstheme="minorBidi"/>
          <w:noProof/>
          <w:sz w:val="22"/>
        </w:rPr>
      </w:pPr>
      <w:hyperlink w:anchor="_Toc50534298" w:history="1">
        <w:r w:rsidR="005E5038" w:rsidRPr="005E22A2">
          <w:rPr>
            <w:rStyle w:val="Hyperlink"/>
            <w:noProof/>
          </w:rPr>
          <w:t>Visionary “Unfunded” Roadway Capacity Projects</w:t>
        </w:r>
        <w:r w:rsidR="005E5038">
          <w:rPr>
            <w:noProof/>
            <w:webHidden/>
          </w:rPr>
          <w:tab/>
        </w:r>
        <w:r w:rsidR="005E5038">
          <w:rPr>
            <w:noProof/>
            <w:webHidden/>
          </w:rPr>
          <w:fldChar w:fldCharType="begin"/>
        </w:r>
        <w:r w:rsidR="005E5038">
          <w:rPr>
            <w:noProof/>
            <w:webHidden/>
          </w:rPr>
          <w:instrText xml:space="preserve"> PAGEREF _Toc50534298 \h </w:instrText>
        </w:r>
        <w:r w:rsidR="005E5038">
          <w:rPr>
            <w:noProof/>
            <w:webHidden/>
          </w:rPr>
        </w:r>
        <w:r w:rsidR="005E5038">
          <w:rPr>
            <w:noProof/>
            <w:webHidden/>
          </w:rPr>
          <w:fldChar w:fldCharType="separate"/>
        </w:r>
        <w:r w:rsidR="00CB5FC5">
          <w:rPr>
            <w:noProof/>
            <w:webHidden/>
          </w:rPr>
          <w:t>30</w:t>
        </w:r>
        <w:r w:rsidR="005E5038">
          <w:rPr>
            <w:noProof/>
            <w:webHidden/>
          </w:rPr>
          <w:fldChar w:fldCharType="end"/>
        </w:r>
      </w:hyperlink>
    </w:p>
    <w:p w14:paraId="113D7128" w14:textId="6FDE2C19" w:rsidR="000F2495" w:rsidRDefault="00677EA2" w:rsidP="00346DAD">
      <w:r w:rsidRPr="0052452B">
        <w:fldChar w:fldCharType="end"/>
      </w:r>
    </w:p>
    <w:p w14:paraId="5E6A04B0" w14:textId="5958108F" w:rsidR="00B96E4E" w:rsidRPr="0052452B" w:rsidRDefault="00E53329" w:rsidP="00346DAD">
      <w:pPr>
        <w:sectPr w:rsidR="00B96E4E" w:rsidRPr="0052452B" w:rsidSect="00163211">
          <w:headerReference w:type="even" r:id="rId14"/>
          <w:headerReference w:type="default" r:id="rId15"/>
          <w:footerReference w:type="even" r:id="rId16"/>
          <w:footerReference w:type="default" r:id="rId17"/>
          <w:pgSz w:w="12240" w:h="15840"/>
          <w:pgMar w:top="1440" w:right="1440" w:bottom="1440" w:left="1440" w:header="0" w:footer="0" w:gutter="0"/>
          <w:pgNumType w:fmt="lowerRoman" w:start="1"/>
          <w:cols w:space="720"/>
          <w:docGrid w:linePitch="360"/>
        </w:sectPr>
      </w:pPr>
      <w:r w:rsidRPr="00E53329">
        <w:rPr>
          <w:noProof/>
          <w:sz w:val="24"/>
          <w:szCs w:val="24"/>
        </w:rPr>
        <mc:AlternateContent>
          <mc:Choice Requires="wpg">
            <w:drawing>
              <wp:inline distT="0" distB="0" distL="0" distR="0" wp14:anchorId="22802235" wp14:editId="1E9407BF">
                <wp:extent cx="5943600" cy="2520778"/>
                <wp:effectExtent l="0" t="0" r="19050" b="13335"/>
                <wp:docPr id="1348" name="Group 1348"/>
                <wp:cNvGraphicFramePr/>
                <a:graphic xmlns:a="http://schemas.openxmlformats.org/drawingml/2006/main">
                  <a:graphicData uri="http://schemas.microsoft.com/office/word/2010/wordprocessingGroup">
                    <wpg:wgp>
                      <wpg:cNvGrpSpPr/>
                      <wpg:grpSpPr>
                        <a:xfrm>
                          <a:off x="0" y="0"/>
                          <a:ext cx="5943600" cy="2520778"/>
                          <a:chOff x="5897" y="58697"/>
                          <a:chExt cx="4109996" cy="2139435"/>
                        </a:xfrm>
                      </wpg:grpSpPr>
                      <wps:wsp>
                        <wps:cNvPr id="1349" name="Rectangle 280"/>
                        <wps:cNvSpPr>
                          <a:spLocks noChangeArrowheads="1"/>
                        </wps:cNvSpPr>
                        <wps:spPr bwMode="auto">
                          <a:xfrm>
                            <a:off x="5897" y="58697"/>
                            <a:ext cx="4109996" cy="427599"/>
                          </a:xfrm>
                          <a:prstGeom prst="rect">
                            <a:avLst/>
                          </a:prstGeom>
                          <a:solidFill>
                            <a:srgbClr val="007EA8"/>
                          </a:solidFill>
                          <a:ln w="25400">
                            <a:solidFill>
                              <a:srgbClr val="007EA8"/>
                            </a:solidFill>
                          </a:ln>
                        </wps:spPr>
                        <wps:txbx>
                          <w:txbxContent>
                            <w:p w14:paraId="65781BD8" w14:textId="7FD86DCD" w:rsidR="00F70BBA" w:rsidRPr="00E53329" w:rsidRDefault="00F70BBA" w:rsidP="00E53329">
                              <w:pPr>
                                <w:spacing w:before="0" w:after="0"/>
                                <w:rPr>
                                  <w:rFonts w:ascii="Segoe UI Semibold" w:hAnsi="Segoe UI Semibold" w:cs="Segoe UI Semibold"/>
                                  <w:color w:val="FFFFFF" w:themeColor="background1"/>
                                  <w:sz w:val="32"/>
                                </w:rPr>
                              </w:pPr>
                              <w:r>
                                <w:rPr>
                                  <w:rFonts w:ascii="Segoe UI Semibold" w:hAnsi="Segoe UI Semibold" w:cs="Segoe UI Semibold"/>
                                  <w:color w:val="FFFFFF" w:themeColor="background1"/>
                                  <w:sz w:val="32"/>
                                </w:rPr>
                                <w:t>Appendices</w:t>
                              </w:r>
                            </w:p>
                          </w:txbxContent>
                        </wps:txbx>
                        <wps:bodyPr rot="0" vert="horz" wrap="square" lIns="91440" tIns="45720" rIns="91440" bIns="45720" anchor="ctr" anchorCtr="0" upright="1">
                          <a:noAutofit/>
                        </wps:bodyPr>
                      </wps:wsp>
                      <wps:wsp>
                        <wps:cNvPr id="1350" name="Rectangle 280"/>
                        <wps:cNvSpPr>
                          <a:spLocks noChangeArrowheads="1"/>
                        </wps:cNvSpPr>
                        <wps:spPr bwMode="auto">
                          <a:xfrm>
                            <a:off x="6898" y="486258"/>
                            <a:ext cx="4108995" cy="1711874"/>
                          </a:xfrm>
                          <a:prstGeom prst="rect">
                            <a:avLst/>
                          </a:prstGeom>
                          <a:solidFill>
                            <a:srgbClr val="EBF5FB"/>
                          </a:solidFill>
                          <a:ln w="25400">
                            <a:solidFill>
                              <a:srgbClr val="007EA8"/>
                            </a:solidFill>
                            <a:miter lim="800000"/>
                            <a:headEnd/>
                            <a:tailEnd/>
                          </a:ln>
                        </wps:spPr>
                        <wps:txbx>
                          <w:txbxContent>
                            <w:p w14:paraId="4BD12D85" w14:textId="60E97E06"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Transportation Modeling and Forecasting</w:t>
                              </w:r>
                            </w:p>
                            <w:p w14:paraId="32CC316A"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Existing Conditions</w:t>
                              </w:r>
                            </w:p>
                            <w:p w14:paraId="5E909123"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Transportation Performance Management Report</w:t>
                              </w:r>
                            </w:p>
                            <w:p w14:paraId="6B1CDF8D"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Needs Assessment</w:t>
                              </w:r>
                            </w:p>
                            <w:p w14:paraId="4DB91D62"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Plan Development</w:t>
                              </w:r>
                            </w:p>
                            <w:p w14:paraId="2B6D446A" w14:textId="0584BCC7" w:rsidR="00F70BBA" w:rsidRPr="008329D4" w:rsidRDefault="00F70BBA" w:rsidP="000B6EF1">
                              <w:pPr>
                                <w:pStyle w:val="ListParagraph"/>
                                <w:numPr>
                                  <w:ilvl w:val="0"/>
                                  <w:numId w:val="17"/>
                                </w:numPr>
                                <w:spacing w:before="0" w:after="0" w:line="240" w:lineRule="auto"/>
                                <w:rPr>
                                  <w:color w:val="007EA8"/>
                                  <w:sz w:val="24"/>
                                  <w:szCs w:val="18"/>
                                </w:rPr>
                              </w:pPr>
                              <w:r w:rsidRPr="008329D4">
                                <w:rPr>
                                  <w:color w:val="007EA8"/>
                                  <w:sz w:val="24"/>
                                  <w:szCs w:val="18"/>
                                </w:rPr>
                                <w:t>Transportation Systems Management and Operations</w:t>
                              </w:r>
                            </w:p>
                            <w:p w14:paraId="51A90780"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Federal Compliance Checklist</w:t>
                              </w:r>
                            </w:p>
                            <w:p w14:paraId="5C919D9A" w14:textId="3652698D" w:rsidR="00F70BBA" w:rsidRPr="00966892" w:rsidRDefault="00F70BBA" w:rsidP="00966892">
                              <w:pPr>
                                <w:spacing w:before="0" w:after="0" w:line="240" w:lineRule="auto"/>
                                <w:ind w:left="360"/>
                                <w:rPr>
                                  <w:color w:val="41A1DC"/>
                                  <w:sz w:val="24"/>
                                  <w:szCs w:val="18"/>
                                </w:rPr>
                              </w:pPr>
                            </w:p>
                          </w:txbxContent>
                        </wps:txbx>
                        <wps:bodyPr rot="0" vert="horz" wrap="square" lIns="91440" tIns="45720" rIns="91440" bIns="45720" anchor="t" anchorCtr="0" upright="1">
                          <a:noAutofit/>
                        </wps:bodyPr>
                      </wps:wsp>
                    </wpg:wgp>
                  </a:graphicData>
                </a:graphic>
              </wp:inline>
            </w:drawing>
          </mc:Choice>
          <mc:Fallback>
            <w:pict>
              <v:group w14:anchorId="22802235" id="Group 1348" o:spid="_x0000_s1030" style="width:468pt;height:198.5pt;mso-position-horizontal-relative:char;mso-position-vertical-relative:line" coordorigin="58,586" coordsize="41099,2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eb5gIAADgIAAAOAAAAZHJzL2Uyb0RvYy54bWzEVclu2zAQvRfoPxC8N1oiWQsiB1nsoEDa&#10;Bk37ATRFLahEsiRtOf36Dil5SVqgQJK2PsgcLsOZ994Mz863fYc2TOlW8AIHJz5GjFNRtrwu8Ncv&#10;y3cpRtoQXpJOcFbgB6bx+fztm7NB5iwUjehKphA44TofZIEbY2TueZo2rCf6REjGYbESqicGTFV7&#10;pSIDeO87L/T9mTcIVUolKNMaZq/HRTx3/quKUfOpqjQzqCswxGbcV7nvyn69+RnJa0Vk09IpDPKM&#10;KHrScrh07+qaGILWqv3FVd9SJbSozAkVvSeqqqXM5QDZBP6TbG6UWEuXS50PtdzDBNA+wenZbunH&#10;zZ1CbQncnUbAFSc9sOQuRm4GABpkncO+GyXv5Z2aJurRsjlvK9Xbf8gGbR20D3to2dYgCpNxFp3O&#10;fGCAwloYh36SpCP4tAGG7Lk4zRKMYDlOZzByzNBmMTmIAj/LstnkIDgFf7Hd4+3u92yY+6gGCXrS&#10;B8j0yyC7b4hkjgltoThAlu0g+wxSI7zuGApTJysbAWy1kFlwtLwV9JtGXFw1sI9dKCWGhpESIgtc&#10;Io8OWEPDUbQaPogSKCFrI5zCnqD9O9R2oD/CLAqTOMseQUZyqbS5YaJHdlBgBUm4S8jmVpsR3d0W&#10;l4To2nLZdp0zVL266hTaEFtbfrK4cIwCIfp4W8fRYCmPgP3n+QCPHQemd5hYRercbFdbJ9zI5mRn&#10;VqJ8AMSUGKscuhIMGqF+YDRAhRdYf18TxTDq3nNAPQuiyLYEZ0RxEoKhjldWxyuEU3BVYGoURqNx&#10;ZcZGspaqrRu4K3AJcnEBXFWtw+8Q15QAiHKM9h+oM4aMxoL+X+qcpRk0FajpKJ2F8VTxR/JMsywe&#10;SzpIgiBNHJf7kn5FfS4ul/HyclL/K+uT5H1r4BXr2r7AqW9/9iKS2/Je8NKNDWm7cfwHObuudpDN&#10;X5azebmYXeOF58n14ukpte/fse3Ef3jw5z8BAAD//wMAUEsDBBQABgAIAAAAIQAr+Bf73AAAAAUB&#10;AAAPAAAAZHJzL2Rvd25yZXYueG1sTI9BS8NAEIXvgv9hGcGb3cRgtTGbUop6KkJbQbxNk2kSmp0N&#10;2W2S/ntHL3p58HjDe99ky8m2aqDeN44NxLMIFHHhyoYrAx/717snUD4gl9g6JgMX8rDMr68yTEs3&#10;8paGXaiUlLBP0UAdQpdq7YuaLPqZ64glO7reYhDbV7rscZRy2+r7KJpriw3LQo0drWsqTruzNfA2&#10;4rhK4pdhczquL1/7h/fPTUzG3N5Mq2dQgabwdww/+IIOuTAd3JlLr1oD8kj4VckWyVzswUCyeIxA&#10;55n+T59/AwAA//8DAFBLAQItABQABgAIAAAAIQC2gziS/gAAAOEBAAATAAAAAAAAAAAAAAAAAAAA&#10;AABbQ29udGVudF9UeXBlc10ueG1sUEsBAi0AFAAGAAgAAAAhADj9If/WAAAAlAEAAAsAAAAAAAAA&#10;AAAAAAAALwEAAF9yZWxzLy5yZWxzUEsBAi0AFAAGAAgAAAAhAIQ9t5vmAgAAOAgAAA4AAAAAAAAA&#10;AAAAAAAALgIAAGRycy9lMm9Eb2MueG1sUEsBAi0AFAAGAAgAAAAhACv4F/vcAAAABQEAAA8AAAAA&#10;AAAAAAAAAAAAQAUAAGRycy9kb3ducmV2LnhtbFBLBQYAAAAABAAEAPMAAABJBgAAAAA=&#10;">
                <v:rect id="_x0000_s1031" style="position:absolute;left:58;top:586;width:41100;height: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mTsEA&#10;AADdAAAADwAAAGRycy9kb3ducmV2LnhtbERPTWsCMRC9F/wPYQRvNWutoqtRVCzstSp4HTbjZnEz&#10;WZLUXfvrm0Kht3m8z1lve9uIB/lQO1YwGWcgiEuna64UXM4frwsQISJrbByTgicF2G4GL2vMtev4&#10;kx6nWIkUwiFHBSbGNpcylIYshrFriRN3c95iTNBXUnvsUrht5FuWzaXFmlODwZYOhsr76csqOBbt&#10;fkZL+vaHrDHd/ErFdEZKjYb9bgUiUh//xX/uQqf50/cl/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3Jk7BAAAA3QAAAA8AAAAAAAAAAAAAAAAAmAIAAGRycy9kb3du&#10;cmV2LnhtbFBLBQYAAAAABAAEAPUAAACGAwAAAAA=&#10;" fillcolor="#007ea8" strokecolor="#007ea8" strokeweight="2pt">
                  <v:textbox>
                    <w:txbxContent>
                      <w:p w14:paraId="65781BD8" w14:textId="7FD86DCD" w:rsidR="00F70BBA" w:rsidRPr="00E53329" w:rsidRDefault="00F70BBA" w:rsidP="00E53329">
                        <w:pPr>
                          <w:spacing w:before="0" w:after="0"/>
                          <w:rPr>
                            <w:rFonts w:ascii="Segoe UI Semibold" w:hAnsi="Segoe UI Semibold" w:cs="Segoe UI Semibold"/>
                            <w:color w:val="FFFFFF" w:themeColor="background1"/>
                            <w:sz w:val="32"/>
                          </w:rPr>
                        </w:pPr>
                        <w:r>
                          <w:rPr>
                            <w:rFonts w:ascii="Segoe UI Semibold" w:hAnsi="Segoe UI Semibold" w:cs="Segoe UI Semibold"/>
                            <w:color w:val="FFFFFF" w:themeColor="background1"/>
                            <w:sz w:val="32"/>
                          </w:rPr>
                          <w:t>Appendices</w:t>
                        </w:r>
                      </w:p>
                    </w:txbxContent>
                  </v:textbox>
                </v:rect>
                <v:rect id="_x0000_s1032" style="position:absolute;left:68;top:4862;width:41090;height:1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55MUA&#10;AADdAAAADwAAAGRycy9kb3ducmV2LnhtbESPQUsDQQyF74L/YYjQS7GzVixl7bSIdMGDF6ugx7AT&#10;d4buZJadtF3/vTkI3hLey3tfNrsp9eZMY4mZHdwtKjDEbfaROwcf783tGkwRZI99ZnLwQwV22+ur&#10;DdY+X/iNzgfpjIZwqdFBEBlqa0sbKGFZ5IFYte88JhRdx876ES8annq7rKqVTRhZGwIO9ByoPR5O&#10;yUEv89XUSDjuXynmz3nJcd18OTe7mZ4ewQhN8m/+u37xin//oPz6jY5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vnkxQAAAN0AAAAPAAAAAAAAAAAAAAAAAJgCAABkcnMv&#10;ZG93bnJldi54bWxQSwUGAAAAAAQABAD1AAAAigMAAAAA&#10;" fillcolor="#ebf5fb" strokecolor="#007ea8" strokeweight="2pt">
                  <v:textbox>
                    <w:txbxContent>
                      <w:p w14:paraId="4BD12D85" w14:textId="60E97E06"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Transportation Modeling and Forecasting</w:t>
                        </w:r>
                      </w:p>
                      <w:p w14:paraId="32CC316A"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Existing Conditions</w:t>
                        </w:r>
                      </w:p>
                      <w:p w14:paraId="5E909123"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Transportation Performance Management Report</w:t>
                        </w:r>
                      </w:p>
                      <w:p w14:paraId="6B1CDF8D"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Needs Assessment</w:t>
                        </w:r>
                      </w:p>
                      <w:p w14:paraId="4DB91D62"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Plan Development</w:t>
                        </w:r>
                      </w:p>
                      <w:p w14:paraId="2B6D446A" w14:textId="0584BCC7" w:rsidR="00F70BBA" w:rsidRPr="008329D4" w:rsidRDefault="00F70BBA" w:rsidP="000B6EF1">
                        <w:pPr>
                          <w:pStyle w:val="ListParagraph"/>
                          <w:numPr>
                            <w:ilvl w:val="0"/>
                            <w:numId w:val="17"/>
                          </w:numPr>
                          <w:spacing w:before="0" w:after="0" w:line="240" w:lineRule="auto"/>
                          <w:rPr>
                            <w:color w:val="007EA8"/>
                            <w:sz w:val="24"/>
                            <w:szCs w:val="18"/>
                          </w:rPr>
                        </w:pPr>
                        <w:r w:rsidRPr="008329D4">
                          <w:rPr>
                            <w:color w:val="007EA8"/>
                            <w:sz w:val="24"/>
                            <w:szCs w:val="18"/>
                          </w:rPr>
                          <w:t>Transportation Systems Management and Operations</w:t>
                        </w:r>
                      </w:p>
                      <w:p w14:paraId="51A90780" w14:textId="77777777" w:rsidR="00F70BBA" w:rsidRPr="008329D4" w:rsidRDefault="00F70BBA" w:rsidP="00E53329">
                        <w:pPr>
                          <w:pStyle w:val="ListParagraph"/>
                          <w:numPr>
                            <w:ilvl w:val="0"/>
                            <w:numId w:val="17"/>
                          </w:numPr>
                          <w:spacing w:before="0" w:after="0" w:line="240" w:lineRule="auto"/>
                          <w:rPr>
                            <w:color w:val="007EA8"/>
                            <w:sz w:val="24"/>
                            <w:szCs w:val="18"/>
                          </w:rPr>
                        </w:pPr>
                        <w:r w:rsidRPr="008329D4">
                          <w:rPr>
                            <w:color w:val="007EA8"/>
                            <w:sz w:val="24"/>
                            <w:szCs w:val="18"/>
                          </w:rPr>
                          <w:t>Federal Compliance Checklist</w:t>
                        </w:r>
                      </w:p>
                      <w:p w14:paraId="5C919D9A" w14:textId="3652698D" w:rsidR="00F70BBA" w:rsidRPr="00966892" w:rsidRDefault="00F70BBA" w:rsidP="00966892">
                        <w:pPr>
                          <w:spacing w:before="0" w:after="0" w:line="240" w:lineRule="auto"/>
                          <w:ind w:left="360"/>
                          <w:rPr>
                            <w:color w:val="41A1DC"/>
                            <w:sz w:val="24"/>
                            <w:szCs w:val="18"/>
                          </w:rPr>
                        </w:pPr>
                      </w:p>
                    </w:txbxContent>
                  </v:textbox>
                </v:rect>
                <w10:anchorlock/>
              </v:group>
            </w:pict>
          </mc:Fallback>
        </mc:AlternateContent>
      </w:r>
      <w:r w:rsidR="00CF65E2" w:rsidRPr="0052452B">
        <w:br w:type="page"/>
      </w:r>
    </w:p>
    <w:p w14:paraId="3DD0AD53" w14:textId="35669AFF" w:rsidR="00F01D50" w:rsidRPr="0052452B" w:rsidRDefault="00F01D50" w:rsidP="00AF3C8F">
      <w:pPr>
        <w:pStyle w:val="TableTitle"/>
      </w:pPr>
      <w:bookmarkStart w:id="10" w:name="_Toc50534293"/>
      <w:bookmarkStart w:id="11" w:name="_Toc431217210"/>
      <w:r>
        <w:lastRenderedPageBreak/>
        <w:t>Acronym</w:t>
      </w:r>
      <w:r w:rsidR="0042056E">
        <w:t xml:space="preserve"> Guide</w:t>
      </w:r>
      <w:bookmarkEnd w:id="10"/>
    </w:p>
    <w:tbl>
      <w:tblPr>
        <w:tblStyle w:val="MULTIPLAN2045"/>
        <w:tblW w:w="5000" w:type="pct"/>
        <w:tblLook w:val="04A0" w:firstRow="1" w:lastRow="0" w:firstColumn="1" w:lastColumn="0" w:noHBand="0" w:noVBand="1"/>
      </w:tblPr>
      <w:tblGrid>
        <w:gridCol w:w="2425"/>
        <w:gridCol w:w="6925"/>
      </w:tblGrid>
      <w:tr w:rsidR="00EB48CD" w:rsidRPr="0052452B" w14:paraId="75F0F490" w14:textId="77777777" w:rsidTr="00EB48CD">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297" w:type="pct"/>
            <w:noWrap/>
            <w:hideMark/>
          </w:tcPr>
          <w:p w14:paraId="43A966C1" w14:textId="0574563B" w:rsidR="00EB48CD" w:rsidRPr="0052452B" w:rsidRDefault="00EB48CD" w:rsidP="00F118A2">
            <w:pPr>
              <w:pStyle w:val="TableHead"/>
            </w:pPr>
            <w:r>
              <w:t>Acronym</w:t>
            </w:r>
          </w:p>
        </w:tc>
        <w:tc>
          <w:tcPr>
            <w:tcW w:w="3703" w:type="pct"/>
            <w:noWrap/>
          </w:tcPr>
          <w:p w14:paraId="54D7CD6F" w14:textId="5F825157" w:rsidR="00EB48CD" w:rsidRPr="0052452B" w:rsidRDefault="00EB48CD" w:rsidP="00F118A2">
            <w:pPr>
              <w:pStyle w:val="TableHead"/>
              <w:cnfStyle w:val="100000000000" w:firstRow="1" w:lastRow="0" w:firstColumn="0" w:lastColumn="0" w:oddVBand="0" w:evenVBand="0" w:oddHBand="0" w:evenHBand="0" w:firstRowFirstColumn="0" w:firstRowLastColumn="0" w:lastRowFirstColumn="0" w:lastRowLastColumn="0"/>
            </w:pPr>
            <w:r>
              <w:t>Description</w:t>
            </w:r>
          </w:p>
        </w:tc>
      </w:tr>
      <w:tr w:rsidR="00EB48CD" w:rsidRPr="0052452B" w14:paraId="52AC138A"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hideMark/>
          </w:tcPr>
          <w:p w14:paraId="37E31EF7" w14:textId="67C82D30" w:rsidR="00EB48CD" w:rsidRPr="0052452B" w:rsidRDefault="00EB48CD" w:rsidP="00EB48CD">
            <w:pPr>
              <w:pStyle w:val="TableBodyText"/>
            </w:pPr>
            <w:r w:rsidRPr="00923D75">
              <w:t>ADA</w:t>
            </w:r>
          </w:p>
        </w:tc>
        <w:tc>
          <w:tcPr>
            <w:tcW w:w="3703" w:type="pct"/>
            <w:noWrap/>
            <w:vAlign w:val="top"/>
          </w:tcPr>
          <w:p w14:paraId="1F27BDE1" w14:textId="09F006EF" w:rsidR="00EB48CD" w:rsidRPr="0052452B" w:rsidRDefault="00EB48CD" w:rsidP="00A07A6E">
            <w:pPr>
              <w:pStyle w:val="TableBodyText"/>
              <w:cnfStyle w:val="000000100000" w:firstRow="0" w:lastRow="0" w:firstColumn="0" w:lastColumn="0" w:oddVBand="0" w:evenVBand="0" w:oddHBand="1" w:evenHBand="0" w:firstRowFirstColumn="0" w:firstRowLastColumn="0" w:lastRowFirstColumn="0" w:lastRowLastColumn="0"/>
            </w:pPr>
            <w:r w:rsidRPr="00923D75">
              <w:t>American</w:t>
            </w:r>
            <w:r w:rsidR="00AF72E2">
              <w:t>s</w:t>
            </w:r>
            <w:r w:rsidRPr="00923D75">
              <w:t xml:space="preserve"> with Disabilities Act</w:t>
            </w:r>
          </w:p>
        </w:tc>
      </w:tr>
      <w:tr w:rsidR="00EB48CD" w:rsidRPr="0052452B" w14:paraId="02FAC6DA"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2E7674D1" w14:textId="05759631" w:rsidR="00EB48CD" w:rsidRPr="0052452B" w:rsidRDefault="00F34EAD" w:rsidP="00966892">
            <w:pPr>
              <w:pStyle w:val="TableBodyText"/>
            </w:pPr>
            <w:proofErr w:type="spellStart"/>
            <w:r>
              <w:t>A</w:t>
            </w:r>
            <w:r w:rsidR="00966892">
              <w:t>r</w:t>
            </w:r>
            <w:r>
              <w:t>DOT</w:t>
            </w:r>
            <w:proofErr w:type="spellEnd"/>
          </w:p>
        </w:tc>
        <w:tc>
          <w:tcPr>
            <w:tcW w:w="3703" w:type="pct"/>
            <w:noWrap/>
            <w:vAlign w:val="top"/>
          </w:tcPr>
          <w:p w14:paraId="116C4E0B" w14:textId="0FE301E9" w:rsidR="00EB48CD" w:rsidRPr="0052452B" w:rsidRDefault="00F34EAD" w:rsidP="00EB48CD">
            <w:pPr>
              <w:pStyle w:val="TableBodyText"/>
              <w:cnfStyle w:val="000000010000" w:firstRow="0" w:lastRow="0" w:firstColumn="0" w:lastColumn="0" w:oddVBand="0" w:evenVBand="0" w:oddHBand="0" w:evenHBand="1" w:firstRowFirstColumn="0" w:firstRowLastColumn="0" w:lastRowFirstColumn="0" w:lastRowLastColumn="0"/>
            </w:pPr>
            <w:r>
              <w:t>Arkansas</w:t>
            </w:r>
            <w:r w:rsidR="00EB48CD" w:rsidRPr="00923D75">
              <w:t xml:space="preserve"> Department of Transportation</w:t>
            </w:r>
          </w:p>
        </w:tc>
      </w:tr>
      <w:tr w:rsidR="00EB48CD" w:rsidRPr="0052452B" w14:paraId="1ED24365"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06B032FC" w14:textId="0E9400F5" w:rsidR="00EB48CD" w:rsidRPr="0052452B" w:rsidRDefault="00EB48CD" w:rsidP="00EB48CD">
            <w:pPr>
              <w:pStyle w:val="TableBodyText"/>
            </w:pPr>
            <w:r w:rsidRPr="00923D75">
              <w:t>BUILD</w:t>
            </w:r>
          </w:p>
        </w:tc>
        <w:tc>
          <w:tcPr>
            <w:tcW w:w="3703" w:type="pct"/>
            <w:noWrap/>
            <w:vAlign w:val="top"/>
          </w:tcPr>
          <w:p w14:paraId="30A0AB24" w14:textId="461795E2" w:rsidR="00EB48CD" w:rsidRPr="0052452B"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Better Utilizing Investments to Leverage Development</w:t>
            </w:r>
            <w:r>
              <w:t xml:space="preserve"> (grant program)</w:t>
            </w:r>
          </w:p>
        </w:tc>
      </w:tr>
      <w:tr w:rsidR="00EB48CD" w:rsidRPr="0052452B" w14:paraId="77126D84"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7E52B7ED" w14:textId="11043FF2" w:rsidR="00EB48CD" w:rsidRPr="0052452B" w:rsidRDefault="00EB48CD" w:rsidP="00EB48CD">
            <w:pPr>
              <w:pStyle w:val="TableBodyText"/>
            </w:pPr>
            <w:r w:rsidRPr="00923D75">
              <w:t>CMAQ</w:t>
            </w:r>
          </w:p>
        </w:tc>
        <w:tc>
          <w:tcPr>
            <w:tcW w:w="3703" w:type="pct"/>
            <w:noWrap/>
            <w:vAlign w:val="top"/>
          </w:tcPr>
          <w:p w14:paraId="4666F6AF" w14:textId="42D20432" w:rsidR="00EB48CD" w:rsidRPr="0052452B"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Congestion Mitigation Air Quality program</w:t>
            </w:r>
          </w:p>
        </w:tc>
      </w:tr>
      <w:tr w:rsidR="00EB48CD" w:rsidRPr="0052452B" w14:paraId="5907B7DE"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190047E8" w14:textId="75BEDB04" w:rsidR="00EB48CD" w:rsidRPr="0052452B" w:rsidRDefault="00EB48CD" w:rsidP="00EB48CD">
            <w:pPr>
              <w:pStyle w:val="TableBodyText"/>
            </w:pPr>
            <w:r w:rsidRPr="00923D75">
              <w:t>EJ</w:t>
            </w:r>
          </w:p>
        </w:tc>
        <w:tc>
          <w:tcPr>
            <w:tcW w:w="3703" w:type="pct"/>
            <w:noWrap/>
            <w:vAlign w:val="top"/>
          </w:tcPr>
          <w:p w14:paraId="3AD358F0" w14:textId="321F14BF" w:rsidR="00EB48CD" w:rsidRPr="0052452B"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Environmental Justice</w:t>
            </w:r>
          </w:p>
        </w:tc>
      </w:tr>
      <w:tr w:rsidR="00EB48CD" w:rsidRPr="0052452B" w14:paraId="39E2E24E"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1825A0D5" w14:textId="57F6DADF" w:rsidR="00EB48CD" w:rsidRPr="0052452B" w:rsidRDefault="00EB48CD" w:rsidP="00EB48CD">
            <w:pPr>
              <w:pStyle w:val="TableBodyText"/>
            </w:pPr>
            <w:r w:rsidRPr="00923D75">
              <w:t>FAST Act</w:t>
            </w:r>
          </w:p>
        </w:tc>
        <w:tc>
          <w:tcPr>
            <w:tcW w:w="3703" w:type="pct"/>
            <w:noWrap/>
            <w:vAlign w:val="top"/>
          </w:tcPr>
          <w:p w14:paraId="7697D568" w14:textId="520D75E1" w:rsidR="00EB48CD" w:rsidRPr="0052452B"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Fixing America’s Surface Transportation Act</w:t>
            </w:r>
          </w:p>
        </w:tc>
      </w:tr>
      <w:tr w:rsidR="00EB48CD" w:rsidRPr="0052452B" w14:paraId="0A44E074"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501096FD" w14:textId="0D0C77DA" w:rsidR="00EB48CD" w:rsidRPr="0052452B" w:rsidRDefault="00EB48CD" w:rsidP="00EB48CD">
            <w:pPr>
              <w:pStyle w:val="TableBodyText"/>
            </w:pPr>
            <w:r w:rsidRPr="00923D75">
              <w:t>FHWA</w:t>
            </w:r>
          </w:p>
        </w:tc>
        <w:tc>
          <w:tcPr>
            <w:tcW w:w="3703" w:type="pct"/>
            <w:noWrap/>
            <w:vAlign w:val="top"/>
          </w:tcPr>
          <w:p w14:paraId="277D3AC8" w14:textId="7467D410" w:rsidR="00EB48CD" w:rsidRPr="0052452B"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Federal Highway Administration</w:t>
            </w:r>
          </w:p>
        </w:tc>
      </w:tr>
      <w:tr w:rsidR="00EB48CD" w:rsidRPr="0052452B" w14:paraId="729CFF21"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0F6374CC" w14:textId="72AD635E" w:rsidR="00EB48CD" w:rsidRPr="0052452B" w:rsidRDefault="00EB48CD" w:rsidP="00EB48CD">
            <w:pPr>
              <w:pStyle w:val="TableBodyText"/>
            </w:pPr>
            <w:r w:rsidRPr="00923D75">
              <w:t>FTA</w:t>
            </w:r>
          </w:p>
        </w:tc>
        <w:tc>
          <w:tcPr>
            <w:tcW w:w="3703" w:type="pct"/>
            <w:noWrap/>
            <w:vAlign w:val="top"/>
          </w:tcPr>
          <w:p w14:paraId="7584617D" w14:textId="6277A721" w:rsidR="00EB48CD" w:rsidRPr="0052452B"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Federal Transit Administration</w:t>
            </w:r>
          </w:p>
        </w:tc>
      </w:tr>
      <w:tr w:rsidR="00EB48CD" w:rsidRPr="0052452B" w14:paraId="765EB3F5"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0BF4859C" w14:textId="542D9E36" w:rsidR="00EB48CD" w:rsidRPr="009B0EF6" w:rsidRDefault="00EB48CD" w:rsidP="00EB48CD">
            <w:pPr>
              <w:pStyle w:val="TableBodyText"/>
            </w:pPr>
            <w:r w:rsidRPr="00923D75">
              <w:t>GARVEE</w:t>
            </w:r>
          </w:p>
        </w:tc>
        <w:tc>
          <w:tcPr>
            <w:tcW w:w="3703" w:type="pct"/>
            <w:noWrap/>
            <w:vAlign w:val="top"/>
          </w:tcPr>
          <w:p w14:paraId="3EB66573" w14:textId="35EE2A0E" w:rsidR="00EB48CD" w:rsidRPr="009B0EF6"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Grant Anticipation Revenue Vehicle bonds</w:t>
            </w:r>
          </w:p>
        </w:tc>
      </w:tr>
      <w:tr w:rsidR="00212D3E" w:rsidRPr="0052452B" w14:paraId="1F43A81F"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41C0C553" w14:textId="479E0C81" w:rsidR="00212D3E" w:rsidRPr="00923D75" w:rsidRDefault="00212D3E" w:rsidP="00EB48CD">
            <w:pPr>
              <w:pStyle w:val="TableBodyText"/>
            </w:pPr>
            <w:r>
              <w:t>GIS</w:t>
            </w:r>
          </w:p>
        </w:tc>
        <w:tc>
          <w:tcPr>
            <w:tcW w:w="3703" w:type="pct"/>
            <w:noWrap/>
            <w:vAlign w:val="top"/>
          </w:tcPr>
          <w:p w14:paraId="1B5ECF4E" w14:textId="4923E2F4" w:rsidR="00212D3E" w:rsidRPr="00923D75" w:rsidRDefault="00212D3E" w:rsidP="00EB48CD">
            <w:pPr>
              <w:pStyle w:val="TableBodyText"/>
              <w:cnfStyle w:val="000000010000" w:firstRow="0" w:lastRow="0" w:firstColumn="0" w:lastColumn="0" w:oddVBand="0" w:evenVBand="0" w:oddHBand="0" w:evenHBand="1" w:firstRowFirstColumn="0" w:firstRowLastColumn="0" w:lastRowFirstColumn="0" w:lastRowLastColumn="0"/>
            </w:pPr>
            <w:r>
              <w:t>Geographic Information Systems</w:t>
            </w:r>
          </w:p>
        </w:tc>
      </w:tr>
      <w:tr w:rsidR="00EB48CD" w:rsidRPr="0052452B" w14:paraId="18356A12"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2A2AAD46" w14:textId="291B4A53" w:rsidR="00EB48CD" w:rsidRPr="009B0EF6" w:rsidRDefault="00EB48CD" w:rsidP="00EB48CD">
            <w:pPr>
              <w:pStyle w:val="TableBodyText"/>
            </w:pPr>
            <w:r w:rsidRPr="00923D75">
              <w:t>HSIP</w:t>
            </w:r>
          </w:p>
        </w:tc>
        <w:tc>
          <w:tcPr>
            <w:tcW w:w="3703" w:type="pct"/>
            <w:noWrap/>
            <w:vAlign w:val="top"/>
          </w:tcPr>
          <w:p w14:paraId="4246263A" w14:textId="54C65246" w:rsidR="00EB48CD" w:rsidRPr="009B0EF6"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Highway Safety Improvement Program</w:t>
            </w:r>
          </w:p>
        </w:tc>
      </w:tr>
      <w:tr w:rsidR="00EB48CD" w:rsidRPr="0052452B" w14:paraId="23FCBE96"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5432F6B3" w14:textId="09B1EEF6" w:rsidR="00EB48CD" w:rsidRPr="009B0EF6" w:rsidRDefault="00EB48CD" w:rsidP="00EB48CD">
            <w:pPr>
              <w:pStyle w:val="TableBodyText"/>
            </w:pPr>
            <w:r w:rsidRPr="00923D75">
              <w:t>INFRA</w:t>
            </w:r>
          </w:p>
        </w:tc>
        <w:tc>
          <w:tcPr>
            <w:tcW w:w="3703" w:type="pct"/>
            <w:noWrap/>
            <w:vAlign w:val="top"/>
          </w:tcPr>
          <w:p w14:paraId="422F19C7" w14:textId="11971BD5" w:rsidR="00EB48CD" w:rsidRPr="009B0EF6"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Infrastructure for Rebuilding America</w:t>
            </w:r>
            <w:r w:rsidR="00212D3E">
              <w:t xml:space="preserve"> (grant program)</w:t>
            </w:r>
          </w:p>
        </w:tc>
      </w:tr>
      <w:tr w:rsidR="00EB48CD" w:rsidRPr="0052452B" w14:paraId="57E2EA5E"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32284B6C" w14:textId="5E3DA78B" w:rsidR="00EB48CD" w:rsidRPr="009B0EF6" w:rsidRDefault="00EB48CD" w:rsidP="00EB48CD">
            <w:pPr>
              <w:pStyle w:val="TableBodyText"/>
            </w:pPr>
            <w:r w:rsidRPr="00923D75">
              <w:t>ITS</w:t>
            </w:r>
          </w:p>
        </w:tc>
        <w:tc>
          <w:tcPr>
            <w:tcW w:w="3703" w:type="pct"/>
            <w:noWrap/>
            <w:vAlign w:val="top"/>
          </w:tcPr>
          <w:p w14:paraId="4EE23A49" w14:textId="163297FF" w:rsidR="00EB48CD" w:rsidRPr="009B0EF6"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Intelligent Transportation Systems</w:t>
            </w:r>
          </w:p>
        </w:tc>
      </w:tr>
      <w:tr w:rsidR="00EB48CD" w:rsidRPr="0052452B" w14:paraId="353CEA80"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4FFFF593" w14:textId="6DB35EBB" w:rsidR="00EB48CD" w:rsidRPr="009B0EF6" w:rsidRDefault="00966892" w:rsidP="00EB48CD">
            <w:pPr>
              <w:pStyle w:val="TableBodyText"/>
            </w:pPr>
            <w:r>
              <w:t>MTP</w:t>
            </w:r>
          </w:p>
        </w:tc>
        <w:tc>
          <w:tcPr>
            <w:tcW w:w="3703" w:type="pct"/>
            <w:noWrap/>
            <w:vAlign w:val="top"/>
          </w:tcPr>
          <w:p w14:paraId="297CD67B" w14:textId="11721BEE" w:rsidR="00EB48CD" w:rsidRPr="009B0EF6" w:rsidRDefault="00F12F25" w:rsidP="00EB48CD">
            <w:pPr>
              <w:pStyle w:val="TableBodyText"/>
              <w:cnfStyle w:val="000000010000" w:firstRow="0" w:lastRow="0" w:firstColumn="0" w:lastColumn="0" w:oddVBand="0" w:evenVBand="0" w:oddHBand="0" w:evenHBand="1" w:firstRowFirstColumn="0" w:firstRowLastColumn="0" w:lastRowFirstColumn="0" w:lastRowLastColumn="0"/>
            </w:pPr>
            <w:r>
              <w:t>Metropolitan Transportation Plan</w:t>
            </w:r>
          </w:p>
        </w:tc>
      </w:tr>
      <w:tr w:rsidR="00EB48CD" w:rsidRPr="0052452B" w14:paraId="646BE075"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7CFD04B7" w14:textId="096A8198" w:rsidR="00EB48CD" w:rsidRPr="009B0EF6" w:rsidRDefault="00EB48CD" w:rsidP="00EB48CD">
            <w:pPr>
              <w:pStyle w:val="TableBodyText"/>
            </w:pPr>
            <w:r w:rsidRPr="00923D75">
              <w:t>MPA</w:t>
            </w:r>
          </w:p>
        </w:tc>
        <w:tc>
          <w:tcPr>
            <w:tcW w:w="3703" w:type="pct"/>
            <w:noWrap/>
            <w:vAlign w:val="top"/>
          </w:tcPr>
          <w:p w14:paraId="11AAE6FB" w14:textId="7F3142C6" w:rsidR="00EB48CD" w:rsidRPr="009B0EF6"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Metropolitan Planning Area</w:t>
            </w:r>
          </w:p>
        </w:tc>
      </w:tr>
      <w:tr w:rsidR="00EB48CD" w:rsidRPr="0052452B" w14:paraId="52AF21C4"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198EC7F7" w14:textId="47872346" w:rsidR="00EB48CD" w:rsidRPr="009B0EF6" w:rsidRDefault="00EB48CD" w:rsidP="00EB48CD">
            <w:pPr>
              <w:pStyle w:val="TableBodyText"/>
            </w:pPr>
            <w:r w:rsidRPr="00923D75">
              <w:t>MPO</w:t>
            </w:r>
          </w:p>
        </w:tc>
        <w:tc>
          <w:tcPr>
            <w:tcW w:w="3703" w:type="pct"/>
            <w:noWrap/>
            <w:vAlign w:val="top"/>
          </w:tcPr>
          <w:p w14:paraId="159A11F2" w14:textId="7658C89F" w:rsidR="00EB48CD" w:rsidRPr="009B0EF6"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Metropolitan Planning Organization</w:t>
            </w:r>
          </w:p>
        </w:tc>
      </w:tr>
      <w:tr w:rsidR="00966892" w:rsidRPr="0052452B" w14:paraId="07B476C6"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5C6F0C4A" w14:textId="313D3E75" w:rsidR="00966892" w:rsidRPr="00923D75" w:rsidRDefault="00966892" w:rsidP="00EB48CD">
            <w:pPr>
              <w:pStyle w:val="TableBodyText"/>
            </w:pPr>
            <w:r>
              <w:t>PBT</w:t>
            </w:r>
          </w:p>
        </w:tc>
        <w:tc>
          <w:tcPr>
            <w:tcW w:w="3703" w:type="pct"/>
            <w:noWrap/>
            <w:vAlign w:val="top"/>
          </w:tcPr>
          <w:p w14:paraId="2B376899" w14:textId="1591CEA5" w:rsidR="00966892" w:rsidRPr="00923D75" w:rsidRDefault="00966892" w:rsidP="00EB48CD">
            <w:pPr>
              <w:pStyle w:val="TableBodyText"/>
              <w:cnfStyle w:val="000000100000" w:firstRow="0" w:lastRow="0" w:firstColumn="0" w:lastColumn="0" w:oddVBand="0" w:evenVBand="0" w:oddHBand="1" w:evenHBand="0" w:firstRowFirstColumn="0" w:firstRowLastColumn="0" w:lastRowFirstColumn="0" w:lastRowLastColumn="0"/>
            </w:pPr>
            <w:r>
              <w:t>Pine Bluff Transit</w:t>
            </w:r>
          </w:p>
        </w:tc>
      </w:tr>
      <w:tr w:rsidR="00EB48CD" w:rsidRPr="0052452B" w14:paraId="03041A76"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23AF4687" w14:textId="1C10FDA0" w:rsidR="00EB48CD" w:rsidRPr="009B0EF6" w:rsidRDefault="00EB48CD" w:rsidP="00EB48CD">
            <w:pPr>
              <w:pStyle w:val="TableBodyText"/>
            </w:pPr>
            <w:r w:rsidRPr="00923D75">
              <w:t>PPP</w:t>
            </w:r>
          </w:p>
        </w:tc>
        <w:tc>
          <w:tcPr>
            <w:tcW w:w="3703" w:type="pct"/>
            <w:noWrap/>
            <w:vAlign w:val="top"/>
          </w:tcPr>
          <w:p w14:paraId="16317938" w14:textId="3FE587E3" w:rsidR="00EB48CD" w:rsidRPr="009B0EF6"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Public Participation Plan</w:t>
            </w:r>
          </w:p>
        </w:tc>
      </w:tr>
      <w:tr w:rsidR="00966892" w:rsidRPr="0052452B" w14:paraId="3EDD0991"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74D40FC4" w14:textId="40C4C3DC" w:rsidR="00966892" w:rsidRPr="00923D75" w:rsidRDefault="00966892" w:rsidP="00EB48CD">
            <w:pPr>
              <w:pStyle w:val="TableBodyText"/>
            </w:pPr>
            <w:r>
              <w:t>SEARPC</w:t>
            </w:r>
          </w:p>
        </w:tc>
        <w:tc>
          <w:tcPr>
            <w:tcW w:w="3703" w:type="pct"/>
            <w:noWrap/>
            <w:vAlign w:val="top"/>
          </w:tcPr>
          <w:p w14:paraId="066DD6FB" w14:textId="579AB400" w:rsidR="00966892" w:rsidRPr="00923D75" w:rsidRDefault="00966892" w:rsidP="00EB48CD">
            <w:pPr>
              <w:pStyle w:val="TableBodyText"/>
              <w:cnfStyle w:val="000000100000" w:firstRow="0" w:lastRow="0" w:firstColumn="0" w:lastColumn="0" w:oddVBand="0" w:evenVBand="0" w:oddHBand="1" w:evenHBand="0" w:firstRowFirstColumn="0" w:firstRowLastColumn="0" w:lastRowFirstColumn="0" w:lastRowLastColumn="0"/>
            </w:pPr>
            <w:r>
              <w:t>Southeast Arkansas Regional Planning Commission</w:t>
            </w:r>
          </w:p>
        </w:tc>
      </w:tr>
      <w:tr w:rsidR="00EB48CD" w:rsidRPr="0052452B" w14:paraId="509CA79C"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4F77CE6C" w14:textId="464625EB" w:rsidR="00EB48CD" w:rsidRPr="009B0EF6" w:rsidRDefault="00EB48CD" w:rsidP="00EB48CD">
            <w:pPr>
              <w:pStyle w:val="TableBodyText"/>
            </w:pPr>
            <w:r w:rsidRPr="00923D75">
              <w:t>STIP</w:t>
            </w:r>
          </w:p>
        </w:tc>
        <w:tc>
          <w:tcPr>
            <w:tcW w:w="3703" w:type="pct"/>
            <w:noWrap/>
            <w:vAlign w:val="top"/>
          </w:tcPr>
          <w:p w14:paraId="4236EFDC" w14:textId="2D83D9AA" w:rsidR="00EB48CD" w:rsidRPr="009B0EF6"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Statewide Transportation Improvement Program</w:t>
            </w:r>
          </w:p>
        </w:tc>
      </w:tr>
      <w:tr w:rsidR="00EB48CD" w:rsidRPr="0052452B" w14:paraId="3801B31D"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24D6D999" w14:textId="20A6C394" w:rsidR="00EB48CD" w:rsidRPr="009B0EF6" w:rsidRDefault="00EB48CD" w:rsidP="00EB48CD">
            <w:pPr>
              <w:pStyle w:val="TableBodyText"/>
            </w:pPr>
            <w:r w:rsidRPr="00923D75">
              <w:t>STP</w:t>
            </w:r>
          </w:p>
        </w:tc>
        <w:tc>
          <w:tcPr>
            <w:tcW w:w="3703" w:type="pct"/>
            <w:noWrap/>
            <w:vAlign w:val="top"/>
          </w:tcPr>
          <w:p w14:paraId="616698D3" w14:textId="6501F22E" w:rsidR="00EB48CD" w:rsidRPr="009B0EF6"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Surface Transportation Program</w:t>
            </w:r>
          </w:p>
        </w:tc>
      </w:tr>
      <w:tr w:rsidR="00EB48CD" w:rsidRPr="0052452B" w14:paraId="13611529"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34413EEB" w14:textId="2FEEAA24" w:rsidR="00EB48CD" w:rsidRPr="009B0EF6" w:rsidRDefault="00EB48CD" w:rsidP="00EB48CD">
            <w:pPr>
              <w:pStyle w:val="TableBodyText"/>
            </w:pPr>
            <w:r w:rsidRPr="00923D75">
              <w:t>TAC</w:t>
            </w:r>
          </w:p>
        </w:tc>
        <w:tc>
          <w:tcPr>
            <w:tcW w:w="3703" w:type="pct"/>
            <w:noWrap/>
            <w:vAlign w:val="top"/>
          </w:tcPr>
          <w:p w14:paraId="46179FFA" w14:textId="4EFBCACC" w:rsidR="00EB48CD" w:rsidRPr="009B0EF6"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Technical Advisory Committee</w:t>
            </w:r>
          </w:p>
        </w:tc>
      </w:tr>
      <w:tr w:rsidR="00EB48CD" w:rsidRPr="0052452B" w14:paraId="70AFE9F4"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0E75897C" w14:textId="09D4F324" w:rsidR="00EB48CD" w:rsidRPr="009B0EF6" w:rsidRDefault="00EB48CD" w:rsidP="00EB48CD">
            <w:pPr>
              <w:pStyle w:val="TableBodyText"/>
            </w:pPr>
            <w:r w:rsidRPr="00923D75">
              <w:t>TAP</w:t>
            </w:r>
          </w:p>
        </w:tc>
        <w:tc>
          <w:tcPr>
            <w:tcW w:w="3703" w:type="pct"/>
            <w:noWrap/>
            <w:vAlign w:val="top"/>
          </w:tcPr>
          <w:p w14:paraId="4E280761" w14:textId="5FA77C2F" w:rsidR="00EB48CD" w:rsidRPr="009B0EF6"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Transportation Alternatives Program</w:t>
            </w:r>
          </w:p>
        </w:tc>
      </w:tr>
      <w:tr w:rsidR="00EB48CD" w:rsidRPr="0052452B" w14:paraId="70B626B5"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27AF2E0D" w14:textId="2C4DBBA9" w:rsidR="00EB48CD" w:rsidRPr="009B0EF6" w:rsidRDefault="00EB48CD" w:rsidP="00EB48CD">
            <w:pPr>
              <w:pStyle w:val="TableBodyText"/>
            </w:pPr>
            <w:r w:rsidRPr="00923D75">
              <w:t>TIP</w:t>
            </w:r>
          </w:p>
        </w:tc>
        <w:tc>
          <w:tcPr>
            <w:tcW w:w="3703" w:type="pct"/>
            <w:noWrap/>
            <w:vAlign w:val="top"/>
          </w:tcPr>
          <w:p w14:paraId="06867EAB" w14:textId="52F58443" w:rsidR="00EB48CD" w:rsidRPr="009B0EF6"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Transportation Improvement Program</w:t>
            </w:r>
          </w:p>
        </w:tc>
      </w:tr>
      <w:tr w:rsidR="00EB48CD" w:rsidRPr="0052452B" w14:paraId="30F0107B"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5403F6F1" w14:textId="2FDFE36B" w:rsidR="00EB48CD" w:rsidRPr="00E522A8" w:rsidRDefault="00EB48CD" w:rsidP="00EB48CD">
            <w:pPr>
              <w:pStyle w:val="TableBodyText"/>
            </w:pPr>
            <w:r w:rsidRPr="00923D75">
              <w:t>VMT</w:t>
            </w:r>
          </w:p>
        </w:tc>
        <w:tc>
          <w:tcPr>
            <w:tcW w:w="3703" w:type="pct"/>
            <w:noWrap/>
            <w:vAlign w:val="top"/>
          </w:tcPr>
          <w:p w14:paraId="37256713" w14:textId="3B245AFC" w:rsidR="00EB48CD" w:rsidRPr="00E522A8"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Vehicle Miles Traveled</w:t>
            </w:r>
          </w:p>
        </w:tc>
      </w:tr>
      <w:tr w:rsidR="00EB48CD" w:rsidRPr="0052452B" w14:paraId="05F0CC6D" w14:textId="77777777" w:rsidTr="00EB48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04B50A97" w14:textId="7CC34A96" w:rsidR="00EB48CD" w:rsidRPr="00E522A8" w:rsidRDefault="00EB48CD" w:rsidP="00EB48CD">
            <w:pPr>
              <w:pStyle w:val="TableBodyText"/>
            </w:pPr>
            <w:r w:rsidRPr="00923D75">
              <w:t>TSM</w:t>
            </w:r>
          </w:p>
        </w:tc>
        <w:tc>
          <w:tcPr>
            <w:tcW w:w="3703" w:type="pct"/>
            <w:noWrap/>
            <w:vAlign w:val="top"/>
          </w:tcPr>
          <w:p w14:paraId="3063F668" w14:textId="6B1162E9" w:rsidR="00EB48CD" w:rsidRPr="00E522A8" w:rsidRDefault="00EB48CD" w:rsidP="00EB48CD">
            <w:pPr>
              <w:pStyle w:val="TableBodyText"/>
              <w:cnfStyle w:val="000000010000" w:firstRow="0" w:lastRow="0" w:firstColumn="0" w:lastColumn="0" w:oddVBand="0" w:evenVBand="0" w:oddHBand="0" w:evenHBand="1" w:firstRowFirstColumn="0" w:firstRowLastColumn="0" w:lastRowFirstColumn="0" w:lastRowLastColumn="0"/>
            </w:pPr>
            <w:r w:rsidRPr="00923D75">
              <w:t>Transportation Systems Management</w:t>
            </w:r>
          </w:p>
        </w:tc>
      </w:tr>
      <w:tr w:rsidR="00EB48CD" w:rsidRPr="0052452B" w14:paraId="4DCD7477" w14:textId="77777777" w:rsidTr="00EB48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97" w:type="pct"/>
            <w:noWrap/>
            <w:vAlign w:val="top"/>
          </w:tcPr>
          <w:p w14:paraId="01DF2082" w14:textId="150C7FC1" w:rsidR="00EB48CD" w:rsidRPr="00E522A8" w:rsidRDefault="00EB48CD" w:rsidP="00EB48CD">
            <w:pPr>
              <w:pStyle w:val="TableBodyText"/>
            </w:pPr>
            <w:r w:rsidRPr="00923D75">
              <w:t>UPWP</w:t>
            </w:r>
          </w:p>
        </w:tc>
        <w:tc>
          <w:tcPr>
            <w:tcW w:w="3703" w:type="pct"/>
            <w:noWrap/>
            <w:vAlign w:val="top"/>
          </w:tcPr>
          <w:p w14:paraId="67EEC376" w14:textId="1B8DD360" w:rsidR="00EB48CD" w:rsidRPr="00E522A8" w:rsidRDefault="00EB48CD" w:rsidP="00EB48CD">
            <w:pPr>
              <w:pStyle w:val="TableBodyText"/>
              <w:cnfStyle w:val="000000100000" w:firstRow="0" w:lastRow="0" w:firstColumn="0" w:lastColumn="0" w:oddVBand="0" w:evenVBand="0" w:oddHBand="1" w:evenHBand="0" w:firstRowFirstColumn="0" w:firstRowLastColumn="0" w:lastRowFirstColumn="0" w:lastRowLastColumn="0"/>
            </w:pPr>
            <w:r w:rsidRPr="00923D75">
              <w:t>Unified Planning Work Program</w:t>
            </w:r>
          </w:p>
        </w:tc>
      </w:tr>
    </w:tbl>
    <w:p w14:paraId="15A43FF8" w14:textId="77777777" w:rsidR="00A22770" w:rsidRDefault="00A22770" w:rsidP="004038DB">
      <w:pPr>
        <w:sectPr w:rsidR="00A22770" w:rsidSect="00A914F1">
          <w:headerReference w:type="default" r:id="rId18"/>
          <w:type w:val="continuous"/>
          <w:pgSz w:w="12240" w:h="15840" w:code="1"/>
          <w:pgMar w:top="1440" w:right="1440" w:bottom="1440" w:left="1440" w:header="0" w:footer="0" w:gutter="0"/>
          <w:pgNumType w:fmt="lowerRoman"/>
          <w:cols w:space="720"/>
          <w:docGrid w:linePitch="360"/>
        </w:sectPr>
      </w:pPr>
    </w:p>
    <w:p w14:paraId="7DFF27BF" w14:textId="77777777" w:rsidR="00EA7243" w:rsidRDefault="00EA7243" w:rsidP="00EA7243"/>
    <w:p w14:paraId="40A4D827" w14:textId="77777777" w:rsidR="00EA7243" w:rsidRDefault="00EA7243" w:rsidP="00EA7243"/>
    <w:p w14:paraId="0F051D1F" w14:textId="77777777" w:rsidR="00EA7243" w:rsidRDefault="00EA7243" w:rsidP="00EA7243"/>
    <w:p w14:paraId="523AF6A4" w14:textId="77777777" w:rsidR="00EA7243" w:rsidRDefault="00EA7243" w:rsidP="00EA7243"/>
    <w:p w14:paraId="3B14DD40" w14:textId="77777777" w:rsidR="00EA7243" w:rsidRDefault="00EA7243" w:rsidP="00EA7243"/>
    <w:p w14:paraId="2A78BAC4" w14:textId="77777777" w:rsidR="00EA7243" w:rsidRDefault="00EA7243" w:rsidP="00EA7243"/>
    <w:p w14:paraId="74A1B4DC" w14:textId="77777777" w:rsidR="00EA7243" w:rsidRDefault="00EA7243" w:rsidP="00EA7243"/>
    <w:p w14:paraId="7AA45CF2" w14:textId="77777777" w:rsidR="00EA7243" w:rsidRDefault="00EA7243" w:rsidP="00EA7243"/>
    <w:p w14:paraId="0E8EA807" w14:textId="77777777" w:rsidR="00EA7243" w:rsidRDefault="00EA7243" w:rsidP="00EA7243"/>
    <w:p w14:paraId="11D0CE9E" w14:textId="77777777" w:rsidR="00EA7243" w:rsidRDefault="00EA7243" w:rsidP="00EA7243"/>
    <w:p w14:paraId="12932E1C" w14:textId="77777777" w:rsidR="00EA7243" w:rsidRDefault="00EA7243" w:rsidP="00EA7243"/>
    <w:p w14:paraId="497BCE1E" w14:textId="2BF4863E" w:rsidR="00A22770" w:rsidRPr="00FB6349" w:rsidRDefault="00311058" w:rsidP="00A867D3">
      <w:pPr>
        <w:pStyle w:val="Heading1"/>
      </w:pPr>
      <w:bookmarkStart w:id="12" w:name="_Toc46834043"/>
      <w:r>
        <w:t xml:space="preserve">1.0 </w:t>
      </w:r>
      <w:r w:rsidR="00A22770" w:rsidRPr="00FB6349">
        <w:t>Introduction</w:t>
      </w:r>
      <w:bookmarkEnd w:id="12"/>
    </w:p>
    <w:p w14:paraId="58E355DF" w14:textId="0F360911" w:rsidR="00A22770" w:rsidRDefault="00A22770" w:rsidP="004038DB">
      <w:r>
        <w:rPr>
          <w:noProof/>
        </w:rPr>
        <mc:AlternateContent>
          <mc:Choice Requires="wps">
            <w:drawing>
              <wp:inline distT="0" distB="0" distL="0" distR="0" wp14:anchorId="22C9D839" wp14:editId="165AE5B6">
                <wp:extent cx="5922010" cy="1097280"/>
                <wp:effectExtent l="0" t="0" r="2540" b="7620"/>
                <wp:docPr id="47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010" cy="1097280"/>
                        </a:xfrm>
                        <a:prstGeom prst="rect">
                          <a:avLst/>
                        </a:prstGeom>
                        <a:solidFill>
                          <a:srgbClr val="FFFFFF">
                            <a:alpha val="32941"/>
                          </a:srgbClr>
                        </a:solidFill>
                        <a:ln>
                          <a:noFill/>
                        </a:ln>
                      </wps:spPr>
                      <wps:txbx>
                        <w:txbxContent>
                          <w:p w14:paraId="0F45A0E1" w14:textId="143899A3" w:rsidR="00F70BBA" w:rsidRPr="00EA7243" w:rsidRDefault="00F70BBA" w:rsidP="00FB6349">
                            <w:pPr>
                              <w:rPr>
                                <w:color w:val="FFFFFF" w:themeColor="background1"/>
                                <w:sz w:val="28"/>
                                <w:szCs w:val="20"/>
                              </w:rPr>
                            </w:pPr>
                            <w:r w:rsidRPr="00EA7243">
                              <w:rPr>
                                <w:color w:val="FFFFFF" w:themeColor="background1"/>
                                <w:sz w:val="28"/>
                                <w:szCs w:val="20"/>
                              </w:rPr>
                              <w:t xml:space="preserve">Learn about the background of the </w:t>
                            </w:r>
                            <w:r>
                              <w:rPr>
                                <w:color w:val="FFFFFF" w:themeColor="background1"/>
                                <w:sz w:val="28"/>
                                <w:szCs w:val="20"/>
                              </w:rPr>
                              <w:t>Metropolitan Transportation Plan</w:t>
                            </w:r>
                            <w:r w:rsidRPr="00EA7243">
                              <w:rPr>
                                <w:color w:val="FFFFFF" w:themeColor="background1"/>
                                <w:sz w:val="28"/>
                                <w:szCs w:val="20"/>
                              </w:rPr>
                              <w:t xml:space="preserve"> and the regional organization that develops it, the Metropolitan Planning Organization.</w:t>
                            </w:r>
                          </w:p>
                        </w:txbxContent>
                      </wps:txbx>
                      <wps:bodyPr rot="0" vert="horz" wrap="square" lIns="91440" tIns="45720" rIns="91440" bIns="45720" anchor="t" anchorCtr="0" upright="1">
                        <a:noAutofit/>
                      </wps:bodyPr>
                    </wps:wsp>
                  </a:graphicData>
                </a:graphic>
              </wp:inline>
            </w:drawing>
          </mc:Choice>
          <mc:Fallback>
            <w:pict>
              <v:rect w14:anchorId="22C9D839" id="Rectangle 280" o:spid="_x0000_s1033" style="width:466.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BvFgIAABMEAAAOAAAAZHJzL2Uyb0RvYy54bWysU11v0zAUfUfiP1h+p2lCt65R02nqVIQ0&#10;2MTgBziO8yEcX3PtNim/nmun6wq8IfJg5X74+Jzj6/Xt2Gt2UOg6MAVPZ3POlJFQdaYp+Levu3c3&#10;nDkvTCU0GFXwo3L8dvP2zXqwucqgBV0pZARiXD7Ygrfe2zxJnGxVL9wMrDJUrAF74SnEJqlQDITe&#10;6ySbz6+TAbCyCFI5R9n7qcg3Eb+ulfSPde2UZ7rgxM3HFeNahjXZrEXeoLBtJ080xD+w6EVn6NAz&#10;1L3wgu2x+wuq7ySCg9rPJPQJ1HUnVdRAatL5H2qeW2FV1ELmOHu2yf0/WPn58ISsqwq+WKacGdHT&#10;JX0h24RptGLZTbRosC6nzmf7hEGksw8gvztmYNtSn7pDhKFVoiJiabA0+W1DCBxtZeXwCSrCF3sP&#10;0a2xxj4Akg9sjJdyPF+KGj2TlLxaZcEaziTV0vlqeeKUiPxlu0XnPyjoWfgpOBL9CC8OD84HOiJ/&#10;aYn0QXfVrtM6BtiUW43sIGhCdvGb9mrbiin7PlstJlkkfWqPmO4SR5uAZiDgTkeGTDQiaA8D6XI/&#10;lmM0+zq4FDIlVEdyBmGaTHpJ9NMC/uRsoKksuPuxF6g40x8NubtKF4swxjFYXC0zCvCyUl5WhJEE&#10;VXDP2fS79dPo7y12TUsnpVGrgTu6kbqLXr2yOtGnyYtyT68kjPZlHLte3/LmFwAAAP//AwBQSwME&#10;FAAGAAgAAAAhAE/iGeDZAAAABQEAAA8AAABkcnMvZG93bnJldi54bWxMj8FOwzAQRO9I/IO1SNyo&#10;0yBCCHEqhMoHkFTi6sZLHBqvo9hp0r9n4QKXkVYzmnlb7lY3iDNOofekYLtJQCC13vTUKTg0b3c5&#10;iBA1GT14QgUXDLCrrq9KXRi/0Due69gJLqFQaAU2xrGQMrQWnQ4bPyKx9+knpyOfUyfNpBcud4NM&#10;kySTTvfEC1aP+GqxPdWzU5Dltd1vG7mPc/1wai5L+PrwuVK3N+vLM4iIa/wLww8+o0PFTEc/kwli&#10;UMCPxF9l7+k+zUAcOfSY5iCrUv6nr74BAAD//wMAUEsBAi0AFAAGAAgAAAAhALaDOJL+AAAA4QEA&#10;ABMAAAAAAAAAAAAAAAAAAAAAAFtDb250ZW50X1R5cGVzXS54bWxQSwECLQAUAAYACAAAACEAOP0h&#10;/9YAAACUAQAACwAAAAAAAAAAAAAAAAAvAQAAX3JlbHMvLnJlbHNQSwECLQAUAAYACAAAACEAWPUQ&#10;bxYCAAATBAAADgAAAAAAAAAAAAAAAAAuAgAAZHJzL2Uyb0RvYy54bWxQSwECLQAUAAYACAAAACEA&#10;T+IZ4NkAAAAFAQAADwAAAAAAAAAAAAAAAABwBAAAZHJzL2Rvd25yZXYueG1sUEsFBgAAAAAEAAQA&#10;8wAAAHYFAAAAAA==&#10;" stroked="f">
                <v:fill opacity="21588f"/>
                <v:textbox>
                  <w:txbxContent>
                    <w:p w14:paraId="0F45A0E1" w14:textId="143899A3" w:rsidR="00F70BBA" w:rsidRPr="00EA7243" w:rsidRDefault="00F70BBA" w:rsidP="00FB6349">
                      <w:pPr>
                        <w:rPr>
                          <w:color w:val="FFFFFF" w:themeColor="background1"/>
                          <w:sz w:val="28"/>
                          <w:szCs w:val="20"/>
                        </w:rPr>
                      </w:pPr>
                      <w:r w:rsidRPr="00EA7243">
                        <w:rPr>
                          <w:color w:val="FFFFFF" w:themeColor="background1"/>
                          <w:sz w:val="28"/>
                          <w:szCs w:val="20"/>
                        </w:rPr>
                        <w:t xml:space="preserve">Learn about the background of the </w:t>
                      </w:r>
                      <w:r>
                        <w:rPr>
                          <w:color w:val="FFFFFF" w:themeColor="background1"/>
                          <w:sz w:val="28"/>
                          <w:szCs w:val="20"/>
                        </w:rPr>
                        <w:t>Metropolitan Transportation Plan</w:t>
                      </w:r>
                      <w:r w:rsidRPr="00EA7243">
                        <w:rPr>
                          <w:color w:val="FFFFFF" w:themeColor="background1"/>
                          <w:sz w:val="28"/>
                          <w:szCs w:val="20"/>
                        </w:rPr>
                        <w:t xml:space="preserve"> and the regional organization that develops it, the Metropolitan Planning Organization.</w:t>
                      </w:r>
                    </w:p>
                  </w:txbxContent>
                </v:textbox>
                <w10:anchorlock/>
              </v:rect>
            </w:pict>
          </mc:Fallback>
        </mc:AlternateContent>
      </w:r>
    </w:p>
    <w:p w14:paraId="5B734F59" w14:textId="71B7E711" w:rsidR="00FB6349" w:rsidRDefault="00FB6349" w:rsidP="004038DB"/>
    <w:p w14:paraId="372859EF" w14:textId="28F636DC" w:rsidR="00FB6349" w:rsidRDefault="00FB6349" w:rsidP="004038DB"/>
    <w:p w14:paraId="49D5F61C" w14:textId="2D9F436B" w:rsidR="00A22770" w:rsidRDefault="00A22770" w:rsidP="004038DB">
      <w:pPr>
        <w:sectPr w:rsidR="00A22770" w:rsidSect="0042056E">
          <w:headerReference w:type="default" r:id="rId19"/>
          <w:footerReference w:type="default" r:id="rId20"/>
          <w:pgSz w:w="12240" w:h="15840" w:code="1"/>
          <w:pgMar w:top="1440" w:right="1440" w:bottom="1440" w:left="1440" w:header="0" w:footer="0" w:gutter="0"/>
          <w:pgNumType w:start="1"/>
          <w:cols w:space="720"/>
          <w:docGrid w:linePitch="360"/>
        </w:sectPr>
      </w:pPr>
    </w:p>
    <w:p w14:paraId="2442B9B1" w14:textId="3EF44669" w:rsidR="004679E4" w:rsidRPr="00AF3C8F" w:rsidRDefault="00A22770" w:rsidP="005E5038">
      <w:pPr>
        <w:pStyle w:val="Heading2"/>
      </w:pPr>
      <w:bookmarkStart w:id="13" w:name="_Toc21099306"/>
      <w:bookmarkStart w:id="14" w:name="_Toc21894527"/>
      <w:bookmarkStart w:id="15" w:name="_Toc46834044"/>
      <w:r w:rsidRPr="00AF3C8F">
        <w:lastRenderedPageBreak/>
        <w:t xml:space="preserve">What is the </w:t>
      </w:r>
      <w:r w:rsidR="00F12F25" w:rsidRPr="00AF3C8F">
        <w:t>Metropolitan Transportation Plan</w:t>
      </w:r>
      <w:r w:rsidRPr="00AF3C8F">
        <w:t>?</w:t>
      </w:r>
      <w:bookmarkEnd w:id="13"/>
      <w:bookmarkEnd w:id="14"/>
      <w:bookmarkEnd w:id="15"/>
    </w:p>
    <w:p w14:paraId="47D09A29" w14:textId="77777777" w:rsidR="00456F8D" w:rsidRPr="00456F8D" w:rsidRDefault="00456F8D" w:rsidP="00456F8D">
      <w:pPr>
        <w:rPr>
          <w:sz w:val="2"/>
          <w:szCs w:val="2"/>
        </w:rPr>
      </w:pPr>
    </w:p>
    <w:p w14:paraId="6C2B34D9" w14:textId="3D029B6E" w:rsidR="00456F8D" w:rsidRPr="00456F8D" w:rsidRDefault="00730996" w:rsidP="00456F8D">
      <w:r>
        <w:rPr>
          <w:noProof/>
        </w:rPr>
        <mc:AlternateContent>
          <mc:Choice Requires="wps">
            <w:drawing>
              <wp:anchor distT="0" distB="0" distL="114300" distR="114300" simplePos="0" relativeHeight="251711488" behindDoc="0" locked="0" layoutInCell="1" allowOverlap="1" wp14:anchorId="11B98F34" wp14:editId="72856242">
                <wp:simplePos x="0" y="0"/>
                <wp:positionH relativeFrom="column">
                  <wp:posOffset>1944824</wp:posOffset>
                </wp:positionH>
                <wp:positionV relativeFrom="paragraph">
                  <wp:posOffset>727075</wp:posOffset>
                </wp:positionV>
                <wp:extent cx="521970" cy="400050"/>
                <wp:effectExtent l="0" t="0" r="0" b="0"/>
                <wp:wrapNone/>
                <wp:docPr id="53" name="Arrow: Down 53"/>
                <wp:cNvGraphicFramePr/>
                <a:graphic xmlns:a="http://schemas.openxmlformats.org/drawingml/2006/main">
                  <a:graphicData uri="http://schemas.microsoft.com/office/word/2010/wordprocessingShape">
                    <wps:wsp>
                      <wps:cNvSpPr/>
                      <wps:spPr>
                        <a:xfrm>
                          <a:off x="0" y="0"/>
                          <a:ext cx="521970" cy="400050"/>
                        </a:xfrm>
                        <a:prstGeom prst="downArrow">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26C2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3" o:spid="_x0000_s1026" type="#_x0000_t67" style="position:absolute;margin-left:153.15pt;margin-top:57.25pt;width:41.1pt;height:3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t8mAIAAI0FAAAOAAAAZHJzL2Uyb0RvYy54bWysVMFu2zAMvQ/YPwi6r3ayZG2NOkXQrsOA&#10;oi3aDj0rshQbkEWNUuJkXz9KdtyuLXYYdpFFkXwkn0mene9aw7YKfQO25JOjnDNlJVSNXZf8x+PV&#10;pxPOfBC2EgasKvleeX6++PjhrHOFmkINplLICMT6onMlr0NwRZZ5WatW+CNwypJSA7YikIjrrELR&#10;EXprsmmef8k6wMohSOU9vV72Sr5I+ForGW619iowU3LKLaQT07mKZ7Y4E8UahasbOaQh/iGLVjSW&#10;go5QlyIItsHmDVTbSAQPOhxJaDPQupEq1UDVTPJX1TzUwqlUC5Hj3UiT/3+w8mZ7h6ypSj7/zJkV&#10;Lf2jJSJ0BbuEzjJ6JYo65wuyfHB3OEierrHencY2fqkStku07kda1S4wSY/z6eT0mMiXpJrleT5P&#10;tGfPzg59+KagZfFS8ooCpxwSo2J77QNFJfuDXQzowTTVVWNMEnC9ujDItiL+5vz46/Ikpk0uf5gZ&#10;G40tRLdeHV+yWF1fT7qFvVHRzth7pYkaqmCaMklNqcY4Qkplw6RX1aJSffg5VXgocPRIuSTAiKwp&#10;/og9AMSGf4vdZznYR1eVenp0zv+WWO88eqTIYMPo3DYW8D0AQ1UNkXv7A0k9NZGlFVR7ahyEfqK8&#10;k1cN/bxr4cOdQBoh+t+0FsItHdpAV3IYbpzVgL/ee4/21Nmk5ayjkSy5/7kRqDgz3y31/OlkNosz&#10;nITZ/HhKAr7UrF5q7Ka9AGqHCS0gJ9M12gdzuGqE9om2xzJGJZWwkmKXXAY8CBehXxW0f6RaLpMZ&#10;za0T4do+OBnBI6uxLx93TwLd0MGBWv8GDuMrilc93NtGTwvLTQDdpAZ/5nXgm2Y+Nc6wn+JSeSkn&#10;q+ctuvgNAAD//wMAUEsDBBQABgAIAAAAIQDYoixR4AAAAAsBAAAPAAAAZHJzL2Rvd25yZXYueG1s&#10;TI/BTsMwEETvSPyDtUjcqN2GtFGIUyEQEhJIVQP07MZLHBHbke024e9ZTnDb3RnNvqm2sx3YGUPs&#10;vZOwXAhg6Fqve9dJeH97uimAxaScVoN3KOEbI2zry4tKldpPbo/nJnWMQlwslQST0lhyHluDVsWF&#10;H9GR9umDVYnW0HEd1EThduArIdbcqt7RB6NGfDDYfjUnK2H3sm9eP4Q5TIeY9KPObXjGlZTXV/P9&#10;HbCEc/ozwy8+oUNNTEd/cjqyQUIm1hlZSVje5sDIkRUFDUe6bDY58Lri/zvUPwAAAP//AwBQSwEC&#10;LQAUAAYACAAAACEAtoM4kv4AAADhAQAAEwAAAAAAAAAAAAAAAAAAAAAAW0NvbnRlbnRfVHlwZXNd&#10;LnhtbFBLAQItABQABgAIAAAAIQA4/SH/1gAAAJQBAAALAAAAAAAAAAAAAAAAAC8BAABfcmVscy8u&#10;cmVsc1BLAQItABQABgAIAAAAIQAOFJt8mAIAAI0FAAAOAAAAAAAAAAAAAAAAAC4CAABkcnMvZTJv&#10;RG9jLnhtbFBLAQItABQABgAIAAAAIQDYoixR4AAAAAsBAAAPAAAAAAAAAAAAAAAAAPIEAABkcnMv&#10;ZG93bnJldi54bWxQSwUGAAAAAAQABADzAAAA/wUAAAAA&#10;" adj="10800" fillcolor="#007ea8" stroked="f" strokeweight="2pt"/>
            </w:pict>
          </mc:Fallback>
        </mc:AlternateContent>
      </w:r>
      <w:r>
        <w:rPr>
          <w:noProof/>
        </w:rPr>
        <mc:AlternateContent>
          <mc:Choice Requires="wps">
            <w:drawing>
              <wp:anchor distT="0" distB="0" distL="114300" distR="114300" simplePos="0" relativeHeight="251715584" behindDoc="0" locked="0" layoutInCell="1" allowOverlap="1" wp14:anchorId="70C30518" wp14:editId="2DA68FAA">
                <wp:simplePos x="0" y="0"/>
                <wp:positionH relativeFrom="column">
                  <wp:posOffset>4661172</wp:posOffset>
                </wp:positionH>
                <wp:positionV relativeFrom="paragraph">
                  <wp:posOffset>727075</wp:posOffset>
                </wp:positionV>
                <wp:extent cx="522514" cy="400594"/>
                <wp:effectExtent l="0" t="0" r="0" b="0"/>
                <wp:wrapNone/>
                <wp:docPr id="55" name="Arrow: Down 55"/>
                <wp:cNvGraphicFramePr/>
                <a:graphic xmlns:a="http://schemas.openxmlformats.org/drawingml/2006/main">
                  <a:graphicData uri="http://schemas.microsoft.com/office/word/2010/wordprocessingShape">
                    <wps:wsp>
                      <wps:cNvSpPr/>
                      <wps:spPr>
                        <a:xfrm>
                          <a:off x="0" y="0"/>
                          <a:ext cx="522514" cy="400594"/>
                        </a:xfrm>
                        <a:prstGeom prst="downArrow">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FE0BC" id="Arrow: Down 55" o:spid="_x0000_s1026" type="#_x0000_t67" style="position:absolute;margin-left:367pt;margin-top:57.25pt;width:41.15pt;height:31.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hjmgIAAI0FAAAOAAAAZHJzL2Uyb0RvYy54bWysVE1v2zAMvQ/YfxB0X+0EyboadYqgXYcB&#10;RVusHXpWZDk2IIsapcTJfv0oyXa7rthhWA6KKD4+fpjk+cWh02yv0LVgSj47yTlTRkLVmm3Jvz9e&#10;f/jEmfPCVEKDUSU/KscvVu/fnfe2UHNoQFcKGZEYV/S25I33tsgyJxvVCXcCVhlS1oCd8CTiNqtQ&#10;9MTe6Wye5x+zHrCyCFI5R69XSclXkb+ulfR3de2UZ7rkFJuPJ8ZzE85sdS6KLQrbtHIIQ/xDFJ1o&#10;DTmdqK6EF2yH7R9UXSsRHNT+REKXQV23UsUcKJtZ/iqbh0ZYFXOh4jg7lcn9P1p5u79H1lYlXy45&#10;M6Kjb7RGhL5gV9AbRq9Uot66gpAP9h4HydE15HuosQv/lAk7xLIep7Kqg2eSHpfz+XK24EySapHn&#10;y7NF4MyejS06/0VBx8Kl5BU5jjHEior9jfMJP+KCQwe6ra5braOA282lRrYX4TPnp5/XnwYXv8G0&#10;CWADwSwxhpcsZJfyiTd/1CrgtPmmaioNZTCPkcSmVJMfIaUyfpZUjahUcr/M6Td6D20cLGK6kTAw&#10;1+R/4h4IRmQiGblTlAM+mKrY05Nx/rfAkvFkET2D8ZNx1xrAtwg0ZTV4TvixSKk0oUobqI7UOAhp&#10;opyV1y19vBvh/L1AGiEaNloL/o6OWkNfchhunDWAP996D3jqbNJy1tNIltz92AlUnOmvhnr+bLZY&#10;hBmOwmJ5OicBX2o2LzVm110CtcOMFpCV8RrwXo/XGqF7ou2xDl5JJYwk3yWXHkfh0qdVQftHqvU6&#10;wmhurfA35sHKQB6qGvry8fAk0A4d7Kn1b2EcX1G86uGEDZYG1jsPdRsb/LmuQ71p5mPjDPspLJWX&#10;ckQ9b9HVLwAAAP//AwBQSwMEFAAGAAgAAAAhAGKE8+zgAAAACwEAAA8AAABkcnMvZG93bnJldi54&#10;bWxMj09LxDAQxe+C3yGM4M1Nu3/apTZdRBEEBdmqe842Y1NsJqXJbuu3dzzpcd57vPm9cje7Xpxx&#10;DJ0nBekiAYHUeNNRq+D97fFmCyJETUb3nlDBNwbYVZcXpS6Mn2iP5zq2gksoFFqBjXEopAyNRafD&#10;wg9I7H360enI59hKM+qJy10vl0mSSac74g9WD3hvsfmqT07B6/O+fvlI7GE6hGgezMaNT7hU6vpq&#10;vrsFEXGOf2H4xWd0qJjp6E9kgugV5Ks1b4lspOsNCE5s02wF4shKnmcgq1L+31D9AAAA//8DAFBL&#10;AQItABQABgAIAAAAIQC2gziS/gAAAOEBAAATAAAAAAAAAAAAAAAAAAAAAABbQ29udGVudF9UeXBl&#10;c10ueG1sUEsBAi0AFAAGAAgAAAAhADj9If/WAAAAlAEAAAsAAAAAAAAAAAAAAAAALwEAAF9yZWxz&#10;Ly5yZWxzUEsBAi0AFAAGAAgAAAAhAFqiqGOaAgAAjQUAAA4AAAAAAAAAAAAAAAAALgIAAGRycy9l&#10;Mm9Eb2MueG1sUEsBAi0AFAAGAAgAAAAhAGKE8+zgAAAACwEAAA8AAAAAAAAAAAAAAAAA9AQAAGRy&#10;cy9kb3ducmV2LnhtbFBLBQYAAAAABAAEAPMAAAABBgAAAAA=&#10;" adj="10800" fillcolor="#007ea8" stroked="f" strokeweight="2pt"/>
            </w:pict>
          </mc:Fallback>
        </mc:AlternateContent>
      </w:r>
      <w:r>
        <w:rPr>
          <w:noProof/>
        </w:rPr>
        <mc:AlternateContent>
          <mc:Choice Requires="wps">
            <w:drawing>
              <wp:anchor distT="0" distB="0" distL="114300" distR="114300" simplePos="0" relativeHeight="251713536" behindDoc="0" locked="0" layoutInCell="1" allowOverlap="1" wp14:anchorId="1F427C75" wp14:editId="2E1D1B21">
                <wp:simplePos x="0" y="0"/>
                <wp:positionH relativeFrom="column">
                  <wp:posOffset>3329758</wp:posOffset>
                </wp:positionH>
                <wp:positionV relativeFrom="paragraph">
                  <wp:posOffset>727075</wp:posOffset>
                </wp:positionV>
                <wp:extent cx="522514" cy="400594"/>
                <wp:effectExtent l="0" t="0" r="0" b="0"/>
                <wp:wrapNone/>
                <wp:docPr id="54" name="Arrow: Down 54"/>
                <wp:cNvGraphicFramePr/>
                <a:graphic xmlns:a="http://schemas.openxmlformats.org/drawingml/2006/main">
                  <a:graphicData uri="http://schemas.microsoft.com/office/word/2010/wordprocessingShape">
                    <wps:wsp>
                      <wps:cNvSpPr/>
                      <wps:spPr>
                        <a:xfrm>
                          <a:off x="0" y="0"/>
                          <a:ext cx="522514" cy="400594"/>
                        </a:xfrm>
                        <a:prstGeom prst="downArrow">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CB138" id="Arrow: Down 54" o:spid="_x0000_s1026" type="#_x0000_t67" style="position:absolute;margin-left:262.2pt;margin-top:57.25pt;width:41.15pt;height:31.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WTmwIAAI0FAAAOAAAAZHJzL2Uyb0RvYy54bWysVEtv2zAMvg/YfxB0X+0EyboadYqgXYcB&#10;RVusHXpWZCk2IIsapcTJfv0o+dGuK3YYloMiih8/Pkzy/OLQGrZX6BuwJZ+d5JwpK6Fq7Lbk3x+v&#10;P3zizAdhK2HAqpIflecXq/fvzjtXqDnUYCqFjEisLzpX8joEV2SZl7VqhT8BpywpNWArAom4zSoU&#10;HbG3Jpvn+cesA6wcglTe0+tVr+SrxK+1kuFOa68CMyWn2EI6MZ2beGarc1FsUbi6kUMY4h+iaEVj&#10;yelEdSWCYDts/qBqG4ngQYcTCW0GWjdSpRwom1n+KpuHWjiVcqHieDeVyf8/Wnm7v0fWVCVfLjiz&#10;oqVvtEaErmBX0FlGr1SizvmCkA/uHgfJ0zXme9DYxn/KhB1SWY9TWdUhMEmPy/l8OSN2SapFni/P&#10;Emf2bOzQhy8KWhYvJa/IcYohVVTsb3wgr4QfcdGhB9NU140xScDt5tIg24v4mfPTz+tPMWwy+Q1m&#10;bARbiGa9Or5kMbs+n3QLR6MizthvSlNpKIN5iiQ1pZr8CCmVDbNeVYtK9e6XOf1G77GNo0WKJRFG&#10;Zk3+J+6BYET2JCN3H+WAj6Yq9fRknP8tsN54skiewYbJuG0s4FsEhrIaPPf4sUh9aWKVNlAdqXEQ&#10;+onyTl439PFuhA/3AmmEaNhoLYQ7OrSBruQw3DirAX++9R7x1Nmk5ayjkSy5/7ETqDgzXy31/Nls&#10;sYgznITF8nROAr7UbF5q7K69BGqHGS0gJ9M14oMZrxqhfaLtsY5eSSWsJN8llwFH4TL0q4L2j1Tr&#10;dYLR3DoRbuyDk5E8VjX25ePhSaAbOjhQ69/COL6ieNXDPTZaWljvAugmNfhzXYd608ynxhn2U1wq&#10;L+WEet6iq18AAAD//wMAUEsDBBQABgAIAAAAIQDGewxb3wAAAAsBAAAPAAAAZHJzL2Rvd25yZXYu&#10;eG1sTI9NS8QwEIbvgv8hjODNTbb0Q7pNF1EEQUG2unvONmNTbJLSZLf13zue1uPM+/DOM9V2sQM7&#10;4xR67ySsVwIYutbr3nUSPj+e7+6BhaicVoN3KOEHA2zr66tKldrPbofnJnaMSlwolQQT41hyHlqD&#10;VoWVH9FR9uUnqyKNU8f1pGYqtwNPhMi5Vb2jC0aN+Giw/W5OVsL766552wtzmA8h6ied2ekFEylv&#10;b5aHDbCIS7zA8KdP6lCT09GfnA5skJAlaUooBes0A0ZELvIC2JE2RZEDryv+/4f6FwAA//8DAFBL&#10;AQItABQABgAIAAAAIQC2gziS/gAAAOEBAAATAAAAAAAAAAAAAAAAAAAAAABbQ29udGVudF9UeXBl&#10;c10ueG1sUEsBAi0AFAAGAAgAAAAhADj9If/WAAAAlAEAAAsAAAAAAAAAAAAAAAAALwEAAF9yZWxz&#10;Ly5yZWxzUEsBAi0AFAAGAAgAAAAhALYWNZObAgAAjQUAAA4AAAAAAAAAAAAAAAAALgIAAGRycy9l&#10;Mm9Eb2MueG1sUEsBAi0AFAAGAAgAAAAhAMZ7DFvfAAAACwEAAA8AAAAAAAAAAAAAAAAA9QQAAGRy&#10;cy9kb3ducmV2LnhtbFBLBQYAAAAABAAEAPMAAAABBgAAAAA=&#10;" adj="10800" fillcolor="#007ea8" stroked="f" strokeweight="2pt"/>
            </w:pict>
          </mc:Fallback>
        </mc:AlternateContent>
      </w:r>
      <w:r>
        <w:rPr>
          <w:noProof/>
        </w:rPr>
        <mc:AlternateContent>
          <mc:Choice Requires="wps">
            <w:drawing>
              <wp:anchor distT="0" distB="0" distL="114300" distR="114300" simplePos="0" relativeHeight="251709440" behindDoc="0" locked="0" layoutInCell="1" allowOverlap="1" wp14:anchorId="2A0EB790" wp14:editId="525E650E">
                <wp:simplePos x="0" y="0"/>
                <wp:positionH relativeFrom="column">
                  <wp:posOffset>574766</wp:posOffset>
                </wp:positionH>
                <wp:positionV relativeFrom="paragraph">
                  <wp:posOffset>727166</wp:posOffset>
                </wp:positionV>
                <wp:extent cx="522514" cy="400594"/>
                <wp:effectExtent l="19050" t="0" r="11430" b="38100"/>
                <wp:wrapNone/>
                <wp:docPr id="52" name="Arrow: Down 52"/>
                <wp:cNvGraphicFramePr/>
                <a:graphic xmlns:a="http://schemas.openxmlformats.org/drawingml/2006/main">
                  <a:graphicData uri="http://schemas.microsoft.com/office/word/2010/wordprocessingShape">
                    <wps:wsp>
                      <wps:cNvSpPr/>
                      <wps:spPr>
                        <a:xfrm>
                          <a:off x="0" y="0"/>
                          <a:ext cx="522514" cy="400594"/>
                        </a:xfrm>
                        <a:prstGeom prst="downArrow">
                          <a:avLst/>
                        </a:prstGeom>
                        <a:solidFill>
                          <a:srgbClr val="007EA8"/>
                        </a:solidFill>
                        <a:ln>
                          <a:solidFill>
                            <a:srgbClr val="007E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FA240" id="Arrow: Down 52" o:spid="_x0000_s1026" type="#_x0000_t67" style="position:absolute;margin-left:45.25pt;margin-top:57.25pt;width:41.15pt;height:31.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KzmQIAALYFAAAOAAAAZHJzL2Uyb0RvYy54bWysVE1v2zAMvQ/YfxB0X+0YydoadYqgXYcB&#10;RRusHXpWZDk2IIsapcTJfv0o+aNdV+xQLAdFFMlH8pnkxeWh1Wyv0DVgCj47STlTRkLZmG3Bfzze&#10;fDrjzHlhSqHBqIIfleOXy48fLjqbqwxq0KVCRiDG5Z0teO29zZPEyVq1wp2AVYaUFWArPIm4TUoU&#10;HaG3OsnS9HPSAZYWQSrn6PW6V/JlxK8qJf19VTnlmS445ebjifHchDNZXoh8i8LWjRzSEO/IohWN&#10;oaAT1LXwgu2w+QuqbSSCg8qfSGgTqKpGqlgDVTNLX1XzUAurYi1EjrMTTe7/wcq7/RpZUxZ8kXFm&#10;REvfaIUIXc6uoTOMXomizrqcLB/sGgfJ0TXUe6iwDf9UCTtEWo8TrergmaTHRZYtZnPOJKnmabo4&#10;nwfM5NnZovNfFbQsXApeUuCYQ2RU7G+d7+1HuxDQgW7Km0brKOB2c6WR7UX4zOnpl9XZEOIPM23e&#10;50mpBtck0NAXHm/+qFUA1Oa7qohDKjWLKcfuVVNCQkpl/KxX1aJUfZ6LlH5jmqHfg0fkJQIG5Irq&#10;m7AHgNGyBxmxe4IG++CqYvNPzum/EuudJ48YGYyfnNvGAL4FoKmqIXJvP5LUUxNY2kB5pA5D6EfP&#10;WXnT0Fe+Fc6vBdKs0VTS/vD3dFQauoLDcOOsBvz11nuwpxEgLWcdzW7B3c+dQMWZ/mZoOM5n83kY&#10;9ijMF6cZCfhSs3mpMbv2CqhvZrSprIzXYO/1eK0Q2idaM6sQlVTCSIpdcOlxFK58v1NoUUm1WkUz&#10;GnAr/K15sDKAB1ZDAz8engTaodU9zcgdjHMu8lfN3tsGTwOrnYeqiZPwzOvANy2H2DjDIgvb56Uc&#10;rZ7X7fI3AAAA//8DAFBLAwQUAAYACAAAACEAkcTZqtwAAAAKAQAADwAAAGRycy9kb3ducmV2Lnht&#10;bEyPzU7DMBCE70i8g7VIXCrqtAptSeNUCIkD3Ej7AG68jSPidRQ7P7w9mxPcZndHs9/kp9m1YsQ+&#10;NJ4UbNYJCKTKm4ZqBZfz+9MBRIiajG49oYIfDHAq7u9ynRk/0ReOZawFh1DItAIbY5dJGSqLToe1&#10;75D4dvO905HHvpam1xOHu1Zuk2QnnW6IP1jd4ZvF6rscnAKSg40f6TDKMp3x83xY0WpCpR4f5tcj&#10;iIhz/DPDgs/oUDDT1Q9kgmgVvCTP7OT9JmWxGPZb7nJdxH4Hssjl/wrFLwAAAP//AwBQSwECLQAU&#10;AAYACAAAACEAtoM4kv4AAADhAQAAEwAAAAAAAAAAAAAAAAAAAAAAW0NvbnRlbnRfVHlwZXNdLnht&#10;bFBLAQItABQABgAIAAAAIQA4/SH/1gAAAJQBAAALAAAAAAAAAAAAAAAAAC8BAABfcmVscy8ucmVs&#10;c1BLAQItABQABgAIAAAAIQCk9HKzmQIAALYFAAAOAAAAAAAAAAAAAAAAAC4CAABkcnMvZTJvRG9j&#10;LnhtbFBLAQItABQABgAIAAAAIQCRxNmq3AAAAAoBAAAPAAAAAAAAAAAAAAAAAPMEAABkcnMvZG93&#10;bnJldi54bWxQSwUGAAAAAAQABADzAAAA/AUAAAAA&#10;" adj="10800" fillcolor="#007ea8" strokecolor="#007ea8" strokeweight="2pt"/>
            </w:pict>
          </mc:Fallback>
        </mc:AlternateContent>
      </w:r>
      <w:r w:rsidR="00456F8D">
        <w:rPr>
          <w:noProof/>
        </w:rPr>
        <mc:AlternateContent>
          <mc:Choice Requires="wps">
            <w:drawing>
              <wp:inline distT="0" distB="0" distL="0" distR="0" wp14:anchorId="54628930" wp14:editId="0F7386A0">
                <wp:extent cx="5943600" cy="821599"/>
                <wp:effectExtent l="0" t="0" r="19050" b="17145"/>
                <wp:docPr id="111" name="Rectangle 111"/>
                <wp:cNvGraphicFramePr/>
                <a:graphic xmlns:a="http://schemas.openxmlformats.org/drawingml/2006/main">
                  <a:graphicData uri="http://schemas.microsoft.com/office/word/2010/wordprocessingShape">
                    <wps:wsp>
                      <wps:cNvSpPr/>
                      <wps:spPr>
                        <a:xfrm>
                          <a:off x="0" y="0"/>
                          <a:ext cx="5943600" cy="821599"/>
                        </a:xfrm>
                        <a:prstGeom prst="rect">
                          <a:avLst/>
                        </a:prstGeom>
                        <a:solidFill>
                          <a:srgbClr val="007EA8"/>
                        </a:solidFill>
                        <a:ln>
                          <a:solidFill>
                            <a:srgbClr val="007E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C7440" w14:textId="2E17312F" w:rsidR="00F70BBA" w:rsidRPr="00730996" w:rsidRDefault="00F70BBA" w:rsidP="00456F8D">
                            <w:pPr>
                              <w:spacing w:before="0" w:after="0" w:line="240" w:lineRule="auto"/>
                              <w:jc w:val="center"/>
                              <w:rPr>
                                <w:color w:val="FFFFFF" w:themeColor="background1"/>
                                <w:sz w:val="28"/>
                                <w:szCs w:val="28"/>
                              </w:rPr>
                            </w:pPr>
                            <w:r w:rsidRPr="00730996">
                              <w:rPr>
                                <w:color w:val="FFFFFF" w:themeColor="background1"/>
                                <w:sz w:val="28"/>
                                <w:szCs w:val="28"/>
                              </w:rPr>
                              <w:t>A roadmap for addressing the region’s</w:t>
                            </w:r>
                            <w:r w:rsidRPr="00730996">
                              <w:rPr>
                                <w:color w:val="FFFFFF" w:themeColor="background1"/>
                                <w:sz w:val="28"/>
                                <w:szCs w:val="28"/>
                              </w:rPr>
                              <w:br/>
                              <w:t>transportation needs over the next 25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628930" id="Rectangle 111" o:spid="_x0000_s1034" style="width:468pt;height:6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7FoQIAAMQFAAAOAAAAZHJzL2Uyb0RvYy54bWysVEtv2zAMvg/YfxB0X21nSdsEcYogXYcB&#10;RVu0HXpWZCk2IIuapMTOfv0o+dHHih2K5eCIIvmR/ERyedHWihyEdRXonGYnKSVCcygqvcvpz8er&#10;L+eUOM90wRRokdOjcPRi9fnTsjELMYESVCEsQRDtFo3Jaem9WSSJ46WomTsBIzQqJdiaeRTtLiks&#10;axC9VskkTU+TBmxhLHDhHN5edkq6ivhSCu5vpXTCE5VTzM3Hr43fbfgmqyVb7CwzZcX7NNgHsqhZ&#10;pTHoCHXJPCN7W/0FVVfcggPpTzjUCUhZcRFrwGqy9E01DyUzItaC5Dgz0uT+Hyy/OdxZUhX4dllG&#10;iWY1PtI90sb0TgkSLpGixrgFWj6YO9tLDo+h3lbaOvxjJaSNtB5HWkXrCcfL2Xz69TRF9jnqzifZ&#10;bD4PoMmzt7HOfxdQk3DIqcX4kU12uHa+Mx1MQjAHqiquKqWiYHfbjbLkwMITp2ff1uc9+iszpT/m&#10;iVkG1yRQ0BUdT/6oRABU+l5I5A/LnMSUY+eKMSHGudA+61QlK0SX5yzF35Bm6PXgESmJgAFZYn0j&#10;dg8wWHYgA3ZHUG8fXEVs/NE5/VdinfPoESOD9qNzXWmw7wEorKqP3NkPJHXUBJZ8u21jb50Fy3Cz&#10;heKI/WahG0Rn+FWFT37NnL9jFicPuwS3ib/Fj1TQ5BT6EyUl2N/v3Qd7HAjUUtLgJOfU/dozKyhR&#10;PzSOyjybTsPoR2E6O5ugYF9qti81el9vADsJhwGzi8dg79VwlBbqJ1w66xAVVUxzjJ1T7u0gbHy3&#10;YXBtcbFeRzMcd8P8tX4wPIAHnkNLP7ZPzJq+7z1OzA0MU88Wb9q/sw2eGtZ7D7KKs/HMa/8CuCpi&#10;K/VrLeyil3K0el6+qz8AAAD//wMAUEsDBBQABgAIAAAAIQA+fw932AAAAAUBAAAPAAAAZHJzL2Rv&#10;d25yZXYueG1sTI/BTsMwEETvSPyDtUjcqENLIxLiVFCB1CsFiasbL3GEvY5stwl8PQsXuKw0mtHs&#10;m2YzeydOGNMQSMH1ogCB1AUzUK/g9eXp6hZEypqMdoFQwScm2LTnZ42uTZjoGU/73AsuoVRrBTbn&#10;sZYydRa9ToswIrH3HqLXmWXspYl64nLv5LIoSun1QPzB6hG3FruP/dEreNyND2us8CtuC2en8g13&#10;qzUqdXkx39+ByDjnvzD84DM6tMx0CEcySTgFPCT/XvaqVcnywKFldQOybeR/+vYbAAD//wMAUEsB&#10;Ai0AFAAGAAgAAAAhALaDOJL+AAAA4QEAABMAAAAAAAAAAAAAAAAAAAAAAFtDb250ZW50X1R5cGVz&#10;XS54bWxQSwECLQAUAAYACAAAACEAOP0h/9YAAACUAQAACwAAAAAAAAAAAAAAAAAvAQAAX3JlbHMv&#10;LnJlbHNQSwECLQAUAAYACAAAACEAzJ5OxaECAADEBQAADgAAAAAAAAAAAAAAAAAuAgAAZHJzL2Uy&#10;b0RvYy54bWxQSwECLQAUAAYACAAAACEAPn8Pd9gAAAAFAQAADwAAAAAAAAAAAAAAAAD7BAAAZHJz&#10;L2Rvd25yZXYueG1sUEsFBgAAAAAEAAQA8wAAAAAGAAAAAA==&#10;" fillcolor="#007ea8" strokecolor="#007ea8" strokeweight="2pt">
                <v:textbox>
                  <w:txbxContent>
                    <w:p w14:paraId="738C7440" w14:textId="2E17312F" w:rsidR="00F70BBA" w:rsidRPr="00730996" w:rsidRDefault="00F70BBA" w:rsidP="00456F8D">
                      <w:pPr>
                        <w:spacing w:before="0" w:after="0" w:line="240" w:lineRule="auto"/>
                        <w:jc w:val="center"/>
                        <w:rPr>
                          <w:color w:val="FFFFFF" w:themeColor="background1"/>
                          <w:sz w:val="28"/>
                          <w:szCs w:val="28"/>
                        </w:rPr>
                      </w:pPr>
                      <w:r w:rsidRPr="00730996">
                        <w:rPr>
                          <w:color w:val="FFFFFF" w:themeColor="background1"/>
                          <w:sz w:val="28"/>
                          <w:szCs w:val="28"/>
                        </w:rPr>
                        <w:t>A roadmap for addressing the region’s</w:t>
                      </w:r>
                      <w:r w:rsidRPr="00730996">
                        <w:rPr>
                          <w:color w:val="FFFFFF" w:themeColor="background1"/>
                          <w:sz w:val="28"/>
                          <w:szCs w:val="28"/>
                        </w:rPr>
                        <w:br/>
                        <w:t>transportation needs over the next 25 years</w:t>
                      </w:r>
                    </w:p>
                  </w:txbxContent>
                </v:textbox>
                <w10:anchorlock/>
              </v:rect>
            </w:pict>
          </mc:Fallback>
        </mc:AlternateContent>
      </w:r>
    </w:p>
    <w:p w14:paraId="74C44D70" w14:textId="414D1A86" w:rsidR="00614F1B" w:rsidRDefault="00730996" w:rsidP="00456F8D">
      <w:pPr>
        <w:ind w:left="720"/>
      </w:pPr>
      <w:bookmarkStart w:id="16" w:name="_Toc431217212"/>
      <w:bookmarkEnd w:id="11"/>
      <w:r>
        <w:rPr>
          <w:noProof/>
        </w:rPr>
        <w:drawing>
          <wp:anchor distT="0" distB="0" distL="114300" distR="114300" simplePos="0" relativeHeight="251665408" behindDoc="0" locked="0" layoutInCell="1" allowOverlap="1" wp14:anchorId="47F0F8FA" wp14:editId="3448B913">
            <wp:simplePos x="0" y="0"/>
            <wp:positionH relativeFrom="column">
              <wp:posOffset>4685030</wp:posOffset>
            </wp:positionH>
            <wp:positionV relativeFrom="paragraph">
              <wp:posOffset>330654</wp:posOffset>
            </wp:positionV>
            <wp:extent cx="511810" cy="511810"/>
            <wp:effectExtent l="0" t="0" r="2540" b="2540"/>
            <wp:wrapNone/>
            <wp:docPr id="1076" name="Graphic 1076"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repeat.svg"/>
                    <pic:cNvPicPr/>
                  </pic:nvPicPr>
                  <pic:blipFill>
                    <a:blip r:embed="rId21" cstate="print">
                      <a:duotone>
                        <a:prstClr val="black"/>
                        <a:srgbClr val="6B9A3A">
                          <a:tint val="45000"/>
                          <a:satMod val="400000"/>
                        </a:srgbClr>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2"/>
                        </a:ext>
                      </a:extLst>
                    </a:blip>
                    <a:stretch>
                      <a:fillRect/>
                    </a:stretch>
                  </pic:blipFill>
                  <pic:spPr>
                    <a:xfrm>
                      <a:off x="0" y="0"/>
                      <a:ext cx="511810" cy="511810"/>
                    </a:xfrm>
                    <a:prstGeom prst="rect">
                      <a:avLst/>
                    </a:prstGeom>
                  </pic:spPr>
                </pic:pic>
              </a:graphicData>
            </a:graphic>
            <wp14:sizeRelH relativeFrom="page">
              <wp14:pctWidth>0</wp14:pctWidth>
            </wp14:sizeRelH>
            <wp14:sizeRelV relativeFrom="page">
              <wp14:pctHeight>0</wp14:pctHeight>
            </wp14:sizeRelV>
          </wp:anchor>
        </w:drawing>
      </w:r>
      <w:r w:rsidRPr="00936FEB">
        <w:rPr>
          <w:noProof/>
          <w:color w:val="007EA8"/>
        </w:rPr>
        <w:drawing>
          <wp:anchor distT="0" distB="0" distL="114300" distR="114300" simplePos="0" relativeHeight="251660288" behindDoc="0" locked="0" layoutInCell="1" allowOverlap="1" wp14:anchorId="30AB5272" wp14:editId="6CE125AE">
            <wp:simplePos x="0" y="0"/>
            <wp:positionH relativeFrom="column">
              <wp:posOffset>574040</wp:posOffset>
            </wp:positionH>
            <wp:positionV relativeFrom="paragraph">
              <wp:posOffset>281305</wp:posOffset>
            </wp:positionV>
            <wp:extent cx="511175" cy="511175"/>
            <wp:effectExtent l="0" t="0" r="3175" b="0"/>
            <wp:wrapNone/>
            <wp:docPr id="124" name="Graphic 124" desc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ank.svg"/>
                    <pic:cNvPicPr/>
                  </pic:nvPicPr>
                  <pic:blipFill>
                    <a:blip r:embed="rId23" cstate="print">
                      <a:duotone>
                        <a:prstClr val="black"/>
                        <a:srgbClr val="6B9A3A">
                          <a:tint val="45000"/>
                          <a:satMod val="400000"/>
                        </a:srgbClr>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4"/>
                        </a:ext>
                      </a:extLst>
                    </a:blip>
                    <a:stretch>
                      <a:fillRect/>
                    </a:stretch>
                  </pic:blipFill>
                  <pic:spPr>
                    <a:xfrm>
                      <a:off x="0" y="0"/>
                      <a:ext cx="51117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5B455B4" wp14:editId="22EC1AB6">
            <wp:simplePos x="0" y="0"/>
            <wp:positionH relativeFrom="column">
              <wp:posOffset>1941830</wp:posOffset>
            </wp:positionH>
            <wp:positionV relativeFrom="paragraph">
              <wp:posOffset>305616</wp:posOffset>
            </wp:positionV>
            <wp:extent cx="511810" cy="511810"/>
            <wp:effectExtent l="0" t="0" r="0" b="0"/>
            <wp:wrapNone/>
            <wp:docPr id="1075" name="Graphic 1075"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network.svg"/>
                    <pic:cNvPicPr/>
                  </pic:nvPicPr>
                  <pic:blipFill>
                    <a:blip r:embed="rId25" cstate="print">
                      <a:duotone>
                        <a:prstClr val="black"/>
                        <a:srgbClr val="6B9A3A">
                          <a:tint val="45000"/>
                          <a:satMod val="400000"/>
                        </a:srgbClr>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6"/>
                        </a:ext>
                      </a:extLst>
                    </a:blip>
                    <a:stretch>
                      <a:fillRect/>
                    </a:stretch>
                  </pic:blipFill>
                  <pic:spPr>
                    <a:xfrm>
                      <a:off x="0" y="0"/>
                      <a:ext cx="511810" cy="511810"/>
                    </a:xfrm>
                    <a:prstGeom prst="rect">
                      <a:avLst/>
                    </a:prstGeom>
                  </pic:spPr>
                </pic:pic>
              </a:graphicData>
            </a:graphic>
            <wp14:sizeRelH relativeFrom="page">
              <wp14:pctWidth>0</wp14:pctWidth>
            </wp14:sizeRelH>
            <wp14:sizeRelV relativeFrom="page">
              <wp14:pctHeight>0</wp14:pctHeight>
            </wp14:sizeRelV>
          </wp:anchor>
        </w:drawing>
      </w:r>
      <w:r w:rsidR="00456F8D">
        <w:rPr>
          <w:noProof/>
        </w:rPr>
        <w:drawing>
          <wp:anchor distT="0" distB="0" distL="114300" distR="114300" simplePos="0" relativeHeight="251667456" behindDoc="0" locked="0" layoutInCell="1" allowOverlap="1" wp14:anchorId="12F9FE41" wp14:editId="2D77539D">
            <wp:simplePos x="0" y="0"/>
            <wp:positionH relativeFrom="column">
              <wp:posOffset>3307715</wp:posOffset>
            </wp:positionH>
            <wp:positionV relativeFrom="paragraph">
              <wp:posOffset>324576</wp:posOffset>
            </wp:positionV>
            <wp:extent cx="511810" cy="511810"/>
            <wp:effectExtent l="0" t="0" r="0" b="2540"/>
            <wp:wrapNone/>
            <wp:docPr id="1074" name="Graphic 1074" descr="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dollar.svg"/>
                    <pic:cNvPicPr/>
                  </pic:nvPicPr>
                  <pic:blipFill>
                    <a:blip r:embed="rId27" cstate="print">
                      <a:duotone>
                        <a:prstClr val="black"/>
                        <a:srgbClr val="6B9A3A">
                          <a:tint val="45000"/>
                          <a:satMod val="400000"/>
                        </a:srgbClr>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8"/>
                        </a:ext>
                      </a:extLst>
                    </a:blip>
                    <a:stretch>
                      <a:fillRect/>
                    </a:stretch>
                  </pic:blipFill>
                  <pic:spPr>
                    <a:xfrm>
                      <a:off x="0" y="0"/>
                      <a:ext cx="511810" cy="511810"/>
                    </a:xfrm>
                    <a:prstGeom prst="rect">
                      <a:avLst/>
                    </a:prstGeom>
                  </pic:spPr>
                </pic:pic>
              </a:graphicData>
            </a:graphic>
            <wp14:sizeRelH relativeFrom="page">
              <wp14:pctWidth>0</wp14:pctWidth>
            </wp14:sizeRelH>
            <wp14:sizeRelV relativeFrom="page">
              <wp14:pctHeight>0</wp14:pctHeight>
            </wp14:sizeRelV>
          </wp:anchor>
        </w:drawing>
      </w:r>
      <w:r w:rsidR="00456F8D">
        <w:rPr>
          <w:noProof/>
        </w:rPr>
        <mc:AlternateContent>
          <mc:Choice Requires="wps">
            <w:drawing>
              <wp:anchor distT="0" distB="0" distL="114300" distR="114300" simplePos="0" relativeHeight="251664384" behindDoc="0" locked="0" layoutInCell="1" allowOverlap="1" wp14:anchorId="19364476" wp14:editId="755C7313">
                <wp:simplePos x="0" y="0"/>
                <wp:positionH relativeFrom="column">
                  <wp:posOffset>4375785</wp:posOffset>
                </wp:positionH>
                <wp:positionV relativeFrom="paragraph">
                  <wp:posOffset>1010920</wp:posOffset>
                </wp:positionV>
                <wp:extent cx="1207770" cy="793750"/>
                <wp:effectExtent l="0" t="0" r="0" b="6350"/>
                <wp:wrapSquare wrapText="bothSides"/>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793750"/>
                        </a:xfrm>
                        <a:prstGeom prst="rect">
                          <a:avLst/>
                        </a:prstGeom>
                        <a:solidFill>
                          <a:srgbClr val="FFFFFF"/>
                        </a:solidFill>
                        <a:ln w="9525">
                          <a:noFill/>
                          <a:miter lim="800000"/>
                          <a:headEnd/>
                          <a:tailEnd/>
                        </a:ln>
                      </wps:spPr>
                      <wps:txbx>
                        <w:txbxContent>
                          <w:p w14:paraId="05F6EF2B" w14:textId="58E0A3A9" w:rsidR="00F70BBA" w:rsidRPr="00936FEB" w:rsidRDefault="00F70BBA" w:rsidP="00456F8D">
                            <w:pPr>
                              <w:spacing w:before="0" w:after="0" w:line="240" w:lineRule="auto"/>
                              <w:jc w:val="center"/>
                              <w:rPr>
                                <w:rFonts w:ascii="Segoe UI Semibold" w:hAnsi="Segoe UI Semibold" w:cs="Segoe UI Semibold"/>
                                <w:color w:val="007EA8"/>
                              </w:rPr>
                            </w:pPr>
                            <w:r w:rsidRPr="00936FEB">
                              <w:rPr>
                                <w:rFonts w:ascii="Segoe UI Semibold" w:hAnsi="Segoe UI Semibold" w:cs="Segoe UI Semibold"/>
                                <w:color w:val="007EA8"/>
                              </w:rPr>
                              <w:t>Updated Every 5 Years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364476" id="_x0000_s1035" type="#_x0000_t202" style="position:absolute;left:0;text-align:left;margin-left:344.55pt;margin-top:79.6pt;width:95.1pt;height: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uTJAIAACUEAAAOAAAAZHJzL2Uyb0RvYy54bWysU9uO2yAQfa/Uf0C8N3aySZ1YcVbbbFNV&#10;2l6k3X4AxjhGBYYCib39+h1wkkbbt6p+QIxnOMycc1jfDlqRo3BegqnodJJTIgyHRpp9RX887d4t&#10;KfGBmYYpMKKiz8LT283bN+velmIGHahGOIIgxpe9rWgXgi2zzPNOaOYnYIXBZAtOs4Ch22eNYz2i&#10;a5XN8vx91oNrrAMuvMe/92OSbhJ+2woevrWtF4GoimJvIa0urXVcs82alXvHbCf5qQ32D11oJg1e&#10;eoG6Z4GRg5N/QWnJHXhow4SDzqBtJRdpBpxmmr+a5rFjVqRZkBxvLzT5/wfLvx6/OyIb1C4vbigx&#10;TKNKT2II5AMMZBYJ6q0vse7RYmUY8DcWp2G9fQD+0xMD246ZvbhzDvpOsAYbnMaT2dXREcdHkLr/&#10;Ag1eww4BEtDQOh3ZQz4IoqNQzxdxYis8XjnLi6LAFMdcsbopFkm9jJXn09b58EmAJnFTUYfiJ3R2&#10;fPAhdsPKc0m8zIOSzU4qlQK3r7fKkSNDo+zSlwZ4VaYM6Su6WswWCdlAPJ88pGVAIyupK7rM4zda&#10;K7Lx0TSpJDCpxj12osyJnsjIyE0Y6iFJsTyzXkPzjHw5GH2L7ww3HbjflPTo2Yr6XwfmBCXqs0HO&#10;V9P5PJo8BfNFMcPAXWfq6wwzHKEqGigZt9uQHkakw8AdatPKRFsUcezk1DJ6MbF5ejfR7Ndxqvrz&#10;ujcvAAAA//8DAFBLAwQUAAYACAAAACEAdfRIbd8AAAALAQAADwAAAGRycy9kb3ducmV2LnhtbEyP&#10;y07DMBBF90j8gzVIbBB1Gtq8iFMBEohtSz9gEk+TiNiOYrdJ/55hBcvRPbr3TLlbzCAuNPneWQXr&#10;VQSCbON0b1sFx6/3xwyED2g1Ds6Sgit52FW3NyUW2s12T5dDaAWXWF+ggi6EsZDSNx0Z9Cs3kuXs&#10;5CaDgc+plXrCmcvNIOMoSqTB3vJChyO9ddR8H85Gwelzftjmc/0Rjul+k7xin9buqtT93fLyDCLQ&#10;Ev5g+NVndajYqXZnq70YFCRZvmaUg20eg2AiS/MnELWCONvEIKtS/v+h+gEAAP//AwBQSwECLQAU&#10;AAYACAAAACEAtoM4kv4AAADhAQAAEwAAAAAAAAAAAAAAAAAAAAAAW0NvbnRlbnRfVHlwZXNdLnht&#10;bFBLAQItABQABgAIAAAAIQA4/SH/1gAAAJQBAAALAAAAAAAAAAAAAAAAAC8BAABfcmVscy8ucmVs&#10;c1BLAQItABQABgAIAAAAIQD5GCuTJAIAACUEAAAOAAAAAAAAAAAAAAAAAC4CAABkcnMvZTJvRG9j&#10;LnhtbFBLAQItABQABgAIAAAAIQB19Eht3wAAAAsBAAAPAAAAAAAAAAAAAAAAAH4EAABkcnMvZG93&#10;bnJldi54bWxQSwUGAAAAAAQABADzAAAAigUAAAAA&#10;" stroked="f">
                <v:textbox>
                  <w:txbxContent>
                    <w:p w14:paraId="05F6EF2B" w14:textId="58E0A3A9" w:rsidR="00F70BBA" w:rsidRPr="00936FEB" w:rsidRDefault="00F70BBA" w:rsidP="00456F8D">
                      <w:pPr>
                        <w:spacing w:before="0" w:after="0" w:line="240" w:lineRule="auto"/>
                        <w:jc w:val="center"/>
                        <w:rPr>
                          <w:rFonts w:ascii="Segoe UI Semibold" w:hAnsi="Segoe UI Semibold" w:cs="Segoe UI Semibold"/>
                          <w:color w:val="007EA8"/>
                        </w:rPr>
                      </w:pPr>
                      <w:r w:rsidRPr="00936FEB">
                        <w:rPr>
                          <w:rFonts w:ascii="Segoe UI Semibold" w:hAnsi="Segoe UI Semibold" w:cs="Segoe UI Semibold"/>
                          <w:color w:val="007EA8"/>
                        </w:rPr>
                        <w:t>Updated Every 5 Years</w:t>
                      </w:r>
                    </w:p>
                  </w:txbxContent>
                </v:textbox>
                <w10:wrap type="square"/>
              </v:shape>
            </w:pict>
          </mc:Fallback>
        </mc:AlternateContent>
      </w:r>
      <w:r w:rsidR="00456F8D">
        <w:rPr>
          <w:noProof/>
        </w:rPr>
        <mc:AlternateContent>
          <mc:Choice Requires="wps">
            <w:drawing>
              <wp:anchor distT="0" distB="0" distL="114300" distR="114300" simplePos="0" relativeHeight="251662336" behindDoc="0" locked="0" layoutInCell="1" allowOverlap="1" wp14:anchorId="2D545C19" wp14:editId="76B7A2E0">
                <wp:simplePos x="0" y="0"/>
                <wp:positionH relativeFrom="column">
                  <wp:posOffset>1588770</wp:posOffset>
                </wp:positionH>
                <wp:positionV relativeFrom="paragraph">
                  <wp:posOffset>1010920</wp:posOffset>
                </wp:positionV>
                <wp:extent cx="1262380" cy="793750"/>
                <wp:effectExtent l="0" t="0" r="0" b="635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793750"/>
                        </a:xfrm>
                        <a:prstGeom prst="rect">
                          <a:avLst/>
                        </a:prstGeom>
                        <a:solidFill>
                          <a:srgbClr val="FFFFFF"/>
                        </a:solidFill>
                        <a:ln w="9525">
                          <a:noFill/>
                          <a:miter lim="800000"/>
                          <a:headEnd/>
                          <a:tailEnd/>
                        </a:ln>
                      </wps:spPr>
                      <wps:txbx>
                        <w:txbxContent>
                          <w:p w14:paraId="77E84DFF" w14:textId="41D6EE58" w:rsidR="00F70BBA" w:rsidRPr="00936FEB" w:rsidRDefault="00F70BBA" w:rsidP="00456F8D">
                            <w:pPr>
                              <w:spacing w:before="0" w:after="0" w:line="240" w:lineRule="auto"/>
                              <w:jc w:val="center"/>
                              <w:rPr>
                                <w:rFonts w:ascii="Segoe UI Semibold" w:hAnsi="Segoe UI Semibold" w:cs="Segoe UI Semibold"/>
                                <w:color w:val="007EA8"/>
                              </w:rPr>
                            </w:pPr>
                            <w:r w:rsidRPr="00936FEB">
                              <w:rPr>
                                <w:rFonts w:ascii="Segoe UI Semibold" w:hAnsi="Segoe UI Semibold" w:cs="Segoe UI Semibold"/>
                                <w:color w:val="007EA8"/>
                              </w:rPr>
                              <w:t>All Modes of Transportation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545C19" id="_x0000_s1036" type="#_x0000_t202" style="position:absolute;left:0;text-align:left;margin-left:125.1pt;margin-top:79.6pt;width:99.4pt;height: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dbIgIAACQ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I3a5XNKDNMo&#10;0ovoA3kPPckjP531BZY9WywMPf7G2jSrt0/Af3hiYNsysxcPzkHXClZjf5N4Mrs5OuD4CFJ1n6HG&#10;a9ghQALqG6cjeUgHQXTU6XTVJrbC45X5PL9bYopjbrG6W8ySeBkrLqet8+GjAE3ipqQOtU/o7Pjk&#10;Q+yGFZeSeJkHJeudVCoFbl9tlSNHhj7ZpS8N8KpMGdKVdDXLZwnZQDyfLKRlQB8rqUu6HMdvcFZk&#10;44OpU0lgUg177ESZMz2RkYGb0Fd9UmJ1Yb2C+oR8ORhsi88MNy24X5R0aNmS+p8H5gQl6pNBzleT&#10;6TR6PAXT2SLHwN1mqtsMMxyhShooGbbbkN5FpMPAA2rTyERbFHHo5NwyWjGxeX420eu3car687g3&#10;vwEAAP//AwBQSwMEFAAGAAgAAAAhAH5K5d7eAAAACwEAAA8AAABkcnMvZG93bnJldi54bWxMj0FP&#10;g0AQhe8m/ofNmHgxdpFAW5ClURON19b+gAGmQGRnCbst9N87nvQ2L+/lzfeK3WIHdaHJ944NPK0i&#10;UMS1a3puDRy/3h+3oHxAbnBwTAau5GFX3t4UmDdu5j1dDqFVUsI+RwNdCGOuta87suhXbiQW7+Qm&#10;i0Hk1OpmwlnK7aDjKFpriz3Lhw5Heuuo/j6crYHT5/yQZnP1EY6bfbJ+xX5Tuasx93fLyzOoQEv4&#10;C8MvvqBDKUyVO3Pj1WAgTqNYomKkmRySSJJM1lVibZMYdFno/xvKHwAAAP//AwBQSwECLQAUAAYA&#10;CAAAACEAtoM4kv4AAADhAQAAEwAAAAAAAAAAAAAAAAAAAAAAW0NvbnRlbnRfVHlwZXNdLnhtbFBL&#10;AQItABQABgAIAAAAIQA4/SH/1gAAAJQBAAALAAAAAAAAAAAAAAAAAC8BAABfcmVscy8ucmVsc1BL&#10;AQItABQABgAIAAAAIQChXxdbIgIAACQEAAAOAAAAAAAAAAAAAAAAAC4CAABkcnMvZTJvRG9jLnht&#10;bFBLAQItABQABgAIAAAAIQB+SuXe3gAAAAsBAAAPAAAAAAAAAAAAAAAAAHwEAABkcnMvZG93bnJl&#10;di54bWxQSwUGAAAAAAQABADzAAAAhwUAAAAA&#10;" stroked="f">
                <v:textbox>
                  <w:txbxContent>
                    <w:p w14:paraId="77E84DFF" w14:textId="41D6EE58" w:rsidR="00F70BBA" w:rsidRPr="00936FEB" w:rsidRDefault="00F70BBA" w:rsidP="00456F8D">
                      <w:pPr>
                        <w:spacing w:before="0" w:after="0" w:line="240" w:lineRule="auto"/>
                        <w:jc w:val="center"/>
                        <w:rPr>
                          <w:rFonts w:ascii="Segoe UI Semibold" w:hAnsi="Segoe UI Semibold" w:cs="Segoe UI Semibold"/>
                          <w:color w:val="007EA8"/>
                        </w:rPr>
                      </w:pPr>
                      <w:r w:rsidRPr="00936FEB">
                        <w:rPr>
                          <w:rFonts w:ascii="Segoe UI Semibold" w:hAnsi="Segoe UI Semibold" w:cs="Segoe UI Semibold"/>
                          <w:color w:val="007EA8"/>
                        </w:rPr>
                        <w:t>All Modes of Transportation</w:t>
                      </w:r>
                    </w:p>
                  </w:txbxContent>
                </v:textbox>
                <w10:wrap type="square"/>
              </v:shape>
            </w:pict>
          </mc:Fallback>
        </mc:AlternateContent>
      </w:r>
      <w:r w:rsidR="00860103">
        <w:rPr>
          <w:noProof/>
        </w:rPr>
        <mc:AlternateContent>
          <mc:Choice Requires="wps">
            <w:drawing>
              <wp:anchor distT="0" distB="0" distL="114300" distR="114300" simplePos="0" relativeHeight="251663360" behindDoc="0" locked="0" layoutInCell="1" allowOverlap="1" wp14:anchorId="6065772D" wp14:editId="7DF058B1">
                <wp:simplePos x="0" y="0"/>
                <wp:positionH relativeFrom="column">
                  <wp:posOffset>3124200</wp:posOffset>
                </wp:positionH>
                <wp:positionV relativeFrom="paragraph">
                  <wp:posOffset>1010920</wp:posOffset>
                </wp:positionV>
                <wp:extent cx="957580" cy="793750"/>
                <wp:effectExtent l="0" t="0" r="0" b="635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793750"/>
                        </a:xfrm>
                        <a:prstGeom prst="rect">
                          <a:avLst/>
                        </a:prstGeom>
                        <a:solidFill>
                          <a:srgbClr val="FFFFFF"/>
                        </a:solidFill>
                        <a:ln w="9525">
                          <a:noFill/>
                          <a:miter lim="800000"/>
                          <a:headEnd/>
                          <a:tailEnd/>
                        </a:ln>
                      </wps:spPr>
                      <wps:txbx>
                        <w:txbxContent>
                          <w:p w14:paraId="105C858D" w14:textId="2BEAC5A4" w:rsidR="00F70BBA" w:rsidRPr="00936FEB" w:rsidRDefault="00F70BBA" w:rsidP="00456F8D">
                            <w:pPr>
                              <w:spacing w:before="0" w:after="0" w:line="240" w:lineRule="auto"/>
                              <w:jc w:val="center"/>
                              <w:rPr>
                                <w:rFonts w:ascii="Segoe UI Semibold" w:hAnsi="Segoe UI Semibold" w:cs="Segoe UI Semibold"/>
                                <w:color w:val="007EA8"/>
                              </w:rPr>
                            </w:pPr>
                            <w:r w:rsidRPr="00936FEB">
                              <w:rPr>
                                <w:rFonts w:ascii="Segoe UI Semibold" w:hAnsi="Segoe UI Semibold" w:cs="Segoe UI Semibold"/>
                                <w:color w:val="007EA8"/>
                              </w:rPr>
                              <w:t>Financially Constrained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65772D" id="_x0000_s1037" type="#_x0000_t202" style="position:absolute;left:0;text-align:left;margin-left:246pt;margin-top:79.6pt;width:75.4pt;height: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SRIAIAACQEAAAOAAAAZHJzL2Uyb0RvYy54bWysU9uO2yAQfa/Uf0C8N3bcpEmsOKtttqkq&#10;bS/Sbj8AYxyjAkOBxE6/fgeczUbbt6o8IIaZOZw5M6xvBq3IUTgvwVR0OskpEYZDI82+oj8fd++W&#10;lPjATMMUGFHRk/D0ZvP2zbq3pSigA9UIRxDE+LK3Fe1CsGWWed4JzfwErDDobMFpFtB0+6xxrEd0&#10;rbIizz9kPbjGOuDCe7y9G510k/DbVvDwvW29CERVFLmFtLu013HPNmtW7h2zneRnGuwfWGgmDT56&#10;gbpjgZGDk39BackdeGjDhIPOoG0lF6kGrGaav6rmoWNWpFpQHG8vMvn/B8u/HX84IhvsXbGgxDCN&#10;TXoUQyAfYSBF1Ke3vsSwB4uBYcBrjE21ensP/JcnBrYdM3tx6xz0nWAN8pvGzOwqdcTxEaTuv0KD&#10;z7BDgAQ0tE5H8VAOgujYp9OlN5EKx8vVfDFfooeja7F6v5in3mWsfE62zofPAjSJh4o6bH0CZ8d7&#10;HyIZVj6HxLc8KNnspFLJcPt6qxw5MhyTXVqJ/6swZUgfmRTzhGwg5qcJ0jLgGCupK7rM4xoHK4rx&#10;yTQpJDCpxjMyUeasThRklCYM9TA2IiVH6WpoTqiXg3Fs8ZvhoQP3h5IeR7ai/veBOUGJ+mJQ89V0&#10;NosznozZfFGg4a499bWHGY5QFQ2UjMdtSP8i6mHgFnvTyqTbC5MzZxzFJOf528RZv7ZT1Mvn3jwB&#10;AAD//wMAUEsDBBQABgAIAAAAIQAvwTu93wAAAAsBAAAPAAAAZHJzL2Rvd25yZXYueG1sTI9BTsMw&#10;EEX3SNzBGiQ2iDpYadqEOBUggdi29ACTeJpExHYUu016e4YVLEf/68975W6xg7jQFHrvNDytEhDk&#10;Gm9612o4fr0/bkGEiM7g4B1puFKAXXV7U2Jh/Oz2dDnEVvCICwVq6GIcCylD05HFsPIjOc5OfrIY&#10;+ZxaaSacedwOUiVJJi32jj90ONJbR8334Ww1nD7nh3U+1x/xuNmn2Sv2m9pftb6/W16eQURa4l8Z&#10;fvEZHSpmqv3ZmSAGDWmu2CVysM4VCG5kqWKZWoPapgpkVcr/DtUPAAAA//8DAFBLAQItABQABgAI&#10;AAAAIQC2gziS/gAAAOEBAAATAAAAAAAAAAAAAAAAAAAAAABbQ29udGVudF9UeXBlc10ueG1sUEsB&#10;Ai0AFAAGAAgAAAAhADj9If/WAAAAlAEAAAsAAAAAAAAAAAAAAAAALwEAAF9yZWxzLy5yZWxzUEsB&#10;Ai0AFAAGAAgAAAAhAPKOtJEgAgAAJAQAAA4AAAAAAAAAAAAAAAAALgIAAGRycy9lMm9Eb2MueG1s&#10;UEsBAi0AFAAGAAgAAAAhAC/BO73fAAAACwEAAA8AAAAAAAAAAAAAAAAAegQAAGRycy9kb3ducmV2&#10;LnhtbFBLBQYAAAAABAAEAPMAAACGBQAAAAA=&#10;" stroked="f">
                <v:textbox>
                  <w:txbxContent>
                    <w:p w14:paraId="105C858D" w14:textId="2BEAC5A4" w:rsidR="00F70BBA" w:rsidRPr="00936FEB" w:rsidRDefault="00F70BBA" w:rsidP="00456F8D">
                      <w:pPr>
                        <w:spacing w:before="0" w:after="0" w:line="240" w:lineRule="auto"/>
                        <w:jc w:val="center"/>
                        <w:rPr>
                          <w:rFonts w:ascii="Segoe UI Semibold" w:hAnsi="Segoe UI Semibold" w:cs="Segoe UI Semibold"/>
                          <w:color w:val="007EA8"/>
                        </w:rPr>
                      </w:pPr>
                      <w:r w:rsidRPr="00936FEB">
                        <w:rPr>
                          <w:rFonts w:ascii="Segoe UI Semibold" w:hAnsi="Segoe UI Semibold" w:cs="Segoe UI Semibold"/>
                          <w:color w:val="007EA8"/>
                        </w:rPr>
                        <w:t>Financially Constrained</w:t>
                      </w:r>
                    </w:p>
                  </w:txbxContent>
                </v:textbox>
                <w10:wrap type="square"/>
              </v:shape>
            </w:pict>
          </mc:Fallback>
        </mc:AlternateContent>
      </w:r>
      <w:r w:rsidR="00860103">
        <w:rPr>
          <w:noProof/>
        </w:rPr>
        <mc:AlternateContent>
          <mc:Choice Requires="wps">
            <w:drawing>
              <wp:anchor distT="0" distB="0" distL="114300" distR="114300" simplePos="0" relativeHeight="251661312" behindDoc="0" locked="0" layoutInCell="1" allowOverlap="1" wp14:anchorId="248702C4" wp14:editId="08877F1B">
                <wp:simplePos x="0" y="0"/>
                <wp:positionH relativeFrom="column">
                  <wp:posOffset>304800</wp:posOffset>
                </wp:positionH>
                <wp:positionV relativeFrom="paragraph">
                  <wp:posOffset>1010920</wp:posOffset>
                </wp:positionV>
                <wp:extent cx="1066800" cy="793750"/>
                <wp:effectExtent l="0" t="0" r="0" b="635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93750"/>
                        </a:xfrm>
                        <a:prstGeom prst="rect">
                          <a:avLst/>
                        </a:prstGeom>
                        <a:solidFill>
                          <a:srgbClr val="FFFFFF"/>
                        </a:solidFill>
                        <a:ln w="9525">
                          <a:noFill/>
                          <a:miter lim="800000"/>
                          <a:headEnd/>
                          <a:tailEnd/>
                        </a:ln>
                      </wps:spPr>
                      <wps:txbx>
                        <w:txbxContent>
                          <w:p w14:paraId="6D2F88F5" w14:textId="400CF86E" w:rsidR="00F70BBA" w:rsidRPr="00936FEB" w:rsidRDefault="00F70BBA" w:rsidP="00456F8D">
                            <w:pPr>
                              <w:spacing w:before="0" w:after="0" w:line="240" w:lineRule="auto"/>
                              <w:jc w:val="center"/>
                              <w:rPr>
                                <w:rFonts w:ascii="Segoe UI Semibold" w:hAnsi="Segoe UI Semibold" w:cs="Segoe UI Semibold"/>
                                <w:color w:val="007EA8"/>
                              </w:rPr>
                            </w:pPr>
                            <w:r w:rsidRPr="00936FEB">
                              <w:rPr>
                                <w:rFonts w:ascii="Segoe UI Semibold" w:hAnsi="Segoe UI Semibold" w:cs="Segoe UI Semibold"/>
                                <w:color w:val="007EA8"/>
                              </w:rPr>
                              <w:t>Federal Requirement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8702C4" id="_x0000_s1038" type="#_x0000_t202" style="position:absolute;left:0;text-align:left;margin-left:24pt;margin-top:79.6pt;width:84pt;height: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2KIQIAACUEAAAOAAAAZHJzL2Uyb0RvYy54bWysU9uO2yAQfa/Uf0C8N3bcXDZWnNU221SV&#10;thdptx+AMY5RgaFAYqdf3wFns9H2rSoPiGFmDmfODOvbQStyFM5LMBWdTnJKhOHQSLOv6I+n3bsb&#10;SnxgpmEKjKjoSXh6u3n7Zt3bUhTQgWqEIwhifNnbinYh2DLLPO+EZn4CVhh0tuA0C2i6fdY41iO6&#10;VlmR54usB9dYB1x4j7f3o5NuEn7bCh6+ta0XgaiKIreQdpf2Ou7ZZs3KvWO2k/xMg/0DC82kwUcv&#10;UPcsMHJw8i8oLbkDD22YcNAZtK3kItWA1UzzV9U8dsyKVAuK4+1FJv//YPnX43dHZIO9K+aUGKax&#10;SU9iCOQDDKSI+vTWlxj2aDEwDHiNsalWbx+A//TEwLZjZi/unIO+E6xBftOYmV2ljjg+gtT9F2jw&#10;GXYIkICG1ukoHspBEB37dLr0JlLh8cl8sbjJ0cXRt1y9X85T8zJWPmdb58MnAZrEQ0Ud9j6hs+OD&#10;D5ENK59D4mMelGx2UqlkuH29VY4cGc7JLq1UwKswZUhf0dUcpYpZBmJ+GiEtA86xkrqiyBLXOFlR&#10;jY+mSSGBSTWekYkyZ3miIqM2YaiHsRNJvKhdDc0JBXMwzi3+Mzx04H5T0uPMVtT/OjAnKFGfDYq+&#10;ms5mcciTMZsvCzTctae+9jDDEaqigZLxuA3pY4yV3WFzWpl0e2Fy5oyzmOQ8/5s47Nd2inr53Zs/&#10;AAAA//8DAFBLAwQUAAYACAAAACEAYs7Tud4AAAAKAQAADwAAAGRycy9kb3ducmV2LnhtbEyPzW6D&#10;MBCE75X6DtZG6qVqTBAhhGKitlKrXvPzAAt2AAWvEXYCeftuT+1td3Y0+02xm20vbmb0nSMFq2UE&#10;wlDtdEeNgtPx8yUD4QOSxt6RUXA3Hnbl40OBuXYT7c3tEBrBIeRzVNCGMORS+ro1Fv3SDYb4dnaj&#10;xcDr2Eg94sThtpdxFKXSYkf8ocXBfLSmvhyuVsH5e3peb6fqK5w2+yR9x25TubtST4v57RVEMHP4&#10;M8MvPqNDyUyVu5L2oleQZFwlsL7exiDYEK9SVioesiQGWRbyf4XyBwAA//8DAFBLAQItABQABgAI&#10;AAAAIQC2gziS/gAAAOEBAAATAAAAAAAAAAAAAAAAAAAAAABbQ29udGVudF9UeXBlc10ueG1sUEsB&#10;Ai0AFAAGAAgAAAAhADj9If/WAAAAlAEAAAsAAAAAAAAAAAAAAAAALwEAAF9yZWxzLy5yZWxzUEsB&#10;Ai0AFAAGAAgAAAAhAJQZDYohAgAAJQQAAA4AAAAAAAAAAAAAAAAALgIAAGRycy9lMm9Eb2MueG1s&#10;UEsBAi0AFAAGAAgAAAAhAGLO07neAAAACgEAAA8AAAAAAAAAAAAAAAAAewQAAGRycy9kb3ducmV2&#10;LnhtbFBLBQYAAAAABAAEAPMAAACGBQAAAAA=&#10;" stroked="f">
                <v:textbox>
                  <w:txbxContent>
                    <w:p w14:paraId="6D2F88F5" w14:textId="400CF86E" w:rsidR="00F70BBA" w:rsidRPr="00936FEB" w:rsidRDefault="00F70BBA" w:rsidP="00456F8D">
                      <w:pPr>
                        <w:spacing w:before="0" w:after="0" w:line="240" w:lineRule="auto"/>
                        <w:jc w:val="center"/>
                        <w:rPr>
                          <w:rFonts w:ascii="Segoe UI Semibold" w:hAnsi="Segoe UI Semibold" w:cs="Segoe UI Semibold"/>
                          <w:color w:val="007EA8"/>
                        </w:rPr>
                      </w:pPr>
                      <w:r w:rsidRPr="00936FEB">
                        <w:rPr>
                          <w:rFonts w:ascii="Segoe UI Semibold" w:hAnsi="Segoe UI Semibold" w:cs="Segoe UI Semibold"/>
                          <w:color w:val="007EA8"/>
                        </w:rPr>
                        <w:t>Federal Requirement</w:t>
                      </w:r>
                    </w:p>
                  </w:txbxContent>
                </v:textbox>
                <w10:wrap type="square"/>
              </v:shape>
            </w:pict>
          </mc:Fallback>
        </mc:AlternateContent>
      </w:r>
      <w:r w:rsidR="00860103">
        <w:br/>
      </w:r>
      <w:r w:rsidR="00614F1B">
        <w:rPr>
          <w:noProof/>
        </w:rPr>
        <mc:AlternateContent>
          <mc:Choice Requires="wps">
            <w:drawing>
              <wp:inline distT="0" distB="0" distL="0" distR="0" wp14:anchorId="6DA48544" wp14:editId="083FC760">
                <wp:extent cx="731520" cy="731520"/>
                <wp:effectExtent l="0" t="0" r="11430" b="11430"/>
                <wp:docPr id="112" name="Oval 112"/>
                <wp:cNvGraphicFramePr/>
                <a:graphic xmlns:a="http://schemas.openxmlformats.org/drawingml/2006/main">
                  <a:graphicData uri="http://schemas.microsoft.com/office/word/2010/wordprocessingShape">
                    <wps:wsp>
                      <wps:cNvSpPr/>
                      <wps:spPr>
                        <a:xfrm>
                          <a:off x="0" y="0"/>
                          <a:ext cx="731520" cy="731520"/>
                        </a:xfrm>
                        <a:prstGeom prst="ellipse">
                          <a:avLst/>
                        </a:prstGeom>
                        <a:solidFill>
                          <a:schemeClr val="bg1"/>
                        </a:solidFill>
                        <a:ln>
                          <a:solidFill>
                            <a:srgbClr val="007E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1B1B1C" id="Oval 112" o:spid="_x0000_s1026" style="width:57.6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vImAIAAK4FAAAOAAAAZHJzL2Uyb0RvYy54bWysVMFu2zAMvQ/YPwi6r7azdu2COkXQrsOA&#10;oi3WDj0rshQLkEVNUuJkXz9Ksp1uGXYYloNCiuQT+Uzy8mrXabIVziswNa1OSkqE4dAos67pt+fb&#10;dxeU+MBMwzQYUdO98PRq8fbNZW/nYgYt6EY4giDGz3tb0zYEOy8Kz1vRMX8CVhg0SnAdC6i6ddE4&#10;1iN6p4tZWX4oenCNdcCF93h7k410kfClFDw8SOlFILqmmFtIp0vnKp7F4pLN147ZVvEhDfYPWXRM&#10;GXx0grphgZGNU0dQneIOPMhwwqErQErFRaoBq6nK36p5apkVqRYkx9uJJv//YPn99tER1eC3q2aU&#10;GNbhR3rYMk2ijuz01s/R6ck+ukHzKMZSd9J18R+LILvE6H5iVOwC4Xh5/r46myHvHE2DjCjFIdg6&#10;Hz4L6EgUaiq0VtbHmtmcbe98yN6jV7z2oFVzq7ROSuwTca0dwZRrulpXMWfE/8VLm+NAt15NYWV5&#10;/ml5cRyJODG0iBzkqpMU9lpEQG2+ConcYZ2zlHHq2kM2jHNhQpVNLWtETvKsxN/42Jh/SjoBRmSJ&#10;5U3YA8DomUFG7Fzt4B9DRWr6Kbj8W2I5eIpIL4MJU3CnDLg/AWisang5+48kZWoiSyto9thZDvLI&#10;ectvFX7iO+bDI3M4Y9gVuDfCAx5SQ19TGCRKWnA//nQf/bH10UpJjzNbU/99w5ygRH8xOBQfq9PT&#10;OORJOT07j53nXltWry1m010DNk2FG8ryJEb/oEdROuhecL0s46toYobj2zXlwY3Kdci7BBcUF8tl&#10;csPBtizcmSfLI3hkNfbv8+6FOTv0ecABuYdxvo96PfvGSAPLTQCp0iAceB34xqWQGmdYYHHrvNaT&#10;12HNLn4CAAD//wMAUEsDBBQABgAIAAAAIQCJifOq2wAAAAUBAAAPAAAAZHJzL2Rvd25yZXYueG1s&#10;TI9PS8NAEMXvQr/DMoI3u2nFf2k2pQiCULQ0evA4zU6zsdnZmN0m8du7FUEvwxve8N5vsuVoG9FT&#10;52vHCmbTBARx6XTNlYK318fLOxA+IGtsHJOCL/KwzCdnGabaDbylvgiViCHsU1RgQmhTKX1pyKKf&#10;upY4envXWQxx7SqpOxxiuG3kPElupMWaY4PBlh4MlYfiaBU8v9wfivXH0Jv17fZzw1dP5Wjflbo4&#10;H1cLEIHG8HcMJ/yIDnlk2rkjay8aBfGR8DNP3ux6DmL3K2Seyf/0+TcAAAD//wMAUEsBAi0AFAAG&#10;AAgAAAAhALaDOJL+AAAA4QEAABMAAAAAAAAAAAAAAAAAAAAAAFtDb250ZW50X1R5cGVzXS54bWxQ&#10;SwECLQAUAAYACAAAACEAOP0h/9YAAACUAQAACwAAAAAAAAAAAAAAAAAvAQAAX3JlbHMvLnJlbHNQ&#10;SwECLQAUAAYACAAAACEAiuhbyJgCAACuBQAADgAAAAAAAAAAAAAAAAAuAgAAZHJzL2Uyb0RvYy54&#10;bWxQSwECLQAUAAYACAAAACEAiYnzqtsAAAAFAQAADwAAAAAAAAAAAAAAAADyBAAAZHJzL2Rvd25y&#10;ZXYueG1sUEsFBgAAAAAEAAQA8wAAAPoFAAAAAA==&#10;" fillcolor="white [3212]" strokecolor="#007ea8" strokeweight="2pt">
                <w10:anchorlock/>
              </v:oval>
            </w:pict>
          </mc:Fallback>
        </mc:AlternateContent>
      </w:r>
      <w:r w:rsidR="00614F1B">
        <w:t xml:space="preserve"> </w:t>
      </w:r>
      <w:r w:rsidR="00860103">
        <w:tab/>
      </w:r>
      <w:r w:rsidR="00860103">
        <w:tab/>
      </w:r>
      <w:r w:rsidR="00860103">
        <w:rPr>
          <w:noProof/>
        </w:rPr>
        <mc:AlternateContent>
          <mc:Choice Requires="wps">
            <w:drawing>
              <wp:inline distT="0" distB="0" distL="0" distR="0" wp14:anchorId="2B928F6A" wp14:editId="45F7B295">
                <wp:extent cx="731520" cy="731520"/>
                <wp:effectExtent l="0" t="0" r="11430" b="11430"/>
                <wp:docPr id="121" name="Oval 121"/>
                <wp:cNvGraphicFramePr/>
                <a:graphic xmlns:a="http://schemas.openxmlformats.org/drawingml/2006/main">
                  <a:graphicData uri="http://schemas.microsoft.com/office/word/2010/wordprocessingShape">
                    <wps:wsp>
                      <wps:cNvSpPr/>
                      <wps:spPr>
                        <a:xfrm>
                          <a:off x="0" y="0"/>
                          <a:ext cx="731520" cy="731520"/>
                        </a:xfrm>
                        <a:prstGeom prst="ellipse">
                          <a:avLst/>
                        </a:prstGeom>
                        <a:solidFill>
                          <a:schemeClr val="bg1"/>
                        </a:solidFill>
                        <a:ln>
                          <a:solidFill>
                            <a:srgbClr val="007E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7C5869" id="Oval 121" o:spid="_x0000_s1026" style="width:57.6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hrmQIAAK4FAAAOAAAAZHJzL2Uyb0RvYy54bWysVN9PGzEMfp+0/yHK+7hrVwaruKKqjGkS&#10;AjSYeE5zSS9SEmdJ2mv318/J/SgMtIdpfUjt2P5if2f74nJvNNkJHxTYik5OSkqE5VAru6noj8fr&#10;D+eUhMhszTRYUdGDCPRy8f7dRevmYgoN6Fp4giA2zFtX0SZGNy+KwBthWDgBJywaJXjDIqp+U9Se&#10;tYhudDEty09FC752HrgIAW+vOiNdZHwpBY93UgYRia4o5hbz6fO5TmexuGDzjWeuUbxPg/1DFoYp&#10;i4+OUFcsMrL16hWUUdxDABlPOJgCpFRc5Bqwmkn5RzUPDXMi14LkBDfSFP4fLL/d3Xuiavx20wkl&#10;lhn8SHc7pknSkZ3WhTk6Pbh732sBxVTqXnqT/rEIss+MHkZGxT4SjpdnHyenU+Sdo6mXEaU4Bjsf&#10;4lcBhiShokJr5UKqmc3Z7ibEznvwStcBtKqvldZZSX0iVtoTTLmi603OGfFfeGn7OtBv1mNYWZ59&#10;WZ6nal9GopZCi8RBV3WW4kGLBKjtdyGRO6xzmjPOXXvMhnEubJx0pobVokvytMTf8NiQf346AyZk&#10;ieWN2D3A4NmBDNhdzr1/ChW56cfg8m+JdcFjRH4ZbByDjbLg3wLQWFX/cuc/kNRRk1haQ33AzvLQ&#10;jVxw/FrhJ75hId4zjzOGXYF7I97hITW0FYVeoqQB/+ut++SPrY9WSlqc2YqGn1vmBSX6m8Wh+DyZ&#10;zdKQZ2V2epY6zz+3rJ9b7NasAJsG2x6zy2Lyj3oQpQfzhOtlmV5FE7Mc364oj35QVrHbJbiguFgu&#10;sxsOtmPxxj44nsATq6l/H/dPzLu+zyMOyC0M8/2q1zvfFGlhuY0gVR6EI68937gUcuP0Cyxtned6&#10;9jqu2cVvAAAA//8DAFBLAwQUAAYACAAAACEAiYnzqtsAAAAFAQAADwAAAGRycy9kb3ducmV2Lnht&#10;bEyPT0vDQBDF70K/wzKCN7tpxX9pNqUIglC0NHrwOM1Os7HZ2ZjdJvHbuxVBL8Mb3vDeb7LlaBvR&#10;U+drxwpm0wQEcel0zZWCt9fHyzsQPiBrbByTgi/ysMwnZxmm2g28pb4IlYgh7FNUYEJoUyl9acii&#10;n7qWOHp711kMce0qqTscYrht5DxJbqTFmmODwZYeDJWH4mgVPL/cH4r1x9Cb9e32c8NXT+Vo35W6&#10;OB9XCxCBxvB3DCf8iA55ZNq5I2svGgXxkfAzT97seg5i9ytknsn/9Pk3AAAA//8DAFBLAQItABQA&#10;BgAIAAAAIQC2gziS/gAAAOEBAAATAAAAAAAAAAAAAAAAAAAAAABbQ29udGVudF9UeXBlc10ueG1s&#10;UEsBAi0AFAAGAAgAAAAhADj9If/WAAAAlAEAAAsAAAAAAAAAAAAAAAAALwEAAF9yZWxzLy5yZWxz&#10;UEsBAi0AFAAGAAgAAAAhAKY/SGuZAgAArgUAAA4AAAAAAAAAAAAAAAAALgIAAGRycy9lMm9Eb2Mu&#10;eG1sUEsBAi0AFAAGAAgAAAAhAImJ86rbAAAABQEAAA8AAAAAAAAAAAAAAAAA8wQAAGRycy9kb3du&#10;cmV2LnhtbFBLBQYAAAAABAAEAPMAAAD7BQAAAAA=&#10;" fillcolor="white [3212]" strokecolor="#007ea8" strokeweight="2pt">
                <w10:anchorlock/>
              </v:oval>
            </w:pict>
          </mc:Fallback>
        </mc:AlternateContent>
      </w:r>
      <w:r w:rsidR="00860103">
        <w:tab/>
      </w:r>
      <w:r w:rsidR="00860103">
        <w:tab/>
      </w:r>
      <w:r w:rsidR="00860103">
        <w:rPr>
          <w:noProof/>
        </w:rPr>
        <mc:AlternateContent>
          <mc:Choice Requires="wps">
            <w:drawing>
              <wp:inline distT="0" distB="0" distL="0" distR="0" wp14:anchorId="6B7EF4A2" wp14:editId="6097E129">
                <wp:extent cx="731520" cy="731520"/>
                <wp:effectExtent l="0" t="0" r="11430" b="11430"/>
                <wp:docPr id="122" name="Oval 122"/>
                <wp:cNvGraphicFramePr/>
                <a:graphic xmlns:a="http://schemas.openxmlformats.org/drawingml/2006/main">
                  <a:graphicData uri="http://schemas.microsoft.com/office/word/2010/wordprocessingShape">
                    <wps:wsp>
                      <wps:cNvSpPr/>
                      <wps:spPr>
                        <a:xfrm>
                          <a:off x="0" y="0"/>
                          <a:ext cx="731520" cy="731520"/>
                        </a:xfrm>
                        <a:prstGeom prst="ellipse">
                          <a:avLst/>
                        </a:prstGeom>
                        <a:solidFill>
                          <a:schemeClr val="bg1"/>
                        </a:solidFill>
                        <a:ln>
                          <a:solidFill>
                            <a:srgbClr val="007E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56A749" id="Oval 122" o:spid="_x0000_s1026" style="width:57.6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iumAIAAK4FAAAOAAAAZHJzL2Uyb0RvYy54bWysVMFu2zAMvQ/YPwi6r7azdu2COkXQrsOA&#10;oi3WDj0rshQLkEVNUuJkXz9Ksp1uGXYYloNCiuQT+Uzy8mrXabIVziswNa1OSkqE4dAos67pt+fb&#10;dxeU+MBMwzQYUdO98PRq8fbNZW/nYgYt6EY4giDGz3tb0zYEOy8Kz1vRMX8CVhg0SnAdC6i6ddE4&#10;1iN6p4tZWX4oenCNdcCF93h7k410kfClFDw8SOlFILqmmFtIp0vnKp7F4pLN147ZVvEhDfYPWXRM&#10;GXx0grphgZGNU0dQneIOPMhwwqErQErFRaoBq6nK36p5apkVqRYkx9uJJv//YPn99tER1eC3m80o&#10;MazDj/SwZZpEHdnprZ+j05N9dIPmUYyl7qTr4j8WQXaJ0f3EqNgFwvHy/H11NkPeOZoGGVGKQ7B1&#10;PnwW0JEo1FRorayPNbM52975kL1Hr3jtQavmVmmdlNgn4lo7ginXdLWuYs6I/4uXNseBbr2awsry&#10;/NPy4jgScWJoETnIVScp7LWIgNp8FRK5wzpnKePUtYdsGOfChCqbWtaInORZib/xsTH/lHQCjMgS&#10;y5uwB4DRM4OM2LnawT+GitT0U3D5t8Ry8BSRXgYTpuBOGXB/AtBY1fBy9h9JytREllbQ7LGzHOSR&#10;85bfKvzEd8yHR+ZwxrArcG+EBzykhr6mMEiUtOB+/Ok++mPro5WSHme2pv77hjlBif5icCg+Vqen&#10;cciTcnp2HjvPvbasXlvMprsGbJoKN5TlSYz+QY+idNC94HpZxlfRxAzHt2vKgxuV65B3CS4oLpbL&#10;5IaDbVm4M0+WR/DIauzf590Lc3bo84ADcg/jfB/1evaNkQaWmwBSpUE48DrwjUshNc6wwOLWea0n&#10;r8OaXfwEAAD//wMAUEsDBBQABgAIAAAAIQCJifOq2wAAAAUBAAAPAAAAZHJzL2Rvd25yZXYueG1s&#10;TI9PS8NAEMXvQr/DMoI3u2nFf2k2pQiCULQ0evA4zU6zsdnZmN0m8du7FUEvwxve8N5vsuVoG9FT&#10;52vHCmbTBARx6XTNlYK318fLOxA+IGtsHJOCL/KwzCdnGabaDbylvgiViCHsU1RgQmhTKX1pyKKf&#10;upY4envXWQxx7SqpOxxiuG3kPElupMWaY4PBlh4MlYfiaBU8v9wfivXH0Jv17fZzw1dP5Wjflbo4&#10;H1cLEIHG8HcMJ/yIDnlk2rkjay8aBfGR8DNP3ux6DmL3K2Seyf/0+TcAAAD//wMAUEsBAi0AFAAG&#10;AAgAAAAhALaDOJL+AAAA4QEAABMAAAAAAAAAAAAAAAAAAAAAAFtDb250ZW50X1R5cGVzXS54bWxQ&#10;SwECLQAUAAYACAAAACEAOP0h/9YAAACUAQAACwAAAAAAAAAAAAAAAAAvAQAAX3JlbHMvLnJlbHNQ&#10;SwECLQAUAAYACAAAACEAfAOYrpgCAACuBQAADgAAAAAAAAAAAAAAAAAuAgAAZHJzL2Uyb0RvYy54&#10;bWxQSwECLQAUAAYACAAAACEAiYnzqtsAAAAFAQAADwAAAAAAAAAAAAAAAADyBAAAZHJzL2Rvd25y&#10;ZXYueG1sUEsFBgAAAAAEAAQA8wAAAPoFAAAAAA==&#10;" fillcolor="white [3212]" strokecolor="#007ea8" strokeweight="2pt">
                <w10:anchorlock/>
              </v:oval>
            </w:pict>
          </mc:Fallback>
        </mc:AlternateContent>
      </w:r>
      <w:r w:rsidR="00860103">
        <w:tab/>
      </w:r>
      <w:r w:rsidR="00860103">
        <w:tab/>
      </w:r>
      <w:r w:rsidR="00860103">
        <w:rPr>
          <w:noProof/>
        </w:rPr>
        <mc:AlternateContent>
          <mc:Choice Requires="wps">
            <w:drawing>
              <wp:inline distT="0" distB="0" distL="0" distR="0" wp14:anchorId="4ABD6347" wp14:editId="5E0930AF">
                <wp:extent cx="731520" cy="731520"/>
                <wp:effectExtent l="0" t="0" r="11430" b="11430"/>
                <wp:docPr id="123" name="Oval 123"/>
                <wp:cNvGraphicFramePr/>
                <a:graphic xmlns:a="http://schemas.openxmlformats.org/drawingml/2006/main">
                  <a:graphicData uri="http://schemas.microsoft.com/office/word/2010/wordprocessingShape">
                    <wps:wsp>
                      <wps:cNvSpPr/>
                      <wps:spPr>
                        <a:xfrm>
                          <a:off x="0" y="0"/>
                          <a:ext cx="731520" cy="731520"/>
                        </a:xfrm>
                        <a:prstGeom prst="ellipse">
                          <a:avLst/>
                        </a:prstGeom>
                        <a:solidFill>
                          <a:schemeClr val="bg1"/>
                        </a:solidFill>
                        <a:ln>
                          <a:solidFill>
                            <a:srgbClr val="007E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F07FEA" id="Oval 123" o:spid="_x0000_s1026" style="width:57.6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ftmQIAAK4FAAAOAAAAZHJzL2Uyb0RvYy54bWysVE1v2zAMvQ/YfxB0X22n6doFdYogXYcB&#10;RVOsHXpWZCkWIIuapMTJfv0o+SPdUuwwLAeFFMkn8pnk9c2+0WQnnFdgSlqc5ZQIw6FSZlPS7893&#10;H64o8YGZimkwoqQH4enN/P2769bOxARq0JVwBEGMn7W2pHUIdpZlnteiYf4MrDBolOAaFlB1m6xy&#10;rEX0RmeTPP+YteAq64AL7/H2tjPSecKXUvCwktKLQHRJMbeQTpfOdTyz+TWbbRyzteJ9GuwfsmiY&#10;MvjoCHXLAiNbp06gGsUdeJDhjEOTgZSKi1QDVlPkf1TzVDMrUi1IjrcjTf7/wfKH3aMjqsJvNzmn&#10;xLAGP9JqxzSJOrLTWj9Dpyf76HrNoxhL3UvXxH8sguwTo4eRUbEPhOPl5XlxMUHeOZp6GVGyY7B1&#10;PnwR0JAolFRorayPNbMZ29370HkPXvHag1bVndI6KbFPxFI7gimXdL0pYs6I/5uXNqeBbrMew/L8&#10;8vPi6jQScWJoFjnoqk5SOGgRAbX5JiRyh3VOUsapa4/ZMM6FCUVnqlkluiQvcvwNjw35p6QTYESW&#10;WN6I3QMMnh3IgN1V2/vHUJGafgzO/5ZYFzxGpJfBhDG4UQbcWwAaq+pf7vwHkjpqIktrqA7YWQ66&#10;kfOW3yn8xPfMh0fmcMawK3BvhBUeUkNbUuglSmpwP9+6j/7Y+milpMWZLan/sWVOUKK/GhyKT8V0&#10;Goc8KdOLy9h57rVl/dpits0SsGkK3FCWJzH6Bz2I0kHzgutlEV9FEzMc3y4pD25QlqHbJbiguFgs&#10;khsOtmXh3jxZHsEjq7F/n/cvzNm+zwMOyAMM833S651vjDSw2AaQKg3Ckdeeb1wKqXH6BRa3zms9&#10;eR3X7PwXAAAA//8DAFBLAwQUAAYACAAAACEAiYnzqtsAAAAFAQAADwAAAGRycy9kb3ducmV2Lnht&#10;bEyPT0vDQBDF70K/wzKCN7tpxX9pNqUIglC0NHrwOM1Os7HZ2ZjdJvHbuxVBL8Mb3vDeb7LlaBvR&#10;U+drxwpm0wQEcel0zZWCt9fHyzsQPiBrbByTgi/ysMwnZxmm2g28pb4IlYgh7FNUYEJoUyl9acii&#10;n7qWOHp711kMce0qqTscYrht5DxJbqTFmmODwZYeDJWH4mgVPL/cH4r1x9Cb9e32c8NXT+Vo35W6&#10;OB9XCxCBxvB3DCf8iA55ZNq5I2svGgXxkfAzT97seg5i9ytknsn/9Pk3AAAA//8DAFBLAQItABQA&#10;BgAIAAAAIQC2gziS/gAAAOEBAAATAAAAAAAAAAAAAAAAAAAAAABbQ29udGVudF9UeXBlc10ueG1s&#10;UEsBAi0AFAAGAAgAAAAhADj9If/WAAAAlAEAAAsAAAAAAAAAAAAAAAAALwEAAF9yZWxzLy5yZWxz&#10;UEsBAi0AFAAGAAgAAAAhAMro1+2ZAgAArgUAAA4AAAAAAAAAAAAAAAAALgIAAGRycy9lMm9Eb2Mu&#10;eG1sUEsBAi0AFAAGAAgAAAAhAImJ86rbAAAABQEAAA8AAAAAAAAAAAAAAAAA8wQAAGRycy9kb3du&#10;cmV2LnhtbFBLBQYAAAAABAAEAPMAAAD7BQAAAAA=&#10;" fillcolor="white [3212]" strokecolor="#007ea8" strokeweight="2pt">
                <w10:anchorlock/>
              </v:oval>
            </w:pict>
          </mc:Fallback>
        </mc:AlternateContent>
      </w:r>
    </w:p>
    <w:p w14:paraId="1E5AE92A" w14:textId="77777777" w:rsidR="00456F8D" w:rsidRDefault="00456F8D" w:rsidP="005E5038">
      <w:pPr>
        <w:pStyle w:val="Heading2"/>
      </w:pPr>
    </w:p>
    <w:p w14:paraId="11D21F4D" w14:textId="77777777" w:rsidR="00456F8D" w:rsidRDefault="00456F8D" w:rsidP="005E5038">
      <w:pPr>
        <w:pStyle w:val="Heading2"/>
      </w:pPr>
    </w:p>
    <w:p w14:paraId="0E812BC7" w14:textId="33C3D9DB" w:rsidR="00614F1B" w:rsidRDefault="009C69C5" w:rsidP="005E5038">
      <w:pPr>
        <w:pStyle w:val="Heading2"/>
      </w:pPr>
      <w:bookmarkStart w:id="17" w:name="_Toc21894528"/>
      <w:bookmarkStart w:id="18" w:name="_Toc21895494"/>
      <w:bookmarkStart w:id="19" w:name="_Toc22106797"/>
      <w:bookmarkStart w:id="20" w:name="_Toc46834045"/>
      <w:r>
        <w:t xml:space="preserve">The Role of the </w:t>
      </w:r>
      <w:r w:rsidR="00F12F25">
        <w:t>Metropolitan Transportation Plan</w:t>
      </w:r>
      <w:bookmarkEnd w:id="17"/>
      <w:bookmarkEnd w:id="18"/>
      <w:bookmarkEnd w:id="19"/>
      <w:bookmarkEnd w:id="20"/>
    </w:p>
    <w:p w14:paraId="7295E95A" w14:textId="7C2619BA" w:rsidR="00456F8D" w:rsidRPr="00456F8D" w:rsidRDefault="00456F8D" w:rsidP="00456F8D">
      <w:pPr>
        <w:rPr>
          <w:sz w:val="2"/>
          <w:szCs w:val="2"/>
        </w:rPr>
      </w:pPr>
    </w:p>
    <w:p w14:paraId="722F649D" w14:textId="4D72E8BC" w:rsidR="00614F1B" w:rsidRDefault="003E31FA" w:rsidP="00F17D39">
      <w:pPr>
        <w:jc w:val="center"/>
      </w:pPr>
      <w:r>
        <w:rPr>
          <w:noProof/>
          <w:sz w:val="16"/>
          <w:szCs w:val="16"/>
        </w:rPr>
        <mc:AlternateContent>
          <mc:Choice Requires="wps">
            <w:drawing>
              <wp:anchor distT="0" distB="0" distL="114300" distR="114300" simplePos="0" relativeHeight="251720704" behindDoc="0" locked="0" layoutInCell="1" allowOverlap="1" wp14:anchorId="370AF98C" wp14:editId="50F66B4E">
                <wp:simplePos x="0" y="0"/>
                <wp:positionH relativeFrom="column">
                  <wp:posOffset>2971800</wp:posOffset>
                </wp:positionH>
                <wp:positionV relativeFrom="paragraph">
                  <wp:posOffset>1957705</wp:posOffset>
                </wp:positionV>
                <wp:extent cx="0" cy="274320"/>
                <wp:effectExtent l="114300" t="0" r="76200" b="49530"/>
                <wp:wrapNone/>
                <wp:docPr id="197" name="Straight Arrow Connector 197"/>
                <wp:cNvGraphicFramePr/>
                <a:graphic xmlns:a="http://schemas.openxmlformats.org/drawingml/2006/main">
                  <a:graphicData uri="http://schemas.microsoft.com/office/word/2010/wordprocessingShape">
                    <wps:wsp>
                      <wps:cNvCnPr/>
                      <wps:spPr>
                        <a:xfrm>
                          <a:off x="0" y="0"/>
                          <a:ext cx="0" cy="274320"/>
                        </a:xfrm>
                        <a:prstGeom prst="straightConnector1">
                          <a:avLst/>
                        </a:prstGeom>
                        <a:ln w="57150">
                          <a:solidFill>
                            <a:srgbClr val="99001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B615E42" id="_x0000_t32" coordsize="21600,21600" o:spt="32" o:oned="t" path="m,l21600,21600e" filled="f">
                <v:path arrowok="t" fillok="f" o:connecttype="none"/>
                <o:lock v:ext="edit" shapetype="t"/>
              </v:shapetype>
              <v:shape id="Straight Arrow Connector 197" o:spid="_x0000_s1026" type="#_x0000_t32" style="position:absolute;margin-left:234pt;margin-top:154.15pt;width:0;height:2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e19gEAAEEEAAAOAAAAZHJzL2Uyb0RvYy54bWysU9uO0zAQfUfiHyy/0ySFpduo6Qp1WV4Q&#10;VCx8gOvYiSXfNDZN+veMnTTLgngA8eLrnJlzjse7u9FochYQlLMNrVYlJcJy1yrbNfTb14dXt5SE&#10;yGzLtLOioRcR6N3+5Yvd4Guxdr3TrQCCSWyoB9/QPkZfF0XgvTAsrJwXFi+lA8MibqErWmADZje6&#10;WJfl22Jw0HpwXISAp/fTJd3n/FIKHj9LGUQkuqHILeYR8nhKY7HfsboD5nvFZxrsH1gYpiwWXVLd&#10;s8jId1C/pTKKgwtOxhV3pnBSKi6yBlRTlb+oeeyZF1kLmhP8YlP4f2n5p/MRiGrx7bYbSiwz+EiP&#10;EZjq+kjeAbiBHJy1aKQDkmLQscGHGoEHe4R5F/wRkvxRgkkzCiNjdvmyuCzGSPh0yPF0vXnzep0f&#10;oHjCeQjxg3CGpEVDw0xkYVBlk9n5Y4hYGYFXQCqqLRkaerOpbsocFpxW7YPSOl0G6E4HDeTMsBO2&#10;27KsbpMUTPEsLDKl39uWxItHIyIoZjst5khtEZDET3LzKl60mIp/ERKNRIETydzCYinJOBc2Vksm&#10;jE4wifQW4Ew79f6fgHN8gorc3n8DXhC5srNxARtlHUymPa8exytlOcVfHZh0JwtOrr3kRsjWYJ9m&#10;V+c/lT7Cz/sMf/r5+x8AAAD//wMAUEsDBBQABgAIAAAAIQB6cy1h3gAAAAsBAAAPAAAAZHJzL2Rv&#10;d25yZXYueG1sTI/BbsIwEETvlfoP1iL1VhygoCiNg1ARp0qVCv0AEy9JRLyObIeYv+9WPbTHnR3N&#10;vCm3yfbihj50jhQs5hkIpNqZjhoFX6fDcw4iRE1G945QwR0DbKvHh1IXxk30ibdjbASHUCi0gjbG&#10;oZAy1C1aHeZuQOLfxXmrI5++kcbricNtL5dZtpFWd8QNrR7wrcX6ehytArOfxv5jjFO6yPt+l7w/&#10;HZbvSj3N0u4VRMQU/8zwg8/oUDHT2Y1kgugVvGxy3hIVrLJ8BYIdv8qZlfViDbIq5f8N1TcAAAD/&#10;/wMAUEsBAi0AFAAGAAgAAAAhALaDOJL+AAAA4QEAABMAAAAAAAAAAAAAAAAAAAAAAFtDb250ZW50&#10;X1R5cGVzXS54bWxQSwECLQAUAAYACAAAACEAOP0h/9YAAACUAQAACwAAAAAAAAAAAAAAAAAvAQAA&#10;X3JlbHMvLnJlbHNQSwECLQAUAAYACAAAACEAQUKntfYBAABBBAAADgAAAAAAAAAAAAAAAAAuAgAA&#10;ZHJzL2Uyb0RvYy54bWxQSwECLQAUAAYACAAAACEAenMtYd4AAAALAQAADwAAAAAAAAAAAAAAAABQ&#10;BAAAZHJzL2Rvd25yZXYueG1sUEsFBgAAAAAEAAQA8wAAAFsFAAAAAA==&#10;" strokecolor="#990018" strokeweight="4.5pt">
                <v:stroke endarrow="block"/>
              </v:shape>
            </w:pict>
          </mc:Fallback>
        </mc:AlternateContent>
      </w:r>
      <w:r>
        <w:rPr>
          <w:noProof/>
          <w:sz w:val="16"/>
          <w:szCs w:val="16"/>
        </w:rPr>
        <mc:AlternateContent>
          <mc:Choice Requires="wps">
            <w:drawing>
              <wp:anchor distT="0" distB="0" distL="114300" distR="114300" simplePos="0" relativeHeight="251718656" behindDoc="0" locked="0" layoutInCell="1" allowOverlap="1" wp14:anchorId="422E393A" wp14:editId="651A3A78">
                <wp:simplePos x="0" y="0"/>
                <wp:positionH relativeFrom="column">
                  <wp:posOffset>2971800</wp:posOffset>
                </wp:positionH>
                <wp:positionV relativeFrom="paragraph">
                  <wp:posOffset>914400</wp:posOffset>
                </wp:positionV>
                <wp:extent cx="0" cy="274320"/>
                <wp:effectExtent l="114300" t="0" r="76200" b="49530"/>
                <wp:wrapNone/>
                <wp:docPr id="195" name="Straight Arrow Connector 195"/>
                <wp:cNvGraphicFramePr/>
                <a:graphic xmlns:a="http://schemas.openxmlformats.org/drawingml/2006/main">
                  <a:graphicData uri="http://schemas.microsoft.com/office/word/2010/wordprocessingShape">
                    <wps:wsp>
                      <wps:cNvCnPr/>
                      <wps:spPr>
                        <a:xfrm>
                          <a:off x="0" y="0"/>
                          <a:ext cx="0" cy="274320"/>
                        </a:xfrm>
                        <a:prstGeom prst="straightConnector1">
                          <a:avLst/>
                        </a:prstGeom>
                        <a:ln w="57150">
                          <a:solidFill>
                            <a:srgbClr val="99001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897CC5" id="Straight Arrow Connector 195" o:spid="_x0000_s1026" type="#_x0000_t32" style="position:absolute;margin-left:234pt;margin-top:1in;width:0;height:2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lT9gEAAEEEAAAOAAAAZHJzL2Uyb0RvYy54bWysU9uO0zAQfUfiHyy/0ySFstuo6Qp1WV4Q&#10;VCx8gOvYiSXfNDZN+veMnTTLgngA8eLrnJlzjse7u9FochYQlLMNrVYlJcJy1yrbNfTb14dXt5SE&#10;yGzLtLOioRcR6N3+5Yvd4Guxdr3TrQCCSWyoB9/QPkZfF0XgvTAsrJwXFi+lA8MibqErWmADZje6&#10;WJfl22Jw0HpwXISAp/fTJd3n/FIKHj9LGUQkuqHILeYR8nhKY7HfsboD5nvFZxrsH1gYpiwWXVLd&#10;s8jId1C/pTKKgwtOxhV3pnBSKi6yBlRTlb+oeeyZF1kLmhP8YlP4f2n5p/MRiGrx7bYbSiwz+EiP&#10;EZjq+kjeAbiBHJy1aKQDkmLQscGHGoEHe4R5F/wRkvxRgkkzCiNjdvmyuCzGSPh0yPF0ffPm9To/&#10;QPGE8xDiB+EMSYuGhpnIwqDKJrPzxxCxMgKvgFRUWzI0dHNTbcocFpxW7YPSOl0G6E4HDeTMsBO2&#10;27KsbpMUTPEsLDKl39uWxItHIyIoZjst5khtEZDET3LzKl60mIp/ERKNRIETydzCYinJOBc2Vksm&#10;jE4wifQW4Ew79f6fgHN8gorc3n8DXhC5srNxARtlHUymPa8exytlOcVfHZh0JwtOrr3kRsjWYJ9m&#10;V+c/lT7Cz/sMf/r5+x8AAAD//wMAUEsDBBQABgAIAAAAIQCgEKz72wAAAAsBAAAPAAAAZHJzL2Rv&#10;d25yZXYueG1sTE/LasMwELwX+g9iC701co1JjWs5hIacCoUm+QDF2tim1spIcqz8fbf00N52HszO&#10;1JtkR3FFHwZHCp5XGQik1pmBOgWn4/6pBBGiJqNHR6jghgE2zf1drSvjFvrE6yF2gkMoVFpBH+NU&#10;SRnaHq0OKzchsXZx3urI0HfSeL1wuB1lnmVrafVA/KHXE7712H4dZqvA7JZ5/Jjjki7yttsm74/7&#10;/F2px4e0fQURMcU/M/zU5+rQcKezm8kEMSoo1iVviSwUBR/s+GXOzJQvOcimlv83NN8AAAD//wMA&#10;UEsBAi0AFAAGAAgAAAAhALaDOJL+AAAA4QEAABMAAAAAAAAAAAAAAAAAAAAAAFtDb250ZW50X1R5&#10;cGVzXS54bWxQSwECLQAUAAYACAAAACEAOP0h/9YAAACUAQAACwAAAAAAAAAAAAAAAAAvAQAAX3Jl&#10;bHMvLnJlbHNQSwECLQAUAAYACAAAACEARRR5U/YBAABBBAAADgAAAAAAAAAAAAAAAAAuAgAAZHJz&#10;L2Uyb0RvYy54bWxQSwECLQAUAAYACAAAACEAoBCs+9sAAAALAQAADwAAAAAAAAAAAAAAAABQBAAA&#10;ZHJzL2Rvd25yZXYueG1sUEsFBgAAAAAEAAQA8wAAAFgFAAAAAA==&#10;" strokecolor="#990018" strokeweight="4.5pt">
                <v:stroke endarrow="block"/>
              </v:shape>
            </w:pict>
          </mc:Fallback>
        </mc:AlternateContent>
      </w:r>
      <w:r>
        <w:rPr>
          <w:noProof/>
        </w:rPr>
        <w:drawing>
          <wp:inline distT="0" distB="0" distL="0" distR="0" wp14:anchorId="0EE3A1E4" wp14:editId="23074A3D">
            <wp:extent cx="5942795" cy="305752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942795" cy="3057524"/>
                    </a:xfrm>
                    <a:prstGeom prst="rect">
                      <a:avLst/>
                    </a:prstGeom>
                    <a:noFill/>
                    <a:ln>
                      <a:noFill/>
                    </a:ln>
                  </pic:spPr>
                </pic:pic>
              </a:graphicData>
            </a:graphic>
          </wp:inline>
        </w:drawing>
      </w:r>
    </w:p>
    <w:p w14:paraId="5523DD0B" w14:textId="796E11CF" w:rsidR="002E5C3E" w:rsidRDefault="002E5C3E" w:rsidP="002E5C3E"/>
    <w:p w14:paraId="61EB1EEF" w14:textId="1F58D918" w:rsidR="00EA7198" w:rsidRPr="0052452B" w:rsidRDefault="00EA7198" w:rsidP="00346DAD">
      <w:pPr>
        <w:sectPr w:rsidR="00EA7198" w:rsidRPr="0052452B" w:rsidSect="00A22770">
          <w:headerReference w:type="even" r:id="rId30"/>
          <w:headerReference w:type="default" r:id="rId31"/>
          <w:footerReference w:type="even" r:id="rId32"/>
          <w:footerReference w:type="default" r:id="rId33"/>
          <w:pgSz w:w="12240" w:h="15840" w:code="1"/>
          <w:pgMar w:top="1440" w:right="1440" w:bottom="1440" w:left="1440" w:header="0" w:footer="0" w:gutter="0"/>
          <w:cols w:space="720"/>
          <w:docGrid w:linePitch="360"/>
        </w:sectPr>
      </w:pPr>
    </w:p>
    <w:p w14:paraId="24D0896B" w14:textId="0EA3F446" w:rsidR="00A22770" w:rsidRPr="0052452B" w:rsidRDefault="00A22770" w:rsidP="005E5038">
      <w:pPr>
        <w:pStyle w:val="Heading2"/>
      </w:pPr>
      <w:bookmarkStart w:id="21" w:name="_Toc21099307"/>
      <w:bookmarkStart w:id="22" w:name="_Toc21894529"/>
      <w:bookmarkStart w:id="23" w:name="_Toc46834046"/>
      <w:r>
        <w:lastRenderedPageBreak/>
        <w:t xml:space="preserve">What is the </w:t>
      </w:r>
      <w:r w:rsidR="008B08BB">
        <w:t>Metropolitan Planning Organization</w:t>
      </w:r>
      <w:r>
        <w:t>?</w:t>
      </w:r>
      <w:bookmarkEnd w:id="21"/>
      <w:bookmarkEnd w:id="22"/>
      <w:bookmarkEnd w:id="23"/>
    </w:p>
    <w:p w14:paraId="6F349BA5" w14:textId="01D7F629" w:rsidR="00A22770" w:rsidRDefault="0022375A" w:rsidP="0020544B">
      <w:r>
        <w:t xml:space="preserve">All </w:t>
      </w:r>
      <w:r w:rsidR="008B08BB">
        <w:t xml:space="preserve">urban areas with a population of 50,000 or greater </w:t>
      </w:r>
      <w:r>
        <w:t>are required to</w:t>
      </w:r>
      <w:r w:rsidR="008B08BB">
        <w:t xml:space="preserve"> </w:t>
      </w:r>
      <w:r w:rsidR="0020544B">
        <w:t>have</w:t>
      </w:r>
      <w:r w:rsidR="008B08BB">
        <w:t xml:space="preserve"> a Metropolitan Planning Organization</w:t>
      </w:r>
      <w:r w:rsidR="00831AE7">
        <w:t xml:space="preserve"> (MPO)</w:t>
      </w:r>
      <w:r w:rsidR="008B08BB">
        <w:t xml:space="preserve"> </w:t>
      </w:r>
      <w:r>
        <w:t>to conduct</w:t>
      </w:r>
      <w:r w:rsidR="0020544B">
        <w:t xml:space="preserve"> regional transportation planning.</w:t>
      </w:r>
    </w:p>
    <w:p w14:paraId="2CC3873F" w14:textId="2AC00748" w:rsidR="0022375A" w:rsidRPr="00AF3C8F" w:rsidRDefault="00831AE7" w:rsidP="00AF3C8F">
      <w:pPr>
        <w:pStyle w:val="Heading3"/>
      </w:pPr>
      <w:r w:rsidRPr="00AF3C8F">
        <w:t>The MPO Structure (How It All Works)</w:t>
      </w:r>
      <w:r w:rsidR="0022375A" w:rsidRPr="00AF3C8F">
        <w:br/>
      </w:r>
    </w:p>
    <w:p w14:paraId="4D803D2A" w14:textId="6BDED9AA" w:rsidR="002E5C3E" w:rsidRDefault="006D2A23" w:rsidP="00962B18">
      <w:pPr>
        <w:jc w:val="center"/>
      </w:pPr>
      <w:r>
        <w:rPr>
          <w:noProof/>
          <w:sz w:val="16"/>
          <w:szCs w:val="16"/>
        </w:rPr>
        <w:drawing>
          <wp:inline distT="0" distB="0" distL="0" distR="0" wp14:anchorId="2A690ECF" wp14:editId="50D6CF5D">
            <wp:extent cx="4233798" cy="3000653"/>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PO-Structur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33798" cy="3000653"/>
                    </a:xfrm>
                    <a:prstGeom prst="rect">
                      <a:avLst/>
                    </a:prstGeom>
                  </pic:spPr>
                </pic:pic>
              </a:graphicData>
            </a:graphic>
          </wp:inline>
        </w:drawing>
      </w:r>
    </w:p>
    <w:p w14:paraId="393D0C9F" w14:textId="04FA73BF" w:rsidR="008B08BB" w:rsidRDefault="008B08BB" w:rsidP="00AF3C8F">
      <w:pPr>
        <w:pStyle w:val="Heading3"/>
      </w:pPr>
      <w:r>
        <w:t>The Metropolitan Planning Area</w:t>
      </w:r>
    </w:p>
    <w:p w14:paraId="2795C7E7" w14:textId="17370722" w:rsidR="002E5C3E" w:rsidRPr="0052452B" w:rsidRDefault="005D4424" w:rsidP="002E3508">
      <w:r>
        <w:rPr>
          <w:noProof/>
        </w:rPr>
        <mc:AlternateContent>
          <mc:Choice Requires="wpg">
            <w:drawing>
              <wp:anchor distT="0" distB="0" distL="114300" distR="114300" simplePos="0" relativeHeight="251741184" behindDoc="0" locked="0" layoutInCell="1" allowOverlap="1" wp14:anchorId="0DE40FC5" wp14:editId="36DF56DA">
                <wp:simplePos x="0" y="0"/>
                <wp:positionH relativeFrom="column">
                  <wp:posOffset>3349108</wp:posOffset>
                </wp:positionH>
                <wp:positionV relativeFrom="paragraph">
                  <wp:posOffset>673813</wp:posOffset>
                </wp:positionV>
                <wp:extent cx="2573154" cy="287019"/>
                <wp:effectExtent l="0" t="0" r="0" b="0"/>
                <wp:wrapNone/>
                <wp:docPr id="1272" name="Group 1272"/>
                <wp:cNvGraphicFramePr/>
                <a:graphic xmlns:a="http://schemas.openxmlformats.org/drawingml/2006/main">
                  <a:graphicData uri="http://schemas.microsoft.com/office/word/2010/wordprocessingGroup">
                    <wpg:wgp>
                      <wpg:cNvGrpSpPr/>
                      <wpg:grpSpPr>
                        <a:xfrm>
                          <a:off x="0" y="0"/>
                          <a:ext cx="2573154" cy="287019"/>
                          <a:chOff x="0" y="0"/>
                          <a:chExt cx="2573154" cy="287019"/>
                        </a:xfrm>
                      </wpg:grpSpPr>
                      <wps:wsp>
                        <wps:cNvPr id="1270" name="Rectangle: Rounded Corners 1270"/>
                        <wps:cNvSpPr/>
                        <wps:spPr>
                          <a:xfrm>
                            <a:off x="0" y="31898"/>
                            <a:ext cx="350874" cy="244549"/>
                          </a:xfrm>
                          <a:prstGeom prst="roundRect">
                            <a:avLst/>
                          </a:prstGeom>
                          <a:solidFill>
                            <a:srgbClr val="41A1DC"/>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 name="Text Box 2"/>
                        <wps:cNvSpPr txBox="1">
                          <a:spLocks noChangeArrowheads="1"/>
                        </wps:cNvSpPr>
                        <wps:spPr bwMode="auto">
                          <a:xfrm>
                            <a:off x="318905" y="0"/>
                            <a:ext cx="2254249" cy="287019"/>
                          </a:xfrm>
                          <a:prstGeom prst="rect">
                            <a:avLst/>
                          </a:prstGeom>
                          <a:noFill/>
                          <a:ln w="9525">
                            <a:noFill/>
                            <a:miter lim="800000"/>
                            <a:headEnd/>
                            <a:tailEnd/>
                          </a:ln>
                        </wps:spPr>
                        <wps:txbx>
                          <w:txbxContent>
                            <w:p w14:paraId="6B9A6B86" w14:textId="0EFDCEEA" w:rsidR="00F70BBA" w:rsidRPr="00EE0E7C" w:rsidRDefault="00F70BBA" w:rsidP="005D4424">
                              <w:pPr>
                                <w:spacing w:before="0" w:after="0" w:line="240" w:lineRule="auto"/>
                                <w:rPr>
                                  <w:rFonts w:ascii="Segoe UI Semibold" w:hAnsi="Segoe UI Semibold" w:cs="Segoe UI Semibold"/>
                                  <w:color w:val="41A1DC"/>
                                </w:rPr>
                              </w:pPr>
                              <w:r w:rsidRPr="00EE0E7C">
                                <w:rPr>
                                  <w:rFonts w:ascii="Segoe UI Semibold" w:hAnsi="Segoe UI Semibold" w:cs="Segoe UI Semibold"/>
                                  <w:color w:val="41A1DC"/>
                                </w:rPr>
                                <w:t>-</w:t>
                              </w:r>
                              <w:r>
                                <w:rPr>
                                  <w:rFonts w:ascii="Segoe UI Semibold" w:hAnsi="Segoe UI Semibold" w:cs="Segoe UI Semibold"/>
                                  <w:color w:val="41A1DC"/>
                                </w:rPr>
                                <w:t xml:space="preserve"> Metropolitan Plan</w:t>
                              </w:r>
                              <w:r w:rsidRPr="00EE0E7C">
                                <w:rPr>
                                  <w:rFonts w:ascii="Segoe UI Semibold" w:hAnsi="Segoe UI Semibold" w:cs="Segoe UI Semibold"/>
                                  <w:color w:val="41A1DC"/>
                                </w:rPr>
                                <w:t>ning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0DE40FC5" id="Group 1272" o:spid="_x0000_s1039" style="position:absolute;margin-left:263.7pt;margin-top:53.05pt;width:202.6pt;height:22.6pt;z-index:251741184;mso-position-horizontal-relative:text;mso-position-vertical-relative:text;mso-width-relative:margin" coordsize="2573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h2uQMAAFMJAAAOAAAAZHJzL2Uyb0RvYy54bWy8Vt9v2zYQfh+w/4Hg+2JJkWZHiFJ4ThMM&#10;yNogydBnmqIsYRTJkXTk7K/vHSkpqZulQDvMDzJ/3B3vPn73SefvDr0kj8K6TquKpicJJUJxXXdq&#10;V9E/H65+WVHiPFM1k1qJij4JR99d/PzT+WBKkelWy1pYAkGUKwdT0dZ7Uy4WjreiZ+5EG6Fgs9G2&#10;Zx6mdreoLRsgei8XWZL8uhi0rY3VXDgHq5dxk16E+E0juP/YNE54IisKufnwtOG5xefi4pyVO8tM&#10;2/ExDfYdWfSsU3DoHOqSeUb2tvsqVN9xq51u/AnX/UI3TcdFqAGqSZOjaq6t3ptQy64cdmaGCaA9&#10;wum7w/IPj7eWdDXcXbbMKFGsh1sKB5OwAgANZleC3bU19+bWjgu7OMOaD43t8R+qIYcA7dMMrTh4&#10;wmExK5anaZFTwmEvWy2T9Cxiz1u4oK/cePv+bcfFdOwCs5uTGQzQyD0j5X4MqfuWGREuwCECz0gB&#10;lSJSd8AwpnZSlORO71UtarLRVkFDIHyBX5gTOM/YudIBjP8K3Gm6OltFbCbwTotktZywy/MiD9jN&#10;ELDSWOevhe4JDioKtFE1ZhYoyR5vnIdbA/vJDg93Wnb1VSdlmNjddiMteWTQJ3m6Ti83mAK4fGEm&#10;FRkqepouixBZafSPdlKBOZYaiwsj/yQFRpfqTjRAMuRBcAztLeYDGedC+TRutawWMY8igd+UBgoC&#10;eoSkQkCM3MD5c+wxwGQZg0yxY5ajPbqKoA6zc/JWYtF59ggna+Vn575T2r4WQEJV48nRfgIpQoMo&#10;bXX9BMSyOmqTM/yqg1u8Yc7fMgtiBFwDgfUf4dFIDfjrcURJq+0/r62jPTAfdikZQNwq6v7eMyso&#10;kb8r6ImzNM9RDcMkL5YZTOzLne3LHbXvNxp4kYKUGx6GaO/lNGys7j+BDq/xVNhiisPZFeXeTpON&#10;j6ILSs7Feh3MQAEN8zfq3nAMjqgiQR8On5g1I5U99MAHPfUhK4/IHG3RU+n13uumC0x/xnXEGzQB&#10;dez/EQfAKYrDAzbwb/pAMiQBHj/qAPEHWJ6KduZG878cUXrTgpaItbV6aAWr4aYifV64xjjYZGQ7&#10;/KFrUGsGhQf0joQYlSQpKHlFjbMiz0BFjtT4DUX5hpjMSoDNjhpxVmRHGsHKvvPwrpddX9EVtvb4&#10;9sVK36saEGKlZ52MY8jlFUnxh+1hfFtNkB71z39L/YnJ/ojHmKszyLirtxgXXk7w5g6iNX5l4KfB&#10;y3lg6PO30MVnAAAA//8DAFBLAwQUAAYACAAAACEAAkskLOEAAAALAQAADwAAAGRycy9kb3ducmV2&#10;LnhtbEyPwU7DMAyG70i8Q2QkbixNS8soTadpAk4TEhsS2i1rvLZak1RN1nZvjznB0f4//f5crGbT&#10;sREH3zorQSwiYGgrp1tbS/javz0sgfmgrFadsyjhih5W5e1NoXLtJvuJ4y7UjEqsz5WEJoQ+59xX&#10;DRrlF65HS9nJDUYFGoea60FNVG46HkdRxo1qLV1oVI+bBqvz7mIkvE9qWifiddyeT5vrYZ9+fG8F&#10;Snl/N69fgAWcwx8Mv/qkDiU5Hd3Fas86CWn89EgoBVEmgBHxnMQZsCNtUpEALwv+/4fyBwAA//8D&#10;AFBLAQItABQABgAIAAAAIQC2gziS/gAAAOEBAAATAAAAAAAAAAAAAAAAAAAAAABbQ29udGVudF9U&#10;eXBlc10ueG1sUEsBAi0AFAAGAAgAAAAhADj9If/WAAAAlAEAAAsAAAAAAAAAAAAAAAAALwEAAF9y&#10;ZWxzLy5yZWxzUEsBAi0AFAAGAAgAAAAhAIAUyHa5AwAAUwkAAA4AAAAAAAAAAAAAAAAALgIAAGRy&#10;cy9lMm9Eb2MueG1sUEsBAi0AFAAGAAgAAAAhAAJLJCzhAAAACwEAAA8AAAAAAAAAAAAAAAAAEwYA&#10;AGRycy9kb3ducmV2LnhtbFBLBQYAAAAABAAEAPMAAAAhBwAAAAA=&#10;">
                <v:roundrect id="Rectangle: Rounded Corners 1270" o:spid="_x0000_s1040" style="position:absolute;top:318;width:3508;height:24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ulcYA&#10;AADdAAAADwAAAGRycy9kb3ducmV2LnhtbESPQU/DMAyF75P4D5GRuG0pPWyoLJsmxCoQO8DgspvV&#10;mLZa41RJ1pZ/jw+TdrP1nt/7vN5OrlMDhdh6NvC4yEARV962XBv4+d7Pn0DFhGyx80wG/ijCdnM3&#10;W2Nh/chfNBxTrSSEY4EGmpT6QutYNeQwLnxPLNqvDw6TrKHWNuAo4a7TeZYttcOWpaHBnl4aqs7H&#10;izNQfr5/hFO+1KeBRvvalXV5OO+Mebifds+gEk3pZr5ev1nBz1f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NulcYAAADdAAAADwAAAAAAAAAAAAAAAACYAgAAZHJz&#10;L2Rvd25yZXYueG1sUEsFBgAAAAAEAAQA9QAAAIsDAAAAAA==&#10;" fillcolor="#41a1dc" stroked="f" strokeweight=".25pt"/>
                <v:shape id="_x0000_s1041" type="#_x0000_t202" style="position:absolute;left:3189;width:2254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NksEA&#10;AADdAAAADwAAAGRycy9kb3ducmV2LnhtbERPS2vCQBC+F/oflhF6q5sIfRBdRWoLHnqppvchO2aD&#10;2dmQHU38964geJuP7zmL1ehbdaY+NoEN5NMMFHEVbMO1gXL/8/oJKgqyxTYwGbhQhNXy+WmBhQ0D&#10;/9F5J7VKIRwLNOBEukLrWDnyGKehI07cIfQeJcG+1rbHIYX7Vs+y7F17bDg1OOzoy1F13J28ARG7&#10;zi/lt4/b//F3M7isesPSmJfJuJ6DEhrlIb67tzbNn33kcPsmna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azZLBAAAA3QAAAA8AAAAAAAAAAAAAAAAAmAIAAGRycy9kb3du&#10;cmV2LnhtbFBLBQYAAAAABAAEAPUAAACGAwAAAAA=&#10;" filled="f" stroked="f">
                  <v:textbox style="mso-fit-shape-to-text:t">
                    <w:txbxContent>
                      <w:p w14:paraId="6B9A6B86" w14:textId="0EFDCEEA" w:rsidR="00F70BBA" w:rsidRPr="00EE0E7C" w:rsidRDefault="00F70BBA" w:rsidP="005D4424">
                        <w:pPr>
                          <w:spacing w:before="0" w:after="0" w:line="240" w:lineRule="auto"/>
                          <w:rPr>
                            <w:rFonts w:ascii="Segoe UI Semibold" w:hAnsi="Segoe UI Semibold" w:cs="Segoe UI Semibold"/>
                            <w:color w:val="41A1DC"/>
                          </w:rPr>
                        </w:pPr>
                        <w:r w:rsidRPr="00EE0E7C">
                          <w:rPr>
                            <w:rFonts w:ascii="Segoe UI Semibold" w:hAnsi="Segoe UI Semibold" w:cs="Segoe UI Semibold"/>
                            <w:color w:val="41A1DC"/>
                          </w:rPr>
                          <w:t>-</w:t>
                        </w:r>
                        <w:r>
                          <w:rPr>
                            <w:rFonts w:ascii="Segoe UI Semibold" w:hAnsi="Segoe UI Semibold" w:cs="Segoe UI Semibold"/>
                            <w:color w:val="41A1DC"/>
                          </w:rPr>
                          <w:t xml:space="preserve"> Metropolitan Plan</w:t>
                        </w:r>
                        <w:r w:rsidRPr="00EE0E7C">
                          <w:rPr>
                            <w:rFonts w:ascii="Segoe UI Semibold" w:hAnsi="Segoe UI Semibold" w:cs="Segoe UI Semibold"/>
                            <w:color w:val="41A1DC"/>
                          </w:rPr>
                          <w:t>ning Area</w:t>
                        </w:r>
                      </w:p>
                    </w:txbxContent>
                  </v:textbox>
                </v:shape>
              </v:group>
            </w:pict>
          </mc:Fallback>
        </mc:AlternateContent>
      </w:r>
      <w:r w:rsidR="002E5C3E" w:rsidRPr="002E5C3E">
        <w:rPr>
          <w:noProof/>
        </w:rPr>
        <w:drawing>
          <wp:inline distT="0" distB="0" distL="0" distR="0" wp14:anchorId="4F5582C6" wp14:editId="6FC6F745">
            <wp:extent cx="4474757" cy="3127296"/>
            <wp:effectExtent l="0" t="0" r="254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74757" cy="3127296"/>
                    </a:xfrm>
                    <a:prstGeom prst="rect">
                      <a:avLst/>
                    </a:prstGeom>
                    <a:noFill/>
                    <a:ln>
                      <a:noFill/>
                    </a:ln>
                    <a:extLst>
                      <a:ext uri="{53640926-AAD7-44D8-BBD7-CCE9431645EC}">
                        <a14:shadowObscured xmlns:a14="http://schemas.microsoft.com/office/drawing/2010/main"/>
                      </a:ext>
                    </a:extLst>
                  </pic:spPr>
                </pic:pic>
              </a:graphicData>
            </a:graphic>
          </wp:inline>
        </w:drawing>
      </w:r>
    </w:p>
    <w:p w14:paraId="5BD5413B" w14:textId="50A8AB6D" w:rsidR="0022375A" w:rsidRDefault="00831AE7" w:rsidP="005E5038">
      <w:pPr>
        <w:pStyle w:val="Heading2"/>
      </w:pPr>
      <w:bookmarkStart w:id="24" w:name="_Toc21894530"/>
      <w:bookmarkStart w:id="25" w:name="_Toc46834047"/>
      <w:r>
        <w:lastRenderedPageBreak/>
        <w:t xml:space="preserve">The </w:t>
      </w:r>
      <w:r w:rsidR="00BC4522">
        <w:t>Planning Process</w:t>
      </w:r>
      <w:bookmarkEnd w:id="24"/>
      <w:bookmarkEnd w:id="25"/>
    </w:p>
    <w:p w14:paraId="1E24E536" w14:textId="77777777" w:rsidR="0022375A" w:rsidRPr="0022375A" w:rsidRDefault="0022375A" w:rsidP="0022375A">
      <w:pPr>
        <w:rPr>
          <w:sz w:val="6"/>
          <w:szCs w:val="6"/>
        </w:rPr>
      </w:pPr>
    </w:p>
    <w:p w14:paraId="460ECED5" w14:textId="7E4D8ED6" w:rsidR="002E5C3E" w:rsidRDefault="00324A32" w:rsidP="002E5C3E">
      <w:r>
        <w:rPr>
          <w:noProof/>
        </w:rPr>
        <mc:AlternateContent>
          <mc:Choice Requires="wps">
            <w:drawing>
              <wp:anchor distT="0" distB="0" distL="114300" distR="114300" simplePos="0" relativeHeight="251744256" behindDoc="0" locked="0" layoutInCell="1" allowOverlap="1" wp14:anchorId="006DA088" wp14:editId="26380321">
                <wp:simplePos x="0" y="0"/>
                <wp:positionH relativeFrom="column">
                  <wp:posOffset>3970043</wp:posOffset>
                </wp:positionH>
                <wp:positionV relativeFrom="paragraph">
                  <wp:posOffset>2660621</wp:posOffset>
                </wp:positionV>
                <wp:extent cx="1145059" cy="221586"/>
                <wp:effectExtent l="0" t="0" r="0" b="7620"/>
                <wp:wrapNone/>
                <wp:docPr id="1274" name="Rectangle 1274"/>
                <wp:cNvGraphicFramePr/>
                <a:graphic xmlns:a="http://schemas.openxmlformats.org/drawingml/2006/main">
                  <a:graphicData uri="http://schemas.microsoft.com/office/word/2010/wordprocessingShape">
                    <wps:wsp>
                      <wps:cNvSpPr/>
                      <wps:spPr>
                        <a:xfrm>
                          <a:off x="0" y="0"/>
                          <a:ext cx="1145059" cy="2215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82E448" id="Rectangle 1274" o:spid="_x0000_s1026" style="position:absolute;margin-left:312.6pt;margin-top:209.5pt;width:90.15pt;height:17.4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FAlQIAAIoFAAAOAAAAZHJzL2Uyb0RvYy54bWysVEtv2zAMvg/YfxB0X/1A0kdQpwhadBhQ&#10;tEXboWdFlmIDsqhJSpzs14+SbKfrih2G5aCIIvmR/Ezy8mrfKbIT1rWgK1qc5JQIzaFu9aai319u&#10;v5xT4jzTNVOgRUUPwtGr5edPl71ZiBIaULWwBEG0W/Smoo33ZpFljjeiY+4EjNColGA75lG0m6y2&#10;rEf0TmVlnp9mPdjaWODCOXy9SUq6jPhSCu4fpHTCE1VRzM3H08ZzHc5seckWG8tM0/IhDfYPWXSs&#10;1Rh0grphnpGtbf+A6lpuwYH0Jxy6DKRsuYg1YDVF/q6a54YZEWtBcpyZaHL/D5bf7x4taWv8duXZ&#10;jBLNOvxKT8gb0xslSHxFknrjFmj7bB7tIDm8hor30nbhH2sh+0jsYSJW7D3h+FgUs3k+v6CEo64s&#10;i/n5aWA+O3ob6/xXAR0Jl4paTCDyyXZ3zifT0SQEc6Da+rZVKgqhWcS1smTH8DOvN8UA/puV0sFW&#10;Q/BKgOElC4WlUuLNH5QIdko/CYm8YPJlTCR25DEI41xoXyRVw2qRYs9z/I3Rx7RioREwIEuMP2EP&#10;AKNlAhmxU5aDfXAVsaEn5/xviSXnySNGBu0n567VYD8CUFjVEDnZjyQlagJLa6gP2DUW0jg5w29b&#10;/Gx3zPlHZnF+cNJwJ/gHPKSCvqIw3ChpwP786D3YY1ujlpIe57Gi7seWWUGJ+qax4S+K2SwMcBRm&#10;87MSBftWs36r0dvuGrAXCtw+hsdrsPdqvEoL3SuujlWIiiqmOcauKPd2FK592hO4fLhYraIZDq1h&#10;/k4/Gx7AA6uhLV/2r8yaoXc9dv09jLPLFu9aONkGTw2rrQfZxv4+8jrwjQMfG2dYTmGjvJWj1XGF&#10;Ln8BAAD//wMAUEsDBBQABgAIAAAAIQCMsShv4AAAAAsBAAAPAAAAZHJzL2Rvd25yZXYueG1sTI/L&#10;TsMwEEX3SPyDNUjsqN0U9xHiVAhBBewohLUbD0mEHyF22vD3DCtYzszRnXOL7eQsO+IQu+AVzGcC&#10;GPo6mM43Ct5eH67WwGLS3mgbPCr4xgjb8vys0LkJJ/+Cx31qGIX4mGsFbUp9znmsW3Q6zkKPnm4f&#10;YXA60Tg03Az6ROHO8kyIJXe68/Sh1T3etVh/7kenYJSrp/vp/Wu3qES1eq6sfEy7XqnLi+n2BljC&#10;Kf3B8KtP6lCS0yGM3kRmFSwzmRGq4Hq+oVJErIWUwA60kYsN8LLg/zuUPwAAAP//AwBQSwECLQAU&#10;AAYACAAAACEAtoM4kv4AAADhAQAAEwAAAAAAAAAAAAAAAAAAAAAAW0NvbnRlbnRfVHlwZXNdLnht&#10;bFBLAQItABQABgAIAAAAIQA4/SH/1gAAAJQBAAALAAAAAAAAAAAAAAAAAC8BAABfcmVscy8ucmVs&#10;c1BLAQItABQABgAIAAAAIQDbFxFAlQIAAIoFAAAOAAAAAAAAAAAAAAAAAC4CAABkcnMvZTJvRG9j&#10;LnhtbFBLAQItABQABgAIAAAAIQCMsShv4AAAAAsBAAAPAAAAAAAAAAAAAAAAAO8EAABkcnMvZG93&#10;bnJldi54bWxQSwUGAAAAAAQABADzAAAA/AUAAAAA&#10;" fillcolor="white [3212]" stroked="f" strokeweight="2pt"/>
            </w:pict>
          </mc:Fallback>
        </mc:AlternateContent>
      </w:r>
      <w:r>
        <w:rPr>
          <w:noProof/>
        </w:rPr>
        <mc:AlternateContent>
          <mc:Choice Requires="wps">
            <w:drawing>
              <wp:anchor distT="0" distB="0" distL="114300" distR="114300" simplePos="0" relativeHeight="251742208" behindDoc="0" locked="0" layoutInCell="1" allowOverlap="1" wp14:anchorId="217CFEB3" wp14:editId="3E3DE0ED">
                <wp:simplePos x="0" y="0"/>
                <wp:positionH relativeFrom="column">
                  <wp:posOffset>1019343</wp:posOffset>
                </wp:positionH>
                <wp:positionV relativeFrom="paragraph">
                  <wp:posOffset>682965</wp:posOffset>
                </wp:positionV>
                <wp:extent cx="1054006" cy="223283"/>
                <wp:effectExtent l="0" t="0" r="0" b="5715"/>
                <wp:wrapNone/>
                <wp:docPr id="1273" name="Rectangle 1273"/>
                <wp:cNvGraphicFramePr/>
                <a:graphic xmlns:a="http://schemas.openxmlformats.org/drawingml/2006/main">
                  <a:graphicData uri="http://schemas.microsoft.com/office/word/2010/wordprocessingShape">
                    <wps:wsp>
                      <wps:cNvSpPr/>
                      <wps:spPr>
                        <a:xfrm>
                          <a:off x="0" y="0"/>
                          <a:ext cx="1054006" cy="2232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0F20A4" id="Rectangle 1273" o:spid="_x0000_s1026" style="position:absolute;margin-left:80.25pt;margin-top:53.8pt;width:83pt;height:17.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qlQIAAIoFAAAOAAAAZHJzL2Uyb0RvYy54bWysVE1v2zAMvQ/YfxB0X/3RdO2COkXQosOA&#10;og3aDj0rshQbkEVNUuJkv36UZDtdV+wwLAdHFMlH8onk5dW+U2QnrGtBV7Q4ySkRmkPd6k1Fvz/f&#10;frqgxHmma6ZAi4oehKNXi48fLnszFyU0oGphCYJoN+9NRRvvzTzLHG9Ex9wJGKFRKcF2zKNoN1lt&#10;WY/oncrKPP+c9WBrY4EL5/D2JinpIuJLKbh/kNIJT1RFMTcfvzZ+1+GbLS7ZfGOZaVo+pMH+IYuO&#10;tRqDTlA3zDOyte0fUF3LLTiQ/oRDl4GULRexBqymyN9U89QwI2ItSI4zE03u/8Hy+93KkrbGtyvP&#10;TynRrMNXekTemN4oQeItktQbN0fbJ7Oyg+TwGCreS9uFf6yF7COxh4lYsfeE42WRn83wsSjhqCvL&#10;0/LiNDCfHb2Ndf6rgI6EQ0UtJhD5ZLs755PpaBKCOVBtfdsqFYXQLOJaWbJj+MzrTTGA/2aldLDV&#10;ELwSYLjJQmGplHjyByWCndKPQiIvmHwZE4kdeQzCOBfaF0nVsFqk2Gc5/sboY1qx0AgYkCXGn7AH&#10;gNEygYzYKcvBPriK2NCTc/63xJLz5BEjg/aTc9dqsO8BKKxqiJzsR5ISNYGlNdQH7BoLaZyc4bct&#10;Ptsdc37FLM4PThruBP+AH6mgrygMJ0oasD/fuw/22NaopaTHeayo+7FlVlCivmls+C/FbBYGOAqz&#10;s/MSBftas36t0dvuGrAXCtw+hsdjsPdqPEoL3QuujmWIiiqmOcauKPd2FK592hO4fLhYLqMZDq1h&#10;/k4/GR7AA6uhLZ/3L8yaoXc9dv09jLPL5m9aONkGTw3LrQfZxv4+8jrwjQMfG2dYTmGjvJaj1XGF&#10;Ln4BAAD//wMAUEsDBBQABgAIAAAAIQBhZFNG3wAAAAsBAAAPAAAAZHJzL2Rvd25yZXYueG1sTI/B&#10;TsMwEETvSPyDtUjcqE1KkiqNUyEEFfRGIT27sUki7HWInTb8PcsJbjuzo9m35WZ2lp3MGHqPEm4X&#10;ApjBxuseWwnvb083K2AhKtTKejQSvk2ATXV5UapC+zO+mtM+toxKMBRKQhfjUHAems44FRZ+MEi7&#10;Dz86FUmOLdejOlO5szwRIuNO9UgXOjWYh840n/vJSZjS/OVxPnxtl7Wo811t0+e4HaS8vprv18Ci&#10;meNfGH7xCR0qYjr6CXVglnQmUorSIPIMGCWWSUbOkZy7ZAW8Kvn/H6ofAAAA//8DAFBLAQItABQA&#10;BgAIAAAAIQC2gziS/gAAAOEBAAATAAAAAAAAAAAAAAAAAAAAAABbQ29udGVudF9UeXBlc10ueG1s&#10;UEsBAi0AFAAGAAgAAAAhADj9If/WAAAAlAEAAAsAAAAAAAAAAAAAAAAALwEAAF9yZWxzLy5yZWxz&#10;UEsBAi0AFAAGAAgAAAAhAMH/bWqVAgAAigUAAA4AAAAAAAAAAAAAAAAALgIAAGRycy9lMm9Eb2Mu&#10;eG1sUEsBAi0AFAAGAAgAAAAhAGFkU0bfAAAACwEAAA8AAAAAAAAAAAAAAAAA7wQAAGRycy9kb3du&#10;cmV2LnhtbFBLBQYAAAAABAAEAPMAAAD7BQAAAAA=&#10;" fillcolor="white [3212]" stroked="f" strokeweight="2pt"/>
            </w:pict>
          </mc:Fallback>
        </mc:AlternateContent>
      </w:r>
      <w:r w:rsidR="002E5C3E" w:rsidRPr="002E5C3E">
        <w:rPr>
          <w:noProof/>
        </w:rPr>
        <w:drawing>
          <wp:inline distT="0" distB="0" distL="0" distR="0" wp14:anchorId="014B54BB" wp14:editId="7AADC9EF">
            <wp:extent cx="5834106" cy="2833034"/>
            <wp:effectExtent l="0" t="0" r="0" b="571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834106" cy="2833034"/>
                    </a:xfrm>
                    <a:prstGeom prst="rect">
                      <a:avLst/>
                    </a:prstGeom>
                    <a:noFill/>
                    <a:ln>
                      <a:noFill/>
                    </a:ln>
                    <a:extLst>
                      <a:ext uri="{53640926-AAD7-44D8-BBD7-CCE9431645EC}">
                        <a14:shadowObscured xmlns:a14="http://schemas.microsoft.com/office/drawing/2010/main"/>
                      </a:ext>
                    </a:extLst>
                  </pic:spPr>
                </pic:pic>
              </a:graphicData>
            </a:graphic>
          </wp:inline>
        </w:drawing>
      </w:r>
    </w:p>
    <w:p w14:paraId="4E274F98" w14:textId="77777777" w:rsidR="0022375A" w:rsidRDefault="0022375A" w:rsidP="002E5C3E"/>
    <w:p w14:paraId="39CA83D5" w14:textId="4A77737B" w:rsidR="00D67CFB" w:rsidRDefault="00D67CFB" w:rsidP="005E5038">
      <w:pPr>
        <w:pStyle w:val="Heading2"/>
      </w:pPr>
      <w:bookmarkStart w:id="26" w:name="_Toc21099308"/>
      <w:bookmarkStart w:id="27" w:name="_Toc21894531"/>
      <w:bookmarkStart w:id="28" w:name="_Toc46834048"/>
      <w:r>
        <w:t>Public and Stakeholder Involvement</w:t>
      </w:r>
      <w:bookmarkEnd w:id="26"/>
      <w:bookmarkEnd w:id="27"/>
      <w:bookmarkEnd w:id="28"/>
    </w:p>
    <w:p w14:paraId="63914B41" w14:textId="2F0DE10D" w:rsidR="00D67CFB" w:rsidRPr="00D67CFB" w:rsidRDefault="00D67CFB" w:rsidP="00D67CFB">
      <w:r>
        <w:t>The planning process incorporated public and stakeholder input at key phases of the project</w:t>
      </w:r>
      <w:r w:rsidR="00B15743">
        <w:t>, resulting in a plan that reflects local priorities and needs.</w:t>
      </w:r>
      <w:r w:rsidR="00A84F22">
        <w:t xml:space="preserve">  The ongoing COVID-19 pandemic required the use of virtual public meetings and additional outreach.</w:t>
      </w:r>
    </w:p>
    <w:p w14:paraId="64216966" w14:textId="6CBDF7A9" w:rsidR="00B15743" w:rsidRDefault="001139AD" w:rsidP="001139AD">
      <w:pPr>
        <w:ind w:left="720"/>
      </w:pPr>
      <w:r w:rsidRPr="00936FEB">
        <w:rPr>
          <w:noProof/>
          <w:color w:val="007EA8"/>
        </w:rPr>
        <mc:AlternateContent>
          <mc:Choice Requires="wpg">
            <w:drawing>
              <wp:anchor distT="0" distB="0" distL="114300" distR="114300" simplePos="0" relativeHeight="251695104" behindDoc="0" locked="0" layoutInCell="1" allowOverlap="1" wp14:anchorId="3A30A0EB" wp14:editId="0720B44C">
                <wp:simplePos x="0" y="0"/>
                <wp:positionH relativeFrom="column">
                  <wp:posOffset>500141</wp:posOffset>
                </wp:positionH>
                <wp:positionV relativeFrom="paragraph">
                  <wp:posOffset>115493</wp:posOffset>
                </wp:positionV>
                <wp:extent cx="4935740" cy="914400"/>
                <wp:effectExtent l="0" t="0" r="0" b="0"/>
                <wp:wrapNone/>
                <wp:docPr id="49" name="Group 49"/>
                <wp:cNvGraphicFramePr/>
                <a:graphic xmlns:a="http://schemas.openxmlformats.org/drawingml/2006/main">
                  <a:graphicData uri="http://schemas.microsoft.com/office/word/2010/wordprocessingGroup">
                    <wpg:wgp>
                      <wpg:cNvGrpSpPr/>
                      <wpg:grpSpPr>
                        <a:xfrm>
                          <a:off x="0" y="0"/>
                          <a:ext cx="4935740" cy="914400"/>
                          <a:chOff x="0" y="0"/>
                          <a:chExt cx="4935740" cy="914400"/>
                        </a:xfrm>
                      </wpg:grpSpPr>
                      <wps:wsp>
                        <wps:cNvPr id="1102" name="Text Box 2"/>
                        <wps:cNvSpPr txBox="1">
                          <a:spLocks noChangeArrowheads="1"/>
                        </wps:cNvSpPr>
                        <wps:spPr bwMode="auto">
                          <a:xfrm>
                            <a:off x="702219" y="95987"/>
                            <a:ext cx="601980" cy="717550"/>
                          </a:xfrm>
                          <a:prstGeom prst="rect">
                            <a:avLst/>
                          </a:prstGeom>
                          <a:solidFill>
                            <a:srgbClr val="FFFFFF"/>
                          </a:solidFill>
                          <a:ln w="9525">
                            <a:noFill/>
                            <a:miter lim="800000"/>
                            <a:headEnd/>
                            <a:tailEnd/>
                          </a:ln>
                        </wps:spPr>
                        <wps:txbx>
                          <w:txbxContent>
                            <w:p w14:paraId="330DB7D7" w14:textId="32A61654" w:rsidR="00F70BBA" w:rsidRPr="00936FEB" w:rsidRDefault="00F70BBA" w:rsidP="00B15743">
                              <w:pPr>
                                <w:spacing w:before="0" w:after="0" w:line="240" w:lineRule="auto"/>
                                <w:jc w:val="center"/>
                                <w:rPr>
                                  <w:rFonts w:ascii="Segoe UI Semibold" w:hAnsi="Segoe UI Semibold" w:cs="Segoe UI Semibold"/>
                                  <w:color w:val="007EA8"/>
                                  <w:sz w:val="72"/>
                                  <w:szCs w:val="72"/>
                                </w:rPr>
                              </w:pPr>
                              <w:r w:rsidRPr="00936FEB">
                                <w:rPr>
                                  <w:rFonts w:ascii="Segoe UI Semibold" w:hAnsi="Segoe UI Semibold" w:cs="Segoe UI Semibold"/>
                                  <w:color w:val="007EA8"/>
                                  <w:sz w:val="72"/>
                                  <w:szCs w:val="72"/>
                                </w:rPr>
                                <w:t>+</w:t>
                              </w:r>
                            </w:p>
                          </w:txbxContent>
                        </wps:txbx>
                        <wps:bodyPr rot="0" vert="horz" wrap="square" lIns="91440" tIns="45720" rIns="91440" bIns="45720" anchor="t" anchorCtr="0">
                          <a:noAutofit/>
                        </wps:bodyPr>
                      </wps:wsp>
                      <wps:wsp>
                        <wps:cNvPr id="1107" name="Text Box 2"/>
                        <wps:cNvSpPr txBox="1">
                          <a:spLocks noChangeArrowheads="1"/>
                        </wps:cNvSpPr>
                        <wps:spPr bwMode="auto">
                          <a:xfrm>
                            <a:off x="2096553" y="90935"/>
                            <a:ext cx="601980" cy="717550"/>
                          </a:xfrm>
                          <a:prstGeom prst="rect">
                            <a:avLst/>
                          </a:prstGeom>
                          <a:solidFill>
                            <a:srgbClr val="FFFFFF"/>
                          </a:solidFill>
                          <a:ln w="9525">
                            <a:noFill/>
                            <a:miter lim="800000"/>
                            <a:headEnd/>
                            <a:tailEnd/>
                          </a:ln>
                        </wps:spPr>
                        <wps:txbx>
                          <w:txbxContent>
                            <w:p w14:paraId="43FD9D51" w14:textId="77777777" w:rsidR="00F70BBA" w:rsidRPr="00936FEB" w:rsidRDefault="00F70BBA" w:rsidP="00B15743">
                              <w:pPr>
                                <w:spacing w:before="0" w:after="0" w:line="240" w:lineRule="auto"/>
                                <w:jc w:val="center"/>
                                <w:rPr>
                                  <w:rFonts w:ascii="Segoe UI Semibold" w:hAnsi="Segoe UI Semibold" w:cs="Segoe UI Semibold"/>
                                  <w:color w:val="007EA8"/>
                                  <w:sz w:val="72"/>
                                  <w:szCs w:val="72"/>
                                </w:rPr>
                              </w:pPr>
                              <w:r w:rsidRPr="00936FEB">
                                <w:rPr>
                                  <w:rFonts w:ascii="Segoe UI Semibold" w:hAnsi="Segoe UI Semibold" w:cs="Segoe UI Semibold"/>
                                  <w:color w:val="007EA8"/>
                                  <w:sz w:val="72"/>
                                  <w:szCs w:val="72"/>
                                </w:rPr>
                                <w:t>+</w:t>
                              </w:r>
                            </w:p>
                          </w:txbxContent>
                        </wps:txbx>
                        <wps:bodyPr rot="0" vert="horz" wrap="square" lIns="91440" tIns="45720" rIns="91440" bIns="45720" anchor="t" anchorCtr="0">
                          <a:noAutofit/>
                        </wps:bodyPr>
                      </wps:wsp>
                      <wps:wsp>
                        <wps:cNvPr id="1108" name="Text Box 2"/>
                        <wps:cNvSpPr txBox="1">
                          <a:spLocks noChangeArrowheads="1"/>
                        </wps:cNvSpPr>
                        <wps:spPr bwMode="auto">
                          <a:xfrm>
                            <a:off x="3470679" y="90935"/>
                            <a:ext cx="601980" cy="717550"/>
                          </a:xfrm>
                          <a:prstGeom prst="rect">
                            <a:avLst/>
                          </a:prstGeom>
                          <a:solidFill>
                            <a:srgbClr val="FFFFFF"/>
                          </a:solidFill>
                          <a:ln w="9525">
                            <a:noFill/>
                            <a:miter lim="800000"/>
                            <a:headEnd/>
                            <a:tailEnd/>
                          </a:ln>
                        </wps:spPr>
                        <wps:txbx>
                          <w:txbxContent>
                            <w:p w14:paraId="6476BE2F" w14:textId="2DA9A0E5" w:rsidR="00F70BBA" w:rsidRPr="00936FEB" w:rsidRDefault="00F70BBA" w:rsidP="00B15743">
                              <w:pPr>
                                <w:spacing w:before="0" w:after="0" w:line="240" w:lineRule="auto"/>
                                <w:jc w:val="center"/>
                                <w:rPr>
                                  <w:rFonts w:ascii="Segoe UI Semibold" w:hAnsi="Segoe UI Semibold" w:cs="Segoe UI Semibold"/>
                                  <w:color w:val="007EA8"/>
                                  <w:sz w:val="72"/>
                                  <w:szCs w:val="72"/>
                                </w:rPr>
                              </w:pPr>
                              <w:r w:rsidRPr="00936FEB">
                                <w:rPr>
                                  <w:rFonts w:ascii="Segoe UI Semibold" w:hAnsi="Segoe UI Semibold" w:cs="Segoe UI Semibold"/>
                                  <w:color w:val="007EA8"/>
                                  <w:sz w:val="72"/>
                                  <w:szCs w:val="72"/>
                                </w:rPr>
                                <w:t>=</w:t>
                              </w:r>
                            </w:p>
                          </w:txbxContent>
                        </wps:txbx>
                        <wps:bodyPr rot="0" vert="horz" wrap="square" lIns="91440" tIns="45720" rIns="91440" bIns="45720" anchor="t" anchorCtr="0">
                          <a:noAutofit/>
                        </wps:bodyPr>
                      </wps:wsp>
                      <wpg:grpSp>
                        <wpg:cNvPr id="45" name="Group 45"/>
                        <wpg:cNvGrpSpPr/>
                        <wpg:grpSpPr>
                          <a:xfrm>
                            <a:off x="1384230" y="116194"/>
                            <a:ext cx="671830" cy="671830"/>
                            <a:chOff x="0" y="0"/>
                            <a:chExt cx="671830" cy="671830"/>
                          </a:xfrm>
                        </wpg:grpSpPr>
                        <wps:wsp>
                          <wps:cNvPr id="44" name="Oval 44"/>
                          <wps:cNvSpPr/>
                          <wps:spPr>
                            <a:xfrm>
                              <a:off x="0" y="0"/>
                              <a:ext cx="671830" cy="671830"/>
                            </a:xfrm>
                            <a:prstGeom prst="ellipse">
                              <a:avLst/>
                            </a:prstGeom>
                            <a:solidFill>
                              <a:schemeClr val="bg1"/>
                            </a:solidFill>
                            <a:ln>
                              <a:solidFill>
                                <a:srgbClr val="007E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3" name="Graphic 1113" descr="Chat"/>
                            <pic:cNvPicPr>
                              <a:picLocks noChangeAspect="1"/>
                            </pic:cNvPicPr>
                          </pic:nvPicPr>
                          <pic:blipFill>
                            <a:blip r:embed="rId37" cstate="print">
                              <a:duotone>
                                <a:prstClr val="black"/>
                                <a:srgbClr val="6B9A3A">
                                  <a:tint val="45000"/>
                                  <a:satMod val="400000"/>
                                </a:srgbClr>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8"/>
                                </a:ext>
                              </a:extLst>
                            </a:blip>
                            <a:stretch>
                              <a:fillRect/>
                            </a:stretch>
                          </pic:blipFill>
                          <pic:spPr>
                            <a:xfrm>
                              <a:off x="80831" y="80831"/>
                              <a:ext cx="511810" cy="511810"/>
                            </a:xfrm>
                            <a:prstGeom prst="rect">
                              <a:avLst/>
                            </a:prstGeom>
                          </pic:spPr>
                        </pic:pic>
                      </wpg:grpSp>
                      <wpg:grpSp>
                        <wpg:cNvPr id="47" name="Group 47"/>
                        <wpg:cNvGrpSpPr/>
                        <wpg:grpSpPr>
                          <a:xfrm>
                            <a:off x="2763408" y="116194"/>
                            <a:ext cx="671830" cy="671830"/>
                            <a:chOff x="0" y="0"/>
                            <a:chExt cx="671830" cy="671830"/>
                          </a:xfrm>
                        </wpg:grpSpPr>
                        <wps:wsp>
                          <wps:cNvPr id="46" name="Oval 46"/>
                          <wps:cNvSpPr/>
                          <wps:spPr>
                            <a:xfrm>
                              <a:off x="0" y="0"/>
                              <a:ext cx="671830" cy="671830"/>
                            </a:xfrm>
                            <a:prstGeom prst="ellipse">
                              <a:avLst/>
                            </a:prstGeom>
                            <a:solidFill>
                              <a:schemeClr val="bg1"/>
                            </a:solidFill>
                            <a:ln>
                              <a:solidFill>
                                <a:srgbClr val="007E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0" name="Graphic 1110" descr="Internet"/>
                            <pic:cNvPicPr>
                              <a:picLocks noChangeAspect="1"/>
                            </pic:cNvPicPr>
                          </pic:nvPicPr>
                          <pic:blipFill>
                            <a:blip r:embed="rId39" cstate="print">
                              <a:duotone>
                                <a:prstClr val="black"/>
                                <a:srgbClr val="6B9A3A">
                                  <a:tint val="45000"/>
                                  <a:satMod val="400000"/>
                                </a:srgbClr>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80831" y="80830"/>
                              <a:ext cx="511810" cy="511810"/>
                            </a:xfrm>
                            <a:prstGeom prst="rect">
                              <a:avLst/>
                            </a:prstGeom>
                          </pic:spPr>
                        </pic:pic>
                      </wpg:grpSp>
                      <wpg:grpSp>
                        <wpg:cNvPr id="43" name="Group 43"/>
                        <wpg:cNvGrpSpPr/>
                        <wpg:grpSpPr>
                          <a:xfrm>
                            <a:off x="0" y="116194"/>
                            <a:ext cx="671907" cy="671907"/>
                            <a:chOff x="0" y="0"/>
                            <a:chExt cx="671907" cy="671907"/>
                          </a:xfrm>
                        </wpg:grpSpPr>
                        <wps:wsp>
                          <wps:cNvPr id="42" name="Oval 42"/>
                          <wps:cNvSpPr/>
                          <wps:spPr>
                            <a:xfrm>
                              <a:off x="0" y="0"/>
                              <a:ext cx="671907" cy="671907"/>
                            </a:xfrm>
                            <a:prstGeom prst="ellipse">
                              <a:avLst/>
                            </a:prstGeom>
                            <a:solidFill>
                              <a:schemeClr val="bg1"/>
                            </a:solidFill>
                            <a:ln>
                              <a:solidFill>
                                <a:srgbClr val="007E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2" name="Graphic 1112" descr="Customer review RTL"/>
                            <pic:cNvPicPr>
                              <a:picLocks noChangeAspect="1"/>
                            </pic:cNvPicPr>
                          </pic:nvPicPr>
                          <pic:blipFill>
                            <a:blip r:embed="rId41" cstate="print">
                              <a:duotone>
                                <a:prstClr val="black"/>
                                <a:srgbClr val="6B9A3A">
                                  <a:tint val="45000"/>
                                  <a:satMod val="400000"/>
                                </a:srgbClr>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2"/>
                                </a:ext>
                              </a:extLst>
                            </a:blip>
                            <a:stretch>
                              <a:fillRect/>
                            </a:stretch>
                          </pic:blipFill>
                          <pic:spPr>
                            <a:xfrm>
                              <a:off x="80831" y="80831"/>
                              <a:ext cx="511810" cy="511810"/>
                            </a:xfrm>
                            <a:prstGeom prst="rect">
                              <a:avLst/>
                            </a:prstGeom>
                          </pic:spPr>
                        </pic:pic>
                      </wpg:grpSp>
                      <pic:pic xmlns:pic="http://schemas.openxmlformats.org/drawingml/2006/picture">
                        <pic:nvPicPr>
                          <pic:cNvPr id="1109" name="Graphic 1109" descr="Group of men"/>
                          <pic:cNvPicPr>
                            <a:picLocks noChangeAspect="1"/>
                          </pic:cNvPicPr>
                        </pic:nvPicPr>
                        <pic:blipFill>
                          <a:blip r:embed="rId43" cstate="print">
                            <a:duotone>
                              <a:prstClr val="black"/>
                              <a:srgbClr val="6B9A3A">
                                <a:tint val="45000"/>
                                <a:satMod val="400000"/>
                              </a:srgbClr>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4"/>
                              </a:ext>
                            </a:extLst>
                          </a:blip>
                          <a:stretch>
                            <a:fillRect/>
                          </a:stretch>
                        </pic:blipFill>
                        <pic:spPr>
                          <a:xfrm>
                            <a:off x="4021340" y="0"/>
                            <a:ext cx="914400" cy="914400"/>
                          </a:xfrm>
                          <a:prstGeom prst="rect">
                            <a:avLst/>
                          </a:prstGeom>
                        </pic:spPr>
                      </pic:pic>
                    </wpg:wgp>
                  </a:graphicData>
                </a:graphic>
              </wp:anchor>
            </w:drawing>
          </mc:Choice>
          <mc:Fallback>
            <w:pict>
              <v:group w14:anchorId="3A30A0EB" id="Group 49" o:spid="_x0000_s1042" style="position:absolute;left:0;text-align:left;margin-left:39.4pt;margin-top:9.1pt;width:388.65pt;height:1in;z-index:251695104;mso-position-horizontal-relative:text;mso-position-vertical-relative:text" coordsize="4935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i2nAwcAAEwpAAAOAAAAZHJzL2Uyb0RvYy54bWzsWm1v2kgQ/n7S/QfL&#10;3ym2MRhQSUUgiSrl2qjNqZ+X9Rqs2l7f7hLInfrfb2ZfDAGSJr1T26RUCl3bu+PZx7OzzzP26zfr&#10;svBumJA5r0Z++CrwPVZRnubVfOT/eX3e6vueVKRKScErNvJvmfTfnPz+2+tVPWQRX/AiZcIDI5Uc&#10;ruqRv1CqHrbbki5YSeQrXrMKLmZclETBoZi3U0FWYL0s2lEQ9NorLtJacMqkhLNTc9E/0fazjFH1&#10;PsskU14x8sE3pX+F/p3hb/vkNRnOBakXObVukG/woiR5BTdtTE2JIt5S5HumypwKLnmmXlFetnmW&#10;5ZTpOcBswmBnNheCL2s9l/lwNa8bmADaHZy+2Sx9d3MlvDwd+fHA9ypSwjPSt/XgGMBZ1fMh9LkQ&#10;9cf6StgTc3OE811nosT/YSbeWsN628DK1sqjcDIedLpJDOhTuDYI4ziwuNMFPJy9YXRx9vDAtrtt&#10;G71rnFnVEEJyg5L8byh9XJCaafAlImBRCsMgcjhd4wRP+dqLDFK6H8LkqTWchuWgQ0LWl5x+ll7F&#10;JwtSzdlYCL5aMJKCgyGOhGk0QxFxOZRoZLb6g6fwOMhScW1oB+skiKIQHhqC2h30EzRFhg70XhAO&#10;+hbzJEy6XY15Ax0Z1kKqC8ZLDxsjX8BS0XchN5dSoVebLmhX8iJPz/Oi0AdiPpsUwrshsKzO9T89&#10;kZ1uReWt0Lmoqy1XHMdrL8tcwbIv8nLk9wP8Z5xHVM6qVHdRJC9MGzwpKgsTImMwUuvZWgdu2MHB&#10;CNuMp7cAnOBmmUNagsaCi799bwVLfOTLv5ZEMN8r3lYAvg5FyAn6IO4mEcAltq/Mtq+QioKpka98&#10;zzQnSucRxKPiY3hIWa5x23hifYagNP59j+hMfpLojIJBr9vtmPAMIAP8suEZH8NzkzyBDphN5gcn&#10;z06cBL3EZs9fOjz1wtzkrJ81e9qNHhOpZiQ2pOKuCyjLWux0nsRawk4/jjqQ/WErDcNeONBLdmsv&#10;TcI+Xkb+0jNtvUV9jb/Yvjvjmj34B9CXOHZwvYe924NDu3UCw2kInuEfuK/tMA6DkN2rG6JxEJxm&#10;khsWYYkGK4q8lsisyPBRXAOlAGvYxmxuONMe1dC85F6SEgTJ2biPswXPtrjMYW4h1W3B0GBRfWAZ&#10;sAwgc5H2WAuTjTeEUlYpy/MWJGWGEnUdpcGbOf/1rbVBtJwBFWpsWwOupzHibBufbX8cyrSuaQYH&#10;DzlmBjcj9J15pZrBZV5xcchAAbOydzb9HQEz0BxIGLKm5zlwyUsi1RURIKMgXpCDvYefrOBABblt&#10;+R6yskPn/1/OVi3LCQeKGoIIralugk9CFa6ZCV5+AgU5RqYIlxzJo0q4A0vzPNCglI3Huhtot5qo&#10;y+pjTR3LRxZ9vf5ERG3jXMECeceditiLddMXn8cjyGOd0yH8WQEIrT1p83WhDKPUEsmvEdvlo2yU&#10;RHxe1i0z33yWF7m61bobQgadqm6ucoqMHA+2VRKQ8kZNGnEdhnguZZICbQYlpDC83DBjBHJFTnfE&#10;kqxBmDihdLd7Gw/veDCD1OI0CrbtXOGGO3r5AFxGi085XZawpE1xQbCCKKhsyAWkLAicIStnLAWx&#10;9DaFkKJQ2FAg0GqRV0Y7pUuuoMyBTxXjYZO0CkI/43whHWxLp97pYNwZ6+WnwIZZ9zFmD9uZKNCA&#10;9jTmFCfirBWdUrZuCiEH4g1vg9lZ1x/+ifrjIBhEp61JN5i0YsiDrfEgTlpJcAaiPO6Hk3DyBV0I&#10;4+FSMoCfFNM6t9DB2T3wDhYbbFnGlDF0OcS47TwGh+76NehNx5NuHLaS02TcijvTTqt/mgxanWTa&#10;63RO+3HvPPxiU5CbF6RTfKwaRyWYogtsmtRIrWiV7oIOj01EYLAY9bi3r/WDfgeeJ+zupqUfFCKI&#10;1YtuGPZDSA24+du2yYtuc3ySkNZOGTd0E7zSifUOvdEljT2m0yg7y3S04H9ifSZKep04ABL+8plO&#10;zyUgw3R6GEq4ax2ZjuN3iMaR6fhHpnO3oHVkOupJTAf2Blc3b5gOnLNM520Flc6KPXO2AzXvI9vZ&#10;emPzctjOjpr/adjOln6Al2BebIv8T6rrwCq8n+cMAiBUtqKDbU36HlHROTAOaKkhgz+iotO8jjI8&#10;Z/ddlGU99zBfg9BODEDZ6qFJHis6rk5zrOgcKzpGC26qPyhIX2ZFp0k0F/ZzCajowDlX0VlKxUt4&#10;qSvYTc5W3ofrS0ypdys2z6nAAxvQkfK8SMqjC9ubtzvfmfLgioC/Z1TLDba+DHIKB8/ZlW/KUTzz&#10;oG76vJc8vBw7LvkXsuTjIAqh1KkVwA6/tZ+gafK/+RytIfF7/PbhT6Pur+jCJ3uaIdrPC/GbwO1j&#10;XffdfAR58i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CcZxpd3wAAAAkBAAAPAAAAZHJzL2Rvd25yZXYueG1sTI9BS8NAEIXvgv9hGcGb&#10;3STSGNJsSinqqQi2gvQ2zU6T0OxuyG6T9N87nvT43hve+6ZYz6YTIw2+dVZBvIhAkK2cbm2t4Ovw&#10;9pSB8AGtxs5ZUnAjD+vy/q7AXLvJftK4D7XgEutzVNCE0OdS+qohg37herKcnd1gMLAcaqkHnLjc&#10;dDKJolQabC0vNNjTtqHqsr8aBe8TTpvn+HXcXc7b2/Gw/PjexaTU48O8WYEINIe/Y/jFZ3Qomenk&#10;rlZ70Sl4yZg8sJ8lIDjPlmkM4sRGmiQgy0L+/6D8AQAA//8DAFBLAwQKAAAAAAAAACEAxI2dl20i&#10;AABtIgAAFAAAAGRycy9tZWRpYS9pbWFnZTQucG5niVBORw0KGgoAAAANSUhEUgAAAYAAAAGACAYA&#10;AACkx7W/AAAAAXNSR0IArs4c6QAAAARnQU1BAACxjwv8YQUAAAAJcEhZcwAAOw4AADsOAcy2oYMA&#10;ACICSURBVHhe7Z3hkeM2EkYdwoXgEJzB2hlcCA7BITgDhzB1TmBD2BDmp8snuzaEDeEOLfZ4NDMt&#10;sQU0oAb4XtVXdu2QaBEN4QMBkPoOAAAAAAAAAAAAAAAAAAAAAAAAAAAAAAAAAAAAAAAAAAAAAAAA&#10;AAAAAAAAAAAAAAAAAAAAAAAAAAAAAAAAAAAAAAAAAAAAAAAAAAAAAAAAAAAAAAAAAAAAAAAAAAAA&#10;AAAAAAAAAAAAAAAAAADW5tPT1399evrje5H+EzwQ8pEL8gFLsDXk079/+v3v3376z19fip5/+s/p&#10;W/nv/95K/u30tfz/5/Lfp09Pf/6sRUAg5CMX5AOWY2vU//2lNNbSoK3GfJc+S1lSphYPd0I+ckE+&#10;YEnkdnUbyTQ36iuSkQ+3xF7IRy7IByyJjD76Nux3KrEY8VyHfOSCfMCybLeygxr2O316Ov2qHwMU&#10;8pEL8gFLch7VlFtOq+EN1hf9SIeGfOSCfMCynOcyzwtYZoN7hJ6PPPdJPnJBPmBZym3lj2VkI9vR&#10;rIb2QJ2+yWfTj3kYyEcuyAcsy6enP3+QhmQ3sBw6UiMnH7kgH7As221txpHNe8lIZ/3bXfKRC/IB&#10;y7ItaKWa09zR6at+9CUhH7kgH7A0pcFk2M1wr5bd/UA+ckE+YFnknSNG45lCK74vhXzkgnzAsuhe&#10;5gnmNa/p9E0vZQnIRy7IByzNp6fTr3bDmUdyDXo500M+ckE+YFl0dJN6S5tPa+x6IB+5IB+wNCuM&#10;bl51etLLmhbykQvyAUtTGsXEc5vvNf9cJ/nIBfmAZSmjm3/bDWVezbzjgXzkgnzA0qx1e/uieW9z&#10;yUcuyAcszVq3ty+a9zaXfOSCfMCylFvBH+wGMr/KyG26F2GRj1yQD1ga/bFqs4HMLrl118ucBvKR&#10;C/IBSyONwGoca2i+eU7ykQvyAUsjjcBuHEvos17mNJCPXJAPWBppBO8axUp61suchvKZyUciymcm&#10;H7AuZYSz4A6HF82304F85IJ8wNKs3cD/+p9e5jSQj1yQD1gaGQVYDWMV6WVOA/nIBfmApSmN4Pl9&#10;o1hIM845k49EyGd+dw0riTWAo1MawUS/bXq3pvsZPPnM765hJZGPXOJnIo/OT7///ZvRMBbRfPuc&#10;yUcuyAcszdIPupQvr17mNJCPXJAPWJrSwJd71e2L5DF+vcxpIB+5IB+wNNtP3dkNZHbN+NN35CMX&#10;5AOW56c19zpPu8OBfOSCfMDSrDjPKdeklzcd5CMX5AOWZsXb3NLAp33XOfnIBfmA5VnrNvf0VS9r&#10;WshHLsgHLI38SLTdWObTCrsbyEcuyAcsT2kcCzz2fvoqt+x6SVNTrod8JKJcD/mAdZF5QbvRzCMZ&#10;qenlTA/5yAX5gOUpjWTmH8BY7t0m5ZrIRyLKNZEPWBd5OMRoOBPo9G3FnQ3kIxfkA5anNJTpHn9f&#10;eWGLfOSCfMDylBHDPD+GfYCXWpGPXJAPWJ7SeGaY7/xylF0N5VrJRyLKtZIPWBdpOKUBZd769nyk&#10;xk0+ckE+4BCUhpRxpHPYkU25dvKRiHLt5APW5lOmF2L9/vdvR2/c5CMX5AOWpzTyBz8II1vZeJDl&#10;BfKRC/IBy1Ma2A8P2gFRbmn//EE/BijkIxfkAw7B1tCHzH3SsB2Qj1yQDzgE5bZXHor58q5RNur0&#10;rfy3NOzTvzUMOCEfuSAfcBjKSOTn+tvfl0b9588sYMVAPnJBPuAwyOhka6ynX0Wl8crtsIyEZN/0&#10;522nwn9/2XT6kUbdF/KRC/IBAAAAAAAAAAAAAAAAAAAAAAAAAAAAWZH9y5v++P7T058/bP8Vsa8Z&#10;AGBato5dHlLZHmjRpxyfy3+/6pOLxhONlranHIs+vzwYw8Mvbbya7kV+fv/7ty1H5zy9PHh0rvdN&#10;+rfzQ0iSg/N55fw/vtdioZItHzIAkgfA/vvLORf/5ONNLj7kY8vFy3eCH3aHB/DagEvj3RqtdPR3&#10;dPK1Osd4MQYav8GrEZ+fKC0dyL0G7JWUSy72eO3oz/no+T3RJ4bFqHkhHATz0rGUBiwjkQGdvVul&#10;E5JH5I95h/BPXs4jyFFGfFVf9I7hsIaw5UMGRmfzffT3RL8b3LVBBa+dforG7JG8FbGMSNc2A82L&#10;vFlSpgYS50WmLNb/URL5jki7K9cs7+4x6iGFDm/O4ERuIXVOcoZO/5rK6Getzke+vNPm5dz5rDMS&#10;vRjpZ+70r+n5CMYMd3Ax2p+xQd/WxJ2P5iX76PIeTW3MU5uwpcWMGe7ktYM5L+rZjWQZyZTEHI19&#10;uY7mg8p1TdL5XEy5rTc4etVyd8xwA2nUa3cwt5TXCM4d/3lu3/rci6q0Q738VByk438vpodWZ+tk&#10;jjDi31MeIzi2IW+SOXWtjody0I7/vcQI2E66Ejq6PHKjtvXAESgd/wc9dATKd+S95pk2hStIAksy&#10;jzWtcL9KxzPuh7W3Ueb5d2G5E7M1dAT6asTmZ0FJp+lgB53uYXTplox4+j5HIB1biYUhezSg41Ej&#10;5juyq9O3kYMkaIARTZt6NXQMuUpd7gYw4kpxN5AbbdjMYzaqdNa/apU2gyG3K3KRGCNuVjFl1gbS&#10;we1suL60TglhyKH6otVaBUYcqyw7tw7PuWH/5/xmTjNRqEUy91k3BbG9LgBDjtV5Lvrud9qwGaKX&#10;Tk9axfAIts6fht1Zz1rdbmQKySgHBanUr3udZuv8MeKOem69U4YK6PzH6N4RJ9MMYyRTnlrlu5Tj&#10;mYbrqtNX1gUGQuc/SHfsemAqbry889A6BWSWgaJUP10Kd6CNmRFNd8moxndriyE/TjLdpmm4ybYm&#10;Y5eBooQJdGXbVcITpCPknWKg888g32JkOZaB0wDVLNTDDtrR0IDHyLXwS+efSp81LVfZBlDmuShY&#10;mEAwLC6Ok3/0z26fTCr52N0dxB30KMl0ELuDQpCGbVcyipev4coIR461y0CP0t4cNGsBQ9X08B4o&#10;pSKZ+hmn3akEoRxHTlLq9FVTZKLTdsZ5qIe8d9NwBUb/Y+WZRiAnubV3F1BMgu26w3TbkGGHUolf&#10;PlYq6iXPAy3lOHKSWrd3Bcmo1D4P9dCeIcMVpOKsCkXdtLv7Z5v7N89FiXTLyJkGGi3eGVQFC1Zj&#10;VTr33YeK5BjrXJRLe08Jy9SEdR7qodM3rXa4h1J57DEfKM/8Px3HNLq5mM+26rGSO2etevCw3aay&#10;zXCc9rd/MiU3k26POsXs7fNQHzENdBc00OHyPEnK4uFEurX4yDrAaDENdBfMNY+V582S5Tim5CbS&#10;/joAu7lGildG30GpMBrnQPm2fzL/P5lu3tUxyBorzyALCtyeDpdj+yfz/zPq1roOOR0u11P2h4f5&#10;/8Fy/PALW3LnlKzbaApNZG7aOg/1EOsALmTF3K5A1ENiuFr1VynHMf8/pW7vPuG7Nla3FuZBKY2S&#10;ueaB2pv/Z0vuzNrbDsrOrpFiHWAH5iWHy/P6B6bkJhavhUgl148tHRbmmgfLNf/PbpGZtb8dlDvu&#10;kbq1MH94SgUx1zxQzvl/3v0/t3gtRCLtLcwfGuaaR8rz+gemCOYXr4XIJV4LYVIaIq8aHivH6x/o&#10;HPqr/xQM6wBejRiAsh3UZNBcM9MZKqlvrfqrlONGTMkd/anv0ib7djz76wB8L1RDpqB5LYRBqZj+&#10;HQHznf8oy+sfBhl/ZokB9N6PzzqAS5KHEW2e7aBvGHUbypTGP0rz+gdy8tdz//34t9d7yMGLigGM&#10;MUNeC3HJmAa4fQnsvx1N+wtRg7bkfuHZDzGA/u2yfMdu/iiJfD+s846l09OovkirHYSRrmv8++Ek&#10;jfxc8Tcox3WfDy2f41cMYLsbK51C36mH8h07J/YK0vmZ5x1KYgDDZiP4lbAXujf+opd5N+tvR1OW&#10;1z/IlwADUAPoPgjitRD72u6My/93XxSXwc+54o/OqA7gpdOz/nYweV7/MGBL7tYhYQBbPkqdd596&#10;YDvontQAhsxIMA10ZtBc8z+dnvG3Y2lnKkCQ0Yl5bqzOU3IYwIsBjFgH4LUQt7UZwJgB0G1DPgyl&#10;Ivrvvb3o9My/H0gy0tSquEo5rvuWXJlykFgYwJvBSe96ZzvoTb1ujpARun1MnNgOWhgx6rjs9Ky/&#10;H0d5Xv/wMvrBAF4NoP+d1946wNG3g74xgBGL4sfeDjrqy395q2X9/UDabXCDOoGLTg8D0KoodTFi&#10;Goh1gOt6NQC5Q7WPidTB1wFGz/8Lxt8PIxlhajVcZcjI52JKDgN43z773hGzDnBLlwYw9k74kJQK&#10;GLLXXMOdsY45iqSz1Wq4yogOQO4yNBwG8NEAeC3Ew/RqAMKY78JB1wE2hx2z11xDnrGOOYb2bzfH&#10;dMZv1yEwgLcGUOqj+2shNJTJoCnApHpnAGPM8JjrAGMa2sfGbh93CDnm/8e8/kHDncEA3hvAiHWA&#10;60+hHnsd4K0BjDLDywHRYSiVO2yv+SXGMYeQNGatgquU44ZPyWEAbw1AKB1R53WA22tB5ZiDvqL7&#10;vQGMWgc44K+E9W7kIqtireOOIM9i05icvB19YgCGAXSfetibBjrqb3O/NQCh/PsAM/wYd2nGOevH&#10;Ts867gD60Mm8Rzpm47xgfex4MICPuZG7NeO4ULEd1NLHjljuluxjI7W/PrcUIxp4kdnpGcetr4tt&#10;l9cY09A/TslhAJYBjFgHuD3tUDql7neD+WQZwB/f28fG6lDbQcsFD339wyXmsYtLDFcv/yrluAGv&#10;f/j4OTCAqwOVzvm4Pe1wzO2gdp3ICN0+Pk6H2g46YnRxrdOzjl1b+V7/cAkGYBtA/zsytoN+1FUD&#10;4LUQUYz6wl/r9KxjF9ebbZcWg77sVzo6DECr4g1jpoFYB3gr2wBkusw+PlIHWQd4xF7zS4xjl5aM&#10;JPXSrzJkhHNlSg4DsA1AKHnpvB2U10K81TUDGHWHfIBfCSsXOnyv+SXW8SvL06hGfNHlLkPDvQED&#10;uGkAvBZiqK6viwz6juwO1qZmc9Lxr3+4xDp+Xe3fVo7pgK+vQ2AA1w2g/9QD6wBvdcMAhpjh4tNA&#10;0jHbFx6p25Von7Ossrz+4ernwABuGcCIdQBeC/Gq6wYwygyX3g5aKvEhe80vMY5fVjKC1Mu+Sjnu&#10;oVNyGMB1AxBKp9R5HYDXQrzqlgGMWgdYeDtoucABe833HnCxz1tRntFE7w5GJJ28hvsABrBjAN2n&#10;HnangUYM2pLougEI5ZgRZrjmdtBxDnq707POWVQ3OxZhTOe718FgAFoVJiOmHq6tzwjHmga6bQBj&#10;zHDRdYARDblot9MzzllTV7ZdXjJodHdzRIMB7BnAiHUAXguxac8Acgxip0Qq17rYUDk6PfO8BSWG&#10;q5d8lXLciPn/m58DA3ANWh77WogR390Uul0PQjlmwJTpgusAYyrO1emZ566mvVHENpoZsSV373Ng&#10;AFoVV+l/p7Y7TTfgSdgMchkAr4W4lzFf8v133gj2ucsp9esfLsEAPHU0YhroulGPmvp4vPYNYJQZ&#10;evqyaXj06x8uMc5bTjJi1Mu9Sv9RZZFrHQID0Kq4SemcOm8H5bUQPgMYtQ6wv4V7GsoFPXSv+SXW&#10;uaup1EXq1z9cggE4DaD/k6i3n5/pHz+B9g1AGGOGvs8yBYM6G9eLlKxz19L+NrIxna5vSg4D8BmA&#10;mKlxbqB2nwcY8iTsY+U0gCFmuMh20FGdjYbbxT5/Ke0uID369Q+XYABeAxixDnDrgb0jrAP4DGCU&#10;GS6xHTRTZyMY5y6l8iVO//qHSzAAnwEIpYPqvA5w9NdCeA1g1DrAAttBy4U8fK/5Jdb5K8kzaujd&#10;kYi8oxcM4A4D6D/1cHMjhRiEcc5C8s+7l+N5LcQem1M+fq/5Jdb5C2m3MxnT4Z6+arhdMAC/AYyY&#10;eri1brP+NJDfAMaY4eTrACMabJH7CyQY568j17bLEVNy93yRMACtil1GDKhKPvZeC9F9QPc43dNu&#10;R00D+Ta3pGSISzo6vUvMMhaRGK5e5lXKcamm5DCAuwcwnfN3uxOUv9vnrSC/AQjl+BG7G11raSkZ&#10;VEHuzkawylhFe1NhGafkMID7DEBG6EYZgdrbDrryayHuNoABZjjpNNCYWyTfXvNL7HKW0G5HImZp&#10;nBetezs0DOAORnyvbhn4qKmPx+g+Axj0fbprQJWGQSOFu1fJjTLWkGv+P9+UHAZwnwEIpaPqvB30&#10;qK+FuNcARq0DTPhaiPLB0+w1v8QqZwV5psJGfHE9n+MSDKDCAPpvB705sBoQ/0G6zwCEQWY433bQ&#10;MZ3N9ScXr2GVM7/2p8LkNtI+N1L3T8lhAPcbQP+ph711gDFTH+NVYQBDzHCydYAxX+q6SrHLml67&#10;IwS5jTTOi9bdIxUMoMYARqwDHPG1EPcbwCgznGodINvrHy4xyplepRHuToWV41JOyWEA9xuAUDqr&#10;B68D/PX8/pz5VWMAo9YBJnotRPnAqfaaX2KVNbs8o4PeHYaoZpSCAVQaAOsAHXS/AQjlXF4L8cLm&#10;iLn2ml9ilTW79upiUCdb1ZFhALX11n/q4dZ6zqipj7GqMwC587XLi9WtfKQhc2cjGGVNrv337gyZ&#10;kisjQg13FxhAS1vu/VqI668hWHMdoNYARk0DTfBaiPKF7r/YWNnZCGZ5c2v3pzClYRvnhUpGhBru&#10;LjCAJgPomlfH8wCLvReozgCEcu6AKdYJ1gFGjDZrOxvBKm9y7c4NyjHvzglX7ZQcBlBvAL0HWzK1&#10;oaFMRnR6Y9VgAAPWRPbykQL5kNaHj9P9e80vscucWh4D6L1I1dKJYQCVdJ962LnTxgBekUGpXWag&#10;GmY+htHfANpWw43yZtfj7wAaGiYGUG8AQtdOGANwM2IdYJI7gMfelu5hlTm59g2g8+2pjH401N1g&#10;AI0G0DG38l3WMCYYwFt618dePlLQ2wlr55pfsMqcW/tPRPc15bYpOQygzQB6Tj3c+q6NGPGOV6MB&#10;dB9otfV9w5BOwbqAAO3ueNnDKHN67XXAXb+sDdM/AgbQagCS2x4jz933Af1onzez2gxAOmi73Aj5&#10;f2b14fRywpaphhescmeXfBn18q7Sq5NoHZVgAG0GIHS5w9sx9iHPlgxXmwEIUoZddpvKdzz//P8L&#10;nUaczaN/wSh3enn2B/eZKmj/wmAAEQYQfRcgxn77TbvluO5bi8croj33uAtom2Z9CNF3AZ5Rrger&#10;7PnlezNqOTZwO+h+J+EBA2g3ACHyLmBvtKmGs9hDYKJ2AxCkHLv8Ok3xANh79C4g5I2B0ri12Gas&#10;8leQZyombnQinX/7dJyAAcQYgBA06NrdVbbm9I8oxgCEUl7QYCvuMw0nwgQiO3/BirGGfA2lvcON&#10;6/wFDCDOAARpB0YMp05fPVMN5dgRb798gGI721JmYz2dnqab+nmPmkDFfKF0NPG3PnasNeRdkN06&#10;3ao54y+Rnb+AAcQagFA5Qn/25FaOMc5dRPGjbSnTjnVLW983fed/iYzky8U57gb6Xrwdcxnd9ZT0&#10;1lF4jEBGhn1yggHEG4CwDbw8nc/pm0wdeXKrZXbYTZZFfaZbdMDly8V5kNW+tpYWubgyipDXRcjt&#10;kRiC6LP8W9GPvTr+F0oso+LXkWcU9x4552NO5PZTOv2+OcEA+hjAC5K7i/zKnfhLjvU758+tlmFd&#10;wyLqO98ud+ilvf+s9fiu/5N/79v3QWFL9MqSO6hJnhgsYAB9DSCK7W7R/PwLqa8BQALsxK+meZ4a&#10;xADyG8CWoxW3fb4XBrA8duKXVMiDc73BAHIbgHb+C8/7XwoDWB478cvqOft0EAaQ1wA+nd/3c4SR&#10;/4swgOWxE7+yYvftR4MB5DMAWYzcHio7UucvwgCWx078ESS7evLdDWAAuQxgG/Wfd6ZYn3VxYQDL&#10;Yyf+ONJqSAMGkMcASi66/phTfmEAy2Mn/jjSakgDBoAB5BEGsDx24o8jrYY0YAAYQB5hAMtjJ/44&#10;0mpIAwaAAeQRBrA8duKPI62GNGAAGEAeYQDLYyf+ONJqSAMGgAHkEQawPHbijyOthjRgABhAHmEA&#10;y2Mn/jjSakgDBoAB5BEGsDx24o8jrYY0YAAYQB5hAMtjJ/440mpIAwaAAeQRBrA8duKPI62GNGAA&#10;GEAeYQDLYyf+ONJqSAMGgAHkEQawPHbijyOthjRgABhAHmEAy2Mn/jjSakgDBoAB5BEGsDx24o8j&#10;rYY0YAAYQB5hAMtjJz5UL7/0XyurzDBpNaShvwGcf9TEqmenuv8c4oEM4FyXRh171fsHajCA5bET&#10;HycNU41VZqQ0TBoG3AE0dbDZP18kAwygqYPN/vlgAuzEx0nDVGOVGSkNkwYMAAPwggFAM3bi46Rh&#10;qrHKjJSGSQMGgAF4wQCgGTvxcdIw1VhlRkrDpAEDwAC8YADQjJ34OGmYaqwyI6Vh0oABYABeMABo&#10;xk58nDRMNVaZkdIwacAAMAAvGAA0Yyc+ThqmGqvMSGmYNGAAGIAXDACasRMfJw1TjVVmpDRMGjAA&#10;DMALBgDN2ImPk4apxiozUhomDRgABuAFA4Bm7MTHScNUY5UZKQ2TBgwAA/CCAUAzduLjpGGqscqM&#10;lIZJAwaAAXjBAKAZO/Fx0jDVWGVGSsOkAQPAALxgANCMnfg4aZhqrDIjpWHSgAFgAF4wAGjGTnyc&#10;NEw1VpmR0jBpwAAwAC8YADRjJz5OGqYaq8xIaZg0YAAYgBcMAJqxEx8nDVONVWakNEwaMAAMwAsG&#10;AM3YiY+ThqnGKjNSGiYNGAAG4AUDgGbsxMdJw1RjlRkpDZMGDAAD8IIBQDN24uOkYaqxyoyUhkkD&#10;BoABeMEAoBk78XHSMNVYZUZKw6QBA8AAvGAA0Iyd+DhpmGqsMiOlYdKAAWAAXjAAaMZOfJw0TDVW&#10;mZHSMGnAADAALxgANGMnPk4aphqrzEhpmDRgABiAFwwAmrETHycNU41VZqQ0TBowAAzACwYAzdiJ&#10;j5OGqcYqM1IaJg0YAAbgBQOAZuzEx0nDVGOVGSkNkwYMAAPwggFAM3bi46RhqrHKjJSGSQMGgAF4&#10;wQCgGTvxcdIw1VhlRkrDpAEDwAC8YADQjJ34OGmYaqwyI6Vh0oABYABeMABoxk58nDRMNVaZkdIw&#10;acAAMAAvGAA0Yyc+ThqmGqvMSGmYNGAAGIAXDACasRMfJw1TjVVmpDRMGjAADMALBgDN2ImPk4ap&#10;xiozUhomDRgABuAFA4Bm7MTHScNUY5UZKQ2TBgwAA/CCAUAzduLjpGGqscqMlIZJAwaAAXjBAKAZ&#10;O/Fx0jDVWGVGSsOkAQPAALxgANCMnfg4aZhqrDIjpWHSgAFgAF4wAGjGTnycNEw1VpmR0jBpwAAw&#10;AC8YADRjJz5OGqYaq8xIaZg0YAAYgBcMAJqxEx8nDVONVWakNEwaMAAMwAsGAM3YiY+ThqnGKjNS&#10;GiYNGAAG4AUDgGbsxMdJw1RjlRkpDZMGDAAD8IIBQDN24uOkYaqxyoyUhkkDBoABeMEAoBk78XHS&#10;MNVYZUZKw6QBA8AAvGAA0Iyd+DhpmGqsMiOlYdKAAWAAXjAAaMZOfJw0TDVWmZHSMGnAADAALxgA&#10;NGMnPk4aphqrzEhpmDRgABiAFwwAmrETHycNU41VZqQ0TBowAAzACwYAzdiJj5OGqcYqM1IaJg0Y&#10;AAbgBQOAZuzEx0nDVGOVGSkNkwYMAAPwggFAM3bi46RhqrHKjJSGSQMGgAF4wQCgGTvxcdIw1Vhl&#10;RkrDpAEDwAC8YADQjJ34OGmYaqwyI6Vh0oABYABeMABoxk58nDRMNVaZkdIwacAAMAAvGAA0Yyc+&#10;ThqmGqvMSGmYNGAAGIAXDACasRMfJw1TjVVmpDRMGjAADMALBgDN2ImPk4apxiozUhomDRgABuAF&#10;A4Bm7MTHScNUY5UZKQ2TBgwAA/CCAUAzduLjpGGqscqMlIZJAwaAAXjBAKAZO/Fx0jDVWGVGSsOk&#10;AQPAALxgANCMnfg4aZhqrDIjpWHSgAFgAF4wAGjGTnycNEw1VpmR0jBpwAAwAC8YADRjJz5OGqYa&#10;q8xIaZg0YAAYgBcMAJqxEx8nDVONVWakNEwaMAAMwAsGAM3YiY+ThqnGKjNSGiYNGAAG4AUDgGbs&#10;xMdJw1RjlRkpDZMGDAAD8IIBQDN24uOkYaqxyoyUhkkDBoABeMEAoBk78XHSMNVYZUZKw6QBA8AA&#10;vGAA0Iyd+DhpmGqsMiOlYdKAAWAAXjAAaMZOfJw0TDVWmZHSMGnAADAALxgANGMnPk4aphqrzEhp&#10;mDRgABiAFwwAmrETHycNU41VZqQ0TBowAAzACwYAzdiJj5OGqcYqM1IaJg0YAAbgBQOAZuzEx0nD&#10;VGOVGSkNkwYMAAPwggFAM3bi46RhqrHKjJSGSQMGgAF4wQCgGTvxcdIw1VhlRkrDpAEDwAC8YADQ&#10;jJ34OGmYaqwyI6Vh0oABYABeMABoxk58nDRMNVaZkdIwacAAMAAvGAA0Yyc+ThqmGqvMSGmYNGAA&#10;GIAXDACasRMfJw1TjVVmpDRMGjAADMALBgDN2ImPk4apxiozUhomDRgABuAFA4Bm7MTHScNUY5UZ&#10;KQ2TBgwAA/CCAUAzduLjpGGqscqMlIZJAwaAAXjBAKAZO/Fx0jDVWGVGSsOkAQPAALxgANCMnfg4&#10;aZhqrDIjpWHSgAFgAF4wAGjGTnycNEw1VpmR0jBpwAAwAC8YADRjJz5OGqYaq8xIaZg0YAAYgBcM&#10;AJqxEx8nDVONVWakNEwaMAAMwAsGAM3YiY+ThqnGKjNSGiYNGAAG4AUDgGbsxMdJw1RjlRkpDZMG&#10;DAAD8IIBQDN24uOkYaqxyoyUhkkDBoABeMEAoBk78XHSMNVYZUZKw6QBA8AAvGAA0Iyd+DhpmGqs&#10;MiOlYdKAAWAAXjAAaMZOfJw0TDVWmZHSMGnAADAALxgANGMnPk4aphqrzEhpmDRgABiAFwwAmrET&#10;HycNU41VZqQ0TBowAAzACwYAzdiJj5OGqcYqM1IaJg0YAAbgBQOAZuzEx0nDVGOVGSkNkwYMAAPw&#10;ggFAM3bi46RhqrHKjJSGSQMGgAF4wQCgGTvxcdIw1VhlRkrDpAEDwAC8YADQjJ34OGmYaqwyI6Vh&#10;0oABYABeMABoxk58nDRMNVaZkdIwacAAMAAvGAA0Yyc+ThqmGqvMSGmYNGAAGIAXDACasRMfJw1T&#10;jVVmpDRMGjAADMALBgDN2ImPk4apxiozUhomDRgABuAFA4Bm7MTHScNUY5UZKQ2TBgwAA/CCAUAz&#10;duLjpGGqscqMlIZJAwaAAXjBAKAZO/Fx0jDVWGVGSsOkAQPAALxgANCMnfg4aZhqrDIjpWHSgAFg&#10;AF4wAGjGTnycNEw1VpmR0jBpwAAwAC8YADRjJz5OGqYaq8xIaZg0YAAYgBcMAJqxEx8nDVONVWak&#10;NEwaMAAMwAsGAM3YiY+ThqnGKjNSGiYNGAAG4AUDgGbsxMdJw1RTynjuKQ2ThvwG8Mf3UkZHfdZQ&#10;Dye/AZx+LOVYdRij3//+TUPBqkgj6ikNA3dg1WOkNAzs8Onp67+s+ovTnz9oKAAAAAAAAAAAAAAA&#10;AAAAAAAAAAAAAAAAAAAAAAAAAAAAAAAAAAAAAAAAAAAAAAAAAAAAAAAAAAAAAAAAAAAAAAAAAAAA&#10;AAAAAAAAAAAAAAAAAAAAAAAAAAAAAAAAAAAAAAAAAAAAAAAAAAAAODTfffd/qZnEaZDiYt4AAAAA&#10;SUVORK5CYIJQSwMECgAAAAAAAAAhADPfgVV6CAAAeggAABQAAABkcnMvbWVkaWEvaW1hZ2UyLnBu&#10;Z4lQTkcNChoKAAAADUlIRFIAAAB7AAAAewgDAAABFB4/2wAAAAFzUkdCAK7OHOkAAAAEZ0FNQQAA&#10;sY8L/GEFAAACf1BMVEUAAAAzmcxAoNokkdo4m+JAn9g+n9g9n9oAVf83n98Af/89od49pd0AAP87&#10;mtU+ndhAn9o/oNw8nc5AoNw/n9pAoNw8ndo6oNo/oNtAo9xAn9s8pdI6oOFAn9w/oN0/ods/odtA&#10;oNs+ntlAoNs/n9s/oNpAn9k/ods9nts+ntk+ntwA//8/oNo/oN05otw9nts5nNU/oNs/oNxAoNw/&#10;od0/ots/oNlAn9pAn9s8n9lBods/oNs/v/9An9s7mto/oNocqeI/oNgvn99BoNsAf/89nNZAn9o8&#10;ndk/oNxBodlAn9tAn9w+nds/od0zmd1AoNo1k9ZAn9w/oNs/n9w+ods+oNs/oNs4m9s7ndY/n9wA&#10;mcxAn9k+nts/oNs/otw/n9o/oNxBodw+oNxAn9s/n9s/n9o/m9s1mtZAn9o9m9g5nNw+odo/oNtA&#10;odk+oNw/n9o/n9s/ntszmdg/n9k9nts/n9o3l9c6nOs/n9w/oNo8luE+odw+od1Aodw+n9k/nd09&#10;ntxAoNs/n9w/n90/oNpAoNw7n9s+oN43m9I/n9s/n9xAodw3m90+odw+n9w8ndo/nto/ntw/nNg/&#10;n9pAoN09n9k6nNc+oNs/ntk+odk+oNtAoNwui9A/n9dAodw2mtFAnto2o9pAod4+oNpAoNlAn9pA&#10;n9s/n9pCoOJAodlBoNs7oNsAqv8+oNo/ot0/f78+otpAoNtAodo+oNtAoNs/nto/n9o+ot1Aodw1&#10;n98+n9s/nts6nNc+oNs6nN46n9lBoNo2o9oqf9Q/nts+n9o/ndpAoNs+nt0uouc/oNc/o9o/mto+&#10;n9w/odxBn9wqqtQkkbY9oNw/oNs/odo7od2u6qKLAAAA1XRSTlMABdIHEs7AeAMgAk82AStJ1lkV&#10;4mjPFSN0Q94RI961gMHqStddvdPJHVJSAYTFFnkfsrL6PEjN9vZY53kE4zjoCdUQTgRL/iLV7+vr&#10;XkwP9xNDnH20QYkkUewFS3L4YIXl/0n79KAkJlNXLMTtv1H8/IkU6TrpIA2V9RHMzMd7REKC8fH9&#10;b0BOF/n56hfciz+hoVCt00saXqkpn5oLIPocdxw/6KKDg70b79crA/CgBEWX9/iyrjhNvhj0ySes&#10;JzDvDgbk/HHCNQtUHBywofMGB6Kd/R6SO1Y2AAAACXBIWXMAACHVAAAh1QEEnLSdAAAEo0lEQVRY&#10;R+2YhX9cRRDHh+AS3L3FWtyDFG1p0VBcA/xwbXGH4lZcirQEL+5Sihcthxb4g5jZ/b3Lvncv7/bI&#10;kpTyvrl9M/ub+e3c5S73uYskAgNQcGKWMSzWzHxoKDmB7gFBxrg8EwbwQgHWCMXhhtMNv/caM3c9&#10;0QvNve62vDnY62WHdfP75qXl/Dw/sUSoLmTwzuV5iUWl7H6HGnNo0iuXubykrmX9eUquDzSPzxfI&#10;MuwZ0DxZbgOOzPKSekiofVCKr/HRlnOS76kZEt/xt5mHRYVCARaVdk9vlnfj5aavrD5KDtPUb0rq&#10;2Wtvvtu01g+U/mZPWX124/MG7CfQHMy99yP5MNAczDeQcy1lc2tdcHWzXFq37OlmxkQJ84x8vQwW&#10;Ff69FGCxDe/wtHK0gVkpZ/szamqGwnV8ObXlURpysBYFLSGDyC1E2+80CdiUW2IS05CCvCr+lONM&#10;u1Gm4l6KRqEvIy9bfrC+A7mbWxkx9h5Nb6IPx+b8MXbb5GEh1i6yoS6L1zCSGLtgtK7jzdar6h1h&#10;JcZuRicVZsfaRZ4wxXiRgscUpiGDyC1U2GOhJYSVKGhJwBye2AobBr9f4yurbXGH19TU1CzadPMt&#10;rz3ddISwFAMdIazEQEcIKzHQEaLqXkyrWG143HuoBJzGHYl0jwK+V21joIeKI84NTBNcDP0st0Ku&#10;Pcptn302t2+wNhm7UVVi3M9hgirZbQLGUI9zW8c2dE/0WxLlnqfrSV0iy+m6qiP3XGvIrbl6cUS4&#10;j9BNntNZiXFfjkaj0Vxf6nqelbjHXbI8Ue7HdV3gXMfoGtuZ+xbtOECX3R7UdQL1OLfgTV0rq/tQ&#10;7b0i6I9yn481VHpDX6m7y1LYm6oS5ZbzgMV3Ve3uccAp1Iw4txM8uffQWLfIW6r9wjwj3l3Gv+WO&#10;hY4QVmKgI4SVGOgI4b/AYqBjpOFjKSGmgdk/YUjue6rvWTU7mbmmpqampqam5v/LuG1fScmab/Pc&#10;tnQfwg9kKenj4W1gd2p4ejXsTQ1Pr4a9MV/OYrAvcAa31bB3YZ690syu6X37dJ01hfvBSDz74X72&#10;ZPT/yEoJKWfva8We9WVp1wUcJPsfbnEW60XSzZ6slRcsuQ1YVnOZCszQ7YWaTza9hWSzjwa+tfg6&#10;MN11ivwBbG3SGcBFFoukmr0JcKrFScC7GrRLr18Aa5u4J3CfxQKJZl8C3O8S4FUf3IlTgM8sHgVs&#10;ZDFPotmquriAMdsD7zGWTEgz+wdgO5cADzH6Ex8DLrV4MrCzE0LSzN6FlSpGs3eANLOfAT51CXAm&#10;oz9xNuPHwDkuCUn3fP9ucXngL+4tbAXsaPE37vMkmn2Xyi75xv+blNv3qWqc5JIciWbLA6q7xEd/&#10;1TeVr6mtY7FAqtmuuKTFX+0w3YhM9Mdu5jYlpJstt2vpk16RZ4FbNd0P6BJZ7ytNV2dHgYSzRbZ3&#10;5S3GvuZi3yo3uHglqy0kna3Mf4RNnp+XoF5G6tmd8F+bnRqeXg17U8PTq2Fvanh6NexNDU+vGWnm&#10;8AnpBFozqHbCeGdci7vhxX2yHZnhK/rRxrzGMDLjWk6tqampqVkEEPkbFILYkbh7eFkAAAAASUVO&#10;RK5CYIJQSwMECgAAAAAAAAAhANYA1SShBAAAoQQAABQAAABkcnMvbWVkaWEvaW1hZ2UxLnBuZ4lQ&#10;TkcNChoKAAAADUlIRFIAAAB7AAAAewgDAAABFB4/2wAAAAFzUkdCAK7OHOkAAAAEZ0FNQQAAsY8L&#10;/GEFAAAA4VBMVEUAAAA4m9Qkkdoqqv8/odo+n9sAf/8AAP8/oNs/ods/oNpBoNozmeUA//8/oNxA&#10;n9pAn9xAoNlAoNpAn9pAn9tAn9szmcxBoNw8ndlAoNk+nt08ndpAn9w/n9wAmcw+oNhBodw/oNs/&#10;n9s/n9w/oNs/n9o/n9w/n9pAoNw/n9s/n989ndo1odY+oNs/n9xAodsAAAA/n99Aodw/ntlCoNk+&#10;oNpCoOJAoNtAod1Aods/f78ff99AodpAoNs+oNxAoNwAf38/odw+n9xAoNo/ods9oN4/n9s+n9xA&#10;oNpBn9s/odmfPbJHAAAAS3RSTlMAEgcGcMACAa3BvSMKAYTu2+fn9vbjD+Mi92oq8+wFSf+R9PTt&#10;/KjpZ/EIkhPQ+dcBGIuxG+gbj65HBAj3svjzAvj0p+0+SLDK86kvRs/RAAAACXBIWXMAACHVAAAh&#10;1QEEnLSdAAAC8klEQVRYR+3Z53YTMRCGYVFDb6FXU0KowRA6hNAh3P8FIY3eSLuyZtfWOgWi589K&#10;n2ZGPgHnGGzmYwS2PthMJwJJ5Ck7KxvYjU8dH0goDkkQ+PPdgNcXXpBb/5HEYt8skodsrMzeJj50&#10;ZG+xDXvR3u1evPaAOCAejd4TJDht/Fiw0XPOTWyKzy2WxIGEDbfWYM/W1l6QZk30VoX2+T+LgDgg&#10;DogDYosgwaE9XmCBH+k5z+DfOA+xdm75NXEgR8IviQMJG4gD4oh3D+8fwpxxprmt77yq5uGq/6us&#10;OEGV5hJ1Gso0VLVd+B1QpqGhYYGTqdAT5bK2i75TEEW5LOE7BUmUyxK+U5BEuSzhOwVJlMsSvlOQ&#10;RLks4TvFfaLAZqxUvhM/H1g+dyub+I3O9zW1UqnpQFlDK6NKRZmGKg1VMylu3DSw3Q7gWVVVtQfI&#10;L10VRRqqNIuUKahSUaagSEWZgqKWL0/5DGdRpqCh4Tsn06AlusHBVOiJbHaWZdaS7/PIgivGPGSp&#10;odMhCY7lfhRtdDokwWrt1tDpkAS1W0WnQxLM1v2WaNNs3cbEj/rLdvVuxm5H0vPNTQfKIhd+ZF3U&#10;vcyyqPsVK4siFWXR6CsLhyIVZdEKT3GTKsUZylTf+I+x4LpvtKtfB6iZxYp0s5ndsG6zNKjbrA/q&#10;Np8Gddd/l1VVVVVVteeNn7x8XeJ535djvU7Jx9BSh5lS5A1DSjGmCCOKMaYII4oxpggj+hx5RP08&#10;MbvT0THFc8b4LvspnTvmd/jgyhbYlDkoV03gVPdsurJuj2VIikPd6nRlPWRIijNdvXsIGZLiTFfv&#10;HkKGpDjT1buHkCGpDQ5VW3j3ZQ5VW3i3Mbc5Vmzp3Q0UOsnXdKTFGNOBQosgIC7GmA4UnmbbwEkx&#10;xnSQsnNsWuRkAMZ0sEX3WCb8hHKM6aDXMKLUNcaUOc6UEj3fhc/JXW5ziLYRF1sE2+kkV+/E3dbi&#10;Dt5tzJ0dvLvr7boNPvOsqqqq/kfG/AUWGnQFrb+C7wAAAABJRU5ErkJgglBLAwQKAAAAAAAAACEA&#10;7jKiC4gKAACICgAAFAAAAGRycy9tZWRpYS9pbWFnZTMucG5niVBORw0KGgoAAAANSUhEUgAAAHsA&#10;AAB7CAMAAAEUHj/bAAAAAXNSR0IArs4c6QAAAARnQU1BAACxjwv8YQUAAALxUExURQAAADOZzECg&#10;2j6e2kCf20Gf3D6e3T6g2kCg2T2h2zyf2Dyf3CSR2jef10Cf2wB//z6e2kCf2z+f1z+f2T2h3gAA&#10;/z6f2zeb2EGh2xmZ5Tyd2j2c2T+g2Tqg2j2f2UCf3D+g3D+e2ziN4kCf2j+h2z+h3ECg3D+h2zCd&#10;2j+f2jOZzECg2j+f3ECj3D+g3D+g2kCf2z+h3D+g2T+e2z2e20Gh2j+f2ECg2zyb3C+P3zyg2D+h&#10;3D+g2jmi3ECg20Cf3ECg2j6e2j+g2ziU1D+g2j+g2ECf2UCf2jqc20Gh2z+g2z+g2EGi3T+//zqh&#10;3D+h3ECg2j+g2j+f2TOZzD6e3ECf2jyd2T+g3D+e2kCf3DOZ3S+f7z+g2j+g3D+g2jyd2kGh2j+g&#10;2zie1zyg3ECf3D6g2j+f2z+g20Ch2kGg3D+f3D6h2j6f3EGh3D6g3EGd2UCf20Cf3D+f2yec1z+f&#10;3DGc1z2e2zuZ3UCe2j6f2j6h2j+g2z6h3Tqc1z6g3D+f2jyW0gAAfz6e2T+f3D+f2kCh2T6h3AB/&#10;1D+f3ECh3Dyi3z6h2T+f2z+i20Ch3D+g2kCh2z6i2zuf2z2d3Dip4kCf3D6g2z+e2jeb0j+f3D6h&#10;3ECh3D6h3ECg3D6f2D6f2jyd1j+f/wCqqjN/zDyh3T+e3AAAAECh3D+f2j+d2D+f30Ch2z6f2D2f&#10;3ECh3Dqc1z6g2j6h2kCg3ECh20Ch3ECg3T2e20Ch2zyc2D+f3zaa2h9/v0Cg20Gf3D+U1Dug2wCq&#10;/z2g3ABmzDyd2UGf2j+l2D+c2h9/3z9/v0Ch2jyR2j6j3ECf2zOl2ECi3D6e3D6g2z+f2gB/f0Gf&#10;20Ch3DWf30Ch2z6f2z2h2zqc1zaa2Cqb1C6i0Cp/1D+e2jaR2gBVqj+h2zmW3Daj7EGf3D+e3ECg&#10;3D+c3D2a2D2g3D+j2j+e2zud2T+a2j+h2z2g3kCg2kGf2kGf3Cqq1D+c1z2f2zyf3D+e2iqU1D+h&#10;2kGe3DsjHAcAAAD7dFJOUwAF0kWz+0XEv0dDQwcgzgJNu2BgTwHILrQKFT50I4jeYfkJy8HB6m0V&#10;cArXcEt8vebcqmwdxHjfOxAu5HEW+tvnWuAkjM329kHnebpxBDSF7+h1D+T+ItWE6w8Q8JzdKveJ&#10;LTPzb5j4yvOFvH7/SS/7+/QN9BoyHraGxO3EDVH8EQKCqOnaSgaVhkhS8STi/Y5eQJIJfk6ZF/la&#10;6tx3i4s/CAMKJqEB8q1cGN+TS4sa4Gqa+vrbR6ZDIBwIj7gYKwNnBUTTFGgIBPcVUaYUbiWkOALI&#10;vhir9JYnIRILBuQOA+0WDuu+rywhmhzsLxz1Rsrz8wY0ljv0DP1a7EVuCQAAAAlwSFlzAAAh1QAA&#10;IdUBBJy0nQAABhlJREFUWEftmWeUFEUUhRtzwICKWVFRMeccMWJCRV2zYs6lmLNgzmIEMSdMKKKL&#10;OecsioKiYs4CBkTBX9ar+rq7urt6unt3VuE43zlMvXvve1Wzze727ExQBuUQGr0ssRHhNxznJWtk&#10;CWfNo6CNb5RMosVQ6oe4Q7Z72enQxXRDRIUOtcEYQlJVxUxbDrWaa9Er1BFevT1CIzKiO6uesI9h&#10;LI2qQ6x1vp1Yify1aD8jlbrvEAwJBBNYrG4xC5r5DKTxiSnMVy/ougtlRCq3oAWtsnmSIcQhMn6U&#10;PIza0+gqmA2pk8Iizji7eHPwB7ObgdT+So1HokNbEzpJrClgTC7wrNKQ1innZy4klVPFpHIfpHGO&#10;NLjSphlIi/PxGEkII4wRP9SXad3zOip1HCV8n3hC2WcnjljRo2oyfshCNpdHFoKQ5mhQr3cqtYu1&#10;U5BnONUEdufgOSvuJtNYQ32ly476X3+0yYRQ2jUqSJEfDzeLEAy2S4hVE8wiBH3sksTJvRTlUzTz&#10;d+VrK+Z9RhxISrImUxH4JYluKyH4GowcbE+N8TLkjGfujxlsX/Hpv/qxYds8+bJkxu8nKAdDOUQN&#10;uvjQFMsrVf6FQLy7Op4iWKr664gWcN02FBm6X9OPKg9zXTRIB/073oL2QYcG462NH6LCV6o3hgc6&#10;NKI6UV+QiJpF5UCLmZ6LWqmvnajw+u/OugkDSskNQLiWNY+eBzCwg6h1EJ+K2BTRQ4SHBchD9sYX&#10;BuCFjMaPIbDMKs55CKXWzjT8Lo4LviEI3qCKybQkwRaC4CwqF/2rnEpgyk98Q4shKkMrxxv8L9iX&#10;74wSzMhIDEE5BjAUgV8ShkJ6YpeEqZDJZBonB2+PM81fajnYHqZC6vLMUTXw9tVluixMhWSmedWW&#10;waZMhWSm8TN40zo/89owFdK66db9hFab7sZQzMIkJbiDET+6YRFTLK0rU4hli2KUmjqqHo0qikLU&#10;pRRBu3im9PQyrJrwddcUwOkXzkyV4c0bKfJ4Rv471U6oBONMhPDyielQahDaoYkI6YMOTw/viGgw&#10;PNCgVH+rx3Re/HZb7UZQY7o9DUp9abStnVIw0gsNSv3oKql7UJeaFnEMtTotE/m5mo4lRFBrRIWv&#10;1aXOY6LpmNfUpjQ4crip8xnFmp7W7MFahoOYVWthFPER/RsahTBHP7Al4mQTZTmR3HKYdkxxri5W&#10;NlWI6U5BFNI0H77mSLwI/Bh86IobgR+CG4FtMc40CHWVqOTNxjQ4YBu0XIwSPB0JsIWkgiCYh0qw&#10;MzHYgm9Y/ZY+IAG24J1OugxFYAstmE5ATwKiEjCQgKgEDCQgKgEDCYgaNGgwBXMzP8/1px0n5EJf&#10;m7AcZ+RQ8S+ratzFITm06dmZDxGSNM52IGsRbGFoXHMvibOLP8Erhq0MjWvupfhsGsvClKFxzb38&#10;l2cPo61NKLiPten9ez3OyOVAGuvPbJxQHTZ4BRkEX+CoyzGC4G9r1P2zc7PrxQiLfQeH97Esv4jT&#10;Fmf/SRkxtzYpI8a2xdn3UrgcsQqFy7F1P7vBv8XgZvnGVer6nzDKcM8+dujgizBawP7hW8+GobhF&#10;JIaazsetSDfmI+zHILXZjN6IdwkqMRXDDjsT5fMUnQ4vElVgOKMuncmE5/HU0G1xBDyXSURVYNTF&#10;vDNuWBTH8jBu3c5ekVmH1YgeQce0J9kU7bAFUSUuYzhiJoJX0S5EwXfoiF0JKjIL45bPcINgKxyX&#10;sWSpy/564ZsN+fzBHpc8iSHMgemyPpkwAq/5bYx6wt4O2c9XW82zD45cV7YedFKXx7EM5jyHJfEN&#10;w64Y2OlobZ7TYYUTsCpx67d20xQrzUn+GIaheYQ1bxvYGyfBBu/YuAwvdGXIz6RbbNsTfxm5+o5W&#10;LmtULnvZrto8TbOfn/ejzccHNOUQfrCdC30++vajR/P5GWdvHtojNxqNq9ka18cp9ORBW5Y1aJg4&#10;A0aaVWkIbsDIQkMedKWZ3qaHI3PozT0LmcGmudCV4iaJxiBqc6a09kWkkKgGdKWQ5D3qIqT3SuoU&#10;EtWArhSSTKAuQnr7UKeQqEVUObveNM6uDe0NGkwuBME/iE9HZcwqSBkAAAAASUVORK5CYIJQSwEC&#10;LQAUAAYACAAAACEAsYJntgoBAAATAgAAEwAAAAAAAAAAAAAAAAAAAAAAW0NvbnRlbnRfVHlwZXNd&#10;LnhtbFBLAQItABQABgAIAAAAIQA4/SH/1gAAAJQBAAALAAAAAAAAAAAAAAAAADsBAABfcmVscy8u&#10;cmVsc1BLAQItABQABgAIAAAAIQBF7i2nAwcAAEwpAAAOAAAAAAAAAAAAAAAAADoCAABkcnMvZTJv&#10;RG9jLnhtbFBLAQItABQABgAIAAAAIQBXffHq1AAAAK0CAAAZAAAAAAAAAAAAAAAAAGkJAABkcnMv&#10;X3JlbHMvZTJvRG9jLnhtbC5yZWxzUEsBAi0AFAAGAAgAAAAhAJxnGl3fAAAACQEAAA8AAAAAAAAA&#10;AAAAAAAAdAoAAGRycy9kb3ducmV2LnhtbFBLAQItAAoAAAAAAAAAIQDEjZ2XbSIAAG0iAAAUAAAA&#10;AAAAAAAAAAAAAIALAABkcnMvbWVkaWEvaW1hZ2U0LnBuZ1BLAQItAAoAAAAAAAAAIQAz34FVeggA&#10;AHoIAAAUAAAAAAAAAAAAAAAAAB8uAABkcnMvbWVkaWEvaW1hZ2UyLnBuZ1BLAQItAAoAAAAAAAAA&#10;IQDWANUkoQQAAKEEAAAUAAAAAAAAAAAAAAAAAMs2AABkcnMvbWVkaWEvaW1hZ2UxLnBuZ1BLAQIt&#10;AAoAAAAAAAAAIQDuMqILiAoAAIgKAAAUAAAAAAAAAAAAAAAAAJ47AABkcnMvbWVkaWEvaW1hZ2Uz&#10;LnBuZ1BLBQYAAAAACQAJAEICAABYRgAAAAA=&#10;">
                <v:shapetype id="_x0000_t202" coordsize="21600,21600" o:spt="202" path="m,l,21600r21600,l21600,xe">
                  <v:stroke joinstyle="miter"/>
                  <v:path gradientshapeok="t" o:connecttype="rect"/>
                </v:shapetype>
                <v:shape id="_x0000_s1043" type="#_x0000_t202" style="position:absolute;left:7022;top:959;width:6019;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FcEA&#10;AADdAAAADwAAAGRycy9kb3ducmV2LnhtbERP24rCMBB9F/yHMIIvsk0VV9dqFBVcfPXyAdNmbIvN&#10;pDTR1r83wsK+zeFcZ7XpTCWe1LjSsoJxFIMgzqwuOVdwvRy+fkA4j6yxskwKXuRgs+73Vpho2/KJ&#10;nmefixDCLkEFhfd1IqXLCjLoIlsTB+5mG4M+wCaXusE2hJtKTuJ4Jg2WHBoKrGlfUHY/P4yC27Ed&#10;fS/a9Ndf56fpbIflPLUvpYaDbrsE4anz/+I/91GH+eN4Ap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0fRXBAAAA3QAAAA8AAAAAAAAAAAAAAAAAmAIAAGRycy9kb3du&#10;cmV2LnhtbFBLBQYAAAAABAAEAPUAAACGAwAAAAA=&#10;" stroked="f">
                  <v:textbox>
                    <w:txbxContent>
                      <w:p w14:paraId="330DB7D7" w14:textId="32A61654" w:rsidR="00F70BBA" w:rsidRPr="00936FEB" w:rsidRDefault="00F70BBA" w:rsidP="00B15743">
                        <w:pPr>
                          <w:spacing w:before="0" w:after="0" w:line="240" w:lineRule="auto"/>
                          <w:jc w:val="center"/>
                          <w:rPr>
                            <w:rFonts w:ascii="Segoe UI Semibold" w:hAnsi="Segoe UI Semibold" w:cs="Segoe UI Semibold"/>
                            <w:color w:val="007EA8"/>
                            <w:sz w:val="72"/>
                            <w:szCs w:val="72"/>
                          </w:rPr>
                        </w:pPr>
                        <w:r w:rsidRPr="00936FEB">
                          <w:rPr>
                            <w:rFonts w:ascii="Segoe UI Semibold" w:hAnsi="Segoe UI Semibold" w:cs="Segoe UI Semibold"/>
                            <w:color w:val="007EA8"/>
                            <w:sz w:val="72"/>
                            <w:szCs w:val="72"/>
                          </w:rPr>
                          <w:t>+</w:t>
                        </w:r>
                      </w:p>
                    </w:txbxContent>
                  </v:textbox>
                </v:shape>
                <v:shape id="_x0000_s1044" type="#_x0000_t202" style="position:absolute;left:20965;top:909;width:6020;height: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ejcEA&#10;AADdAAAADwAAAGRycy9kb3ducmV2LnhtbERP24rCMBB9X/Afwgi+LJq6rFZro7iCi69ePmBsphds&#10;JqWJtv69WVjwbQ7nOummN7V4UOsqywqmkwgEcWZ1xYWCy3k/XoBwHlljbZkUPMnBZj34SDHRtuMj&#10;PU6+ECGEXYIKSu+bREqXlWTQTWxDHLjctgZ9gG0hdYtdCDe1/IqiuTRYcWgosaFdSdntdDcK8kP3&#10;OVt2119/iY/f8x+s4qt9KjUa9tsVCE+9f4v/3Qcd5k+jG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3o3BAAAA3QAAAA8AAAAAAAAAAAAAAAAAmAIAAGRycy9kb3du&#10;cmV2LnhtbFBLBQYAAAAABAAEAPUAAACGAwAAAAA=&#10;" stroked="f">
                  <v:textbox>
                    <w:txbxContent>
                      <w:p w14:paraId="43FD9D51" w14:textId="77777777" w:rsidR="00F70BBA" w:rsidRPr="00936FEB" w:rsidRDefault="00F70BBA" w:rsidP="00B15743">
                        <w:pPr>
                          <w:spacing w:before="0" w:after="0" w:line="240" w:lineRule="auto"/>
                          <w:jc w:val="center"/>
                          <w:rPr>
                            <w:rFonts w:ascii="Segoe UI Semibold" w:hAnsi="Segoe UI Semibold" w:cs="Segoe UI Semibold"/>
                            <w:color w:val="007EA8"/>
                            <w:sz w:val="72"/>
                            <w:szCs w:val="72"/>
                          </w:rPr>
                        </w:pPr>
                        <w:r w:rsidRPr="00936FEB">
                          <w:rPr>
                            <w:rFonts w:ascii="Segoe UI Semibold" w:hAnsi="Segoe UI Semibold" w:cs="Segoe UI Semibold"/>
                            <w:color w:val="007EA8"/>
                            <w:sz w:val="72"/>
                            <w:szCs w:val="72"/>
                          </w:rPr>
                          <w:t>+</w:t>
                        </w:r>
                      </w:p>
                    </w:txbxContent>
                  </v:textbox>
                </v:shape>
                <v:shape id="_x0000_s1045" type="#_x0000_t202" style="position:absolute;left:34706;top:909;width:6020;height: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K/8UA&#10;AADdAAAADwAAAGRycy9kb3ducmV2LnhtbESPzW7CQAyE75V4h5WRuFSwAbX8BBZEkYq48vMAJmuS&#10;iKw3ym5JeHt8QOrN1oxnPq82navUg5pQejYwHiWgiDNvS84NXM6/wzmoEJEtVp7JwJMCbNa9jxWm&#10;1rd8pMcp5kpCOKRooIixTrUOWUEOw8jXxKLdfOMwytrk2jbYSrir9CRJptphydJQYE27grL76c8Z&#10;uB3az+9Fe93Hy+z4Nf3Bcnb1T2MG/W67BBWpi//m9/XBCv44EVz5Rkb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Er/xQAAAN0AAAAPAAAAAAAAAAAAAAAAAJgCAABkcnMv&#10;ZG93bnJldi54bWxQSwUGAAAAAAQABAD1AAAAigMAAAAA&#10;" stroked="f">
                  <v:textbox>
                    <w:txbxContent>
                      <w:p w14:paraId="6476BE2F" w14:textId="2DA9A0E5" w:rsidR="00F70BBA" w:rsidRPr="00936FEB" w:rsidRDefault="00F70BBA" w:rsidP="00B15743">
                        <w:pPr>
                          <w:spacing w:before="0" w:after="0" w:line="240" w:lineRule="auto"/>
                          <w:jc w:val="center"/>
                          <w:rPr>
                            <w:rFonts w:ascii="Segoe UI Semibold" w:hAnsi="Segoe UI Semibold" w:cs="Segoe UI Semibold"/>
                            <w:color w:val="007EA8"/>
                            <w:sz w:val="72"/>
                            <w:szCs w:val="72"/>
                          </w:rPr>
                        </w:pPr>
                        <w:r w:rsidRPr="00936FEB">
                          <w:rPr>
                            <w:rFonts w:ascii="Segoe UI Semibold" w:hAnsi="Segoe UI Semibold" w:cs="Segoe UI Semibold"/>
                            <w:color w:val="007EA8"/>
                            <w:sz w:val="72"/>
                            <w:szCs w:val="72"/>
                          </w:rPr>
                          <w:t>=</w:t>
                        </w:r>
                      </w:p>
                    </w:txbxContent>
                  </v:textbox>
                </v:shape>
                <v:group id="Group 45" o:spid="_x0000_s1046" style="position:absolute;left:13842;top:1161;width:6718;height:6719" coordsize="6718,6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44" o:spid="_x0000_s1047" style="position:absolute;width:6718;height:6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KsUA&#10;AADbAAAADwAAAGRycy9kb3ducmV2LnhtbESPQWvCQBSE7wX/w/KE3upGK7VGV5FCQZBWTD14fGRf&#10;s6nZtzG7JvHfdwsFj8PMfMMs172tREuNLx0rGI8SEMS50yUXCo5f70+vIHxA1lg5JgU38rBeDR6W&#10;mGrX8YHaLBQiQtinqMCEUKdS+tyQRT9yNXH0vl1jMUTZFFI32EW4reQkSV6kxZLjgsGa3gzl5+xq&#10;FXx8zs/Z7qdrzW52uOz5eZv39qTU47DfLEAE6sM9/N/eagXTK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74qxQAAANsAAAAPAAAAAAAAAAAAAAAAAJgCAABkcnMv&#10;ZG93bnJldi54bWxQSwUGAAAAAAQABAD1AAAAigMAAAAA&#10;" fillcolor="white [3212]" strokecolor="#007ea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13" o:spid="_x0000_s1048" type="#_x0000_t75" alt="Chat" style="position:absolute;left:808;top:808;width:5118;height: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zDAAAA3QAAAA8AAABkcnMvZG93bnJldi54bWxET01rwkAQvQv+h2UKvekmFlRSV6kBoQVz&#10;UFvoccyOSTA7G3a3mv57VxC8zeN9zmLVm1ZcyPnGsoJ0nIAgLq1uuFLwfdiM5iB8QNbYWiYF/+Rh&#10;tRwOFphpe+UdXfahEjGEfYYK6hC6TEpf1mTQj21HHLmTdQZDhK6S2uE1hptWTpJkKg02HBtq7Civ&#10;qTzv/4yCbe5kMeXkMP8pZuuizY+/X3xU6vWl/3gHEagPT/HD/anj/DR9g/s38QS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79HMMAAADdAAAADwAAAAAAAAAAAAAAAACf&#10;AgAAZHJzL2Rvd25yZXYueG1sUEsFBgAAAAAEAAQA9wAAAI8DAAAAAA==&#10;">
                    <v:imagedata r:id="rId45" o:title="Chat" recolortarget="black"/>
                    <v:path arrowok="t"/>
                  </v:shape>
                </v:group>
                <v:group id="Group 47" o:spid="_x0000_s1049" style="position:absolute;left:27634;top:1161;width:6718;height:6719" coordsize="6718,6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46" o:spid="_x0000_s1050" style="position:absolute;width:6718;height:6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FxsUA&#10;AADbAAAADwAAAGRycy9kb3ducmV2LnhtbESPQWvCQBSE7wX/w/KE3urGVrRGV5FCQZBWTD14fGRf&#10;s6nZt2l2TdJ/7woFj8PMfMMs172tREuNLx0rGI8SEMS50yUXCo5f70+vIHxA1lg5JgV/5GG9Gjws&#10;MdWu4wO1WShEhLBPUYEJoU6l9Lkhi37kauLofbvGYoiyKaRusItwW8nnJJlKiyXHBYM1vRnKz9nF&#10;Kvj4nJ+z3U/Xmt3s8Lvnl23e25NSj8N+swARqA/38H97qxVMpn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YXGxQAAANsAAAAPAAAAAAAAAAAAAAAAAJgCAABkcnMv&#10;ZG93bnJldi54bWxQSwUGAAAAAAQABAD1AAAAigMAAAAA&#10;" fillcolor="white [3212]" strokecolor="#007ea8" strokeweight="2pt"/>
                  <v:shape id="Graphic 1110" o:spid="_x0000_s1051" type="#_x0000_t75" alt="Internet" style="position:absolute;left:808;top:808;width:5118;height: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8jt7FAAAA3QAAAA8AAABkcnMvZG93bnJldi54bWxEj0FrAjEQhe+F/ocwhd5qNoKlrEYRQarU&#10;Q2v7A4bNuFncTLab6K7/3jkUepvhvXnvm8VqDK26Up+ayBbMpABFXEXXcG3h53v78gYqZWSHbWSy&#10;cKMEq+XjwwJLFwf+ousx10pCOJVowefclVqnylPANIkdsWin2AfMsva1dj0OEh5aPS2KVx2wYWnw&#10;2NHGU3U+XoKF1m/DYdwPH1i8zz5v+teceWqsfX4a13NQmcb8b/673jnBN0b45RsZQS/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I7exQAAAN0AAAAPAAAAAAAAAAAAAAAA&#10;AJ8CAABkcnMvZG93bnJldi54bWxQSwUGAAAAAAQABAD3AAAAkQMAAAAA&#10;">
                    <v:imagedata r:id="rId46" o:title="Internet" recolortarget="black"/>
                    <v:path arrowok="t"/>
                  </v:shape>
                </v:group>
                <v:group id="Group 43" o:spid="_x0000_s1052" style="position:absolute;top:1161;width:6719;height:6720" coordsize="6719,6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42" o:spid="_x0000_s1053" style="position:absolute;width:6719;height:6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DxcUA&#10;AADbAAAADwAAAGRycy9kb3ducmV2LnhtbESPQWvCQBSE7wX/w/KE3upGLbVNXUUEQRArph48PrKv&#10;2dTs25jdJum/dwsFj8PMfMPMl72tREuNLx0rGI8SEMS50yUXCk6fm6dXED4ga6wck4Jf8rBcDB7m&#10;mGrX8ZHaLBQiQtinqMCEUKdS+tyQRT9yNXH0vlxjMUTZFFI32EW4reQkSV6kxZLjgsGa1obyS/Zj&#10;Few/3i7Z7rtrzW52vB54us17e1bqcdiv3kEE6sM9/N/eagXPE/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oPFxQAAANsAAAAPAAAAAAAAAAAAAAAAAJgCAABkcnMv&#10;ZG93bnJldi54bWxQSwUGAAAAAAQABAD1AAAAigMAAAAA&#10;" fillcolor="white [3212]" strokecolor="#007ea8" strokeweight="2pt"/>
                  <v:shape id="Graphic 1112" o:spid="_x0000_s1054" type="#_x0000_t75" alt="Customer review RTL" style="position:absolute;left:808;top:808;width:5118;height: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rS3EAAAA3QAAAA8AAABkcnMvZG93bnJldi54bWxET01rAjEQvRf8D2EKvdVsPBTZGkULQlsR&#10;qhbE25iMu4ubyXYT3fXfN4WCt3m8z5nMeleLK7Wh8qxBDTMQxMbbigsN37vl8xhEiMgWa8+k4UYB&#10;ZtPBwwRz6zve0HUbC5FCOOSooYyxyaUMpiSHYegb4sSdfOswJtgW0rbYpXBXy1GWvUiHFaeGEht6&#10;K8mctxenYb9Rx3W3+DgY63/6y17hl1l9av302M9fQUTq41387363ab5SI/j7Jp0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FrS3EAAAA3QAAAA8AAAAAAAAAAAAAAAAA&#10;nwIAAGRycy9kb3ducmV2LnhtbFBLBQYAAAAABAAEAPcAAACQAwAAAAA=&#10;">
                    <v:imagedata r:id="rId47" o:title="Customer review RTL" recolortarget="black"/>
                    <v:path arrowok="t"/>
                  </v:shape>
                </v:group>
                <v:shape id="Graphic 1109" o:spid="_x0000_s1055" type="#_x0000_t75" alt="Group of men" style="position:absolute;left:40213;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PBvBAAAA3QAAAA8AAABkcnMvZG93bnJldi54bWxET02LwjAQvQv+hzDCXsSmriBaG8UVhL2I&#10;WAWvQzO2xWZSmmyt/34jCN7m8T4n3fSmFh21rrKsYBrFIIhzqysuFFzO+8kChPPIGmvLpOBJDjbr&#10;4SDFRNsHn6jLfCFCCLsEFZTeN4mULi/JoItsQxy4m20N+gDbQuoWHyHc1PI7jufSYMWhocSGdiXl&#10;9+zPKOhsdj3L4nS8Nnykn+eS3OwwVupr1G9XIDz1/iN+u391mD+Nl/D6Jpw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nPBvBAAAA3QAAAA8AAAAAAAAAAAAAAAAAnwIA&#10;AGRycy9kb3ducmV2LnhtbFBLBQYAAAAABAAEAPcAAACNAwAAAAA=&#10;">
                  <v:imagedata r:id="rId48" o:title="Group of men" recolortarget="black"/>
                  <v:path arrowok="t"/>
                </v:shape>
              </v:group>
            </w:pict>
          </mc:Fallback>
        </mc:AlternateContent>
      </w:r>
      <w:r w:rsidR="009F0711">
        <w:rPr>
          <w:noProof/>
        </w:rPr>
        <mc:AlternateContent>
          <mc:Choice Requires="wps">
            <w:drawing>
              <wp:anchor distT="0" distB="0" distL="114300" distR="114300" simplePos="0" relativeHeight="251673600" behindDoc="0" locked="0" layoutInCell="1" allowOverlap="1" wp14:anchorId="183202A7" wp14:editId="5F82C4AE">
                <wp:simplePos x="0" y="0"/>
                <wp:positionH relativeFrom="column">
                  <wp:posOffset>4377055</wp:posOffset>
                </wp:positionH>
                <wp:positionV relativeFrom="paragraph">
                  <wp:posOffset>1010920</wp:posOffset>
                </wp:positionV>
                <wp:extent cx="1207770" cy="1278255"/>
                <wp:effectExtent l="0" t="0" r="0" b="0"/>
                <wp:wrapSquare wrapText="bothSides"/>
                <wp:docPr id="1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278255"/>
                        </a:xfrm>
                        <a:prstGeom prst="rect">
                          <a:avLst/>
                        </a:prstGeom>
                        <a:solidFill>
                          <a:srgbClr val="FFFFFF"/>
                        </a:solidFill>
                        <a:ln w="9525">
                          <a:noFill/>
                          <a:miter lim="800000"/>
                          <a:headEnd/>
                          <a:tailEnd/>
                        </a:ln>
                      </wps:spPr>
                      <wps:txbx>
                        <w:txbxContent>
                          <w:p w14:paraId="61AABDBB" w14:textId="4879335E" w:rsidR="00F70BBA" w:rsidRPr="009F0711" w:rsidRDefault="00F70BBA" w:rsidP="00B15743">
                            <w:pPr>
                              <w:spacing w:before="0" w:after="0" w:line="240" w:lineRule="auto"/>
                              <w:jc w:val="center"/>
                              <w:rPr>
                                <w:rFonts w:ascii="Segoe UI Semibold" w:hAnsi="Segoe UI Semibold" w:cs="Segoe UI Semibold"/>
                                <w:color w:val="41A1DC"/>
                                <w:sz w:val="36"/>
                                <w:szCs w:val="36"/>
                              </w:rPr>
                            </w:pPr>
                            <w:r>
                              <w:rPr>
                                <w:rFonts w:ascii="Segoe UI Semibold" w:hAnsi="Segoe UI Semibold" w:cs="Segoe UI Semibold"/>
                                <w:color w:val="41A1DC"/>
                                <w:sz w:val="48"/>
                                <w:szCs w:val="48"/>
                              </w:rPr>
                              <w:t>35</w:t>
                            </w:r>
                            <w:r w:rsidRPr="009F0711">
                              <w:rPr>
                                <w:rFonts w:ascii="Segoe UI Semibold" w:hAnsi="Segoe UI Semibold" w:cs="Segoe UI Semibold"/>
                                <w:color w:val="41A1DC"/>
                                <w:sz w:val="48"/>
                                <w:szCs w:val="48"/>
                              </w:rPr>
                              <w:t>+</w:t>
                            </w:r>
                            <w:r w:rsidRPr="009F0711">
                              <w:rPr>
                                <w:rFonts w:ascii="Segoe UI Semibold" w:hAnsi="Segoe UI Semibold" w:cs="Segoe UI Semibold"/>
                                <w:color w:val="41A1DC"/>
                                <w:sz w:val="36"/>
                                <w:szCs w:val="36"/>
                              </w:rPr>
                              <w:t xml:space="preserve"> </w:t>
                            </w:r>
                          </w:p>
                          <w:p w14:paraId="0DA4A9D7" w14:textId="293B43F4" w:rsidR="00F70BBA" w:rsidRPr="00860103" w:rsidRDefault="00F70BBA" w:rsidP="00B15743">
                            <w:pPr>
                              <w:spacing w:before="0" w:after="0" w:line="240" w:lineRule="auto"/>
                              <w:jc w:val="center"/>
                              <w:rPr>
                                <w:rFonts w:ascii="Segoe UI Semibold" w:hAnsi="Segoe UI Semibold" w:cs="Segoe UI Semibold"/>
                                <w:color w:val="41A1DC"/>
                              </w:rPr>
                            </w:pPr>
                            <w:r>
                              <w:rPr>
                                <w:rFonts w:ascii="Segoe UI Semibold" w:hAnsi="Segoe UI Semibold" w:cs="Segoe UI Semibold"/>
                                <w:color w:val="41A1DC"/>
                              </w:rPr>
                              <w:t>People Engaged</w:t>
                            </w:r>
                          </w:p>
                          <w:p w14:paraId="70C261C0" w14:textId="6B072F0B" w:rsidR="00F70BBA" w:rsidRPr="00860103" w:rsidRDefault="00F70BBA" w:rsidP="00B15743">
                            <w:pPr>
                              <w:spacing w:before="0" w:after="0" w:line="240" w:lineRule="auto"/>
                              <w:rPr>
                                <w:rFonts w:ascii="Segoe UI Semibold" w:hAnsi="Segoe UI Semibold" w:cs="Segoe UI Semibold"/>
                                <w:color w:val="41A1DC"/>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3202A7" id="_x0000_s1056" type="#_x0000_t202" style="position:absolute;left:0;text-align:left;margin-left:344.65pt;margin-top:79.6pt;width:95.1pt;height:10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msJAIAACcEAAAOAAAAZHJzL2Uyb0RvYy54bWysU8Fu2zAMvQ/YPwi6L3aMpEmMOEWXLsOA&#10;rhvQ7gNkWY6FSaImKbGzrx8lp2m23Yb5IIgm+fj4SK1vB63IUTgvwVR0OskpEYZDI82+ot+ed++W&#10;lPjATMMUGFHRk/D0dvP2zbq3pSigA9UIRxDE+LK3Fe1CsGWWed4JzfwErDDobMFpFtB0+6xxrEd0&#10;rbIiz2+yHlxjHXDhPf69H510k/DbVvDwpW29CERVFLmFdLp01vHMNmtW7h2zneRnGuwfWGgmDRa9&#10;QN2zwMjByb+gtOQOPLRhwkFn0LaSi9QDdjPN/+jmqWNWpF5QHG8vMvn/B8sfj18dkQ3OLl+hQIZp&#10;nNKzGAJ5DwMpokC99SXGPVmMDAP+xuDUrLcPwL97YmDbMbMXd85B3wnWIMFpzMyuUkccH0Hq/jM0&#10;WIYdAiSgoXU6qod6EERHHqfLcCIVHksW+WKxQBdH37RYLIv5PNVg5Uu6dT58FKBJvFTU4fQTPDs+&#10;+BDpsPIlJFbzoGSzk0olw+3rrXLkyHBTduk7o/8WpgzpK7qaF/OEbCDmpyXSMuAmK6kruszjF9NZ&#10;GeX4YJp0D0yq8Y5MlDnrEyUZxQlDPYyzuInJUbwamhMq5mDcXHxpeOnA/aSkx62tqP9xYE5Qoj4Z&#10;VH01nc3imidjNl8UaLhrT33tYYYjVEUDJeN1G9LTiLwN3OF0Wpl0e2Vy5ozbmOQ8v5y47td2inp9&#10;35tfAAAA//8DAFBLAwQUAAYACAAAACEAf8VTV98AAAALAQAADwAAAGRycy9kb3ducmV2LnhtbEyP&#10;y07DMBBF90j8gzVIbBB1aMmTOBUggdi29AOceJpExOModpv07xlWdDm6R/eeKbeLHcQZJ987UvC0&#10;ikAgNc701Co4fH88ZiB80GT04AgVXNDDtrq9KXVh3Ew7PO9DK7iEfKEVdCGMhZS+6dBqv3IjEmdH&#10;N1kd+JxaaSY9c7kd5DqKEml1T7zQ6RHfO2x+9ier4Pg1P8T5XH+GQ7p7Tt50n9buotT93fL6AiLg&#10;Ev5h+NNndajYqXYnMl4MCpIs3zDKQZyvQTCRpXkMolawSaIYZFXK6x+qXwAAAP//AwBQSwECLQAU&#10;AAYACAAAACEAtoM4kv4AAADhAQAAEwAAAAAAAAAAAAAAAAAAAAAAW0NvbnRlbnRfVHlwZXNdLnht&#10;bFBLAQItABQABgAIAAAAIQA4/SH/1gAAAJQBAAALAAAAAAAAAAAAAAAAAC8BAABfcmVscy8ucmVs&#10;c1BLAQItABQABgAIAAAAIQDSYdmsJAIAACcEAAAOAAAAAAAAAAAAAAAAAC4CAABkcnMvZTJvRG9j&#10;LnhtbFBLAQItABQABgAIAAAAIQB/xVNX3wAAAAsBAAAPAAAAAAAAAAAAAAAAAH4EAABkcnMvZG93&#10;bnJldi54bWxQSwUGAAAAAAQABADzAAAAigUAAAAA&#10;" stroked="f">
                <v:textbox>
                  <w:txbxContent>
                    <w:p w14:paraId="61AABDBB" w14:textId="4879335E" w:rsidR="00F70BBA" w:rsidRPr="009F0711" w:rsidRDefault="00F70BBA" w:rsidP="00B15743">
                      <w:pPr>
                        <w:spacing w:before="0" w:after="0" w:line="240" w:lineRule="auto"/>
                        <w:jc w:val="center"/>
                        <w:rPr>
                          <w:rFonts w:ascii="Segoe UI Semibold" w:hAnsi="Segoe UI Semibold" w:cs="Segoe UI Semibold"/>
                          <w:color w:val="41A1DC"/>
                          <w:sz w:val="36"/>
                          <w:szCs w:val="36"/>
                        </w:rPr>
                      </w:pPr>
                      <w:r>
                        <w:rPr>
                          <w:rFonts w:ascii="Segoe UI Semibold" w:hAnsi="Segoe UI Semibold" w:cs="Segoe UI Semibold"/>
                          <w:color w:val="41A1DC"/>
                          <w:sz w:val="48"/>
                          <w:szCs w:val="48"/>
                        </w:rPr>
                        <w:t>35</w:t>
                      </w:r>
                      <w:r w:rsidRPr="009F0711">
                        <w:rPr>
                          <w:rFonts w:ascii="Segoe UI Semibold" w:hAnsi="Segoe UI Semibold" w:cs="Segoe UI Semibold"/>
                          <w:color w:val="41A1DC"/>
                          <w:sz w:val="48"/>
                          <w:szCs w:val="48"/>
                        </w:rPr>
                        <w:t>+</w:t>
                      </w:r>
                      <w:r w:rsidRPr="009F0711">
                        <w:rPr>
                          <w:rFonts w:ascii="Segoe UI Semibold" w:hAnsi="Segoe UI Semibold" w:cs="Segoe UI Semibold"/>
                          <w:color w:val="41A1DC"/>
                          <w:sz w:val="36"/>
                          <w:szCs w:val="36"/>
                        </w:rPr>
                        <w:t xml:space="preserve"> </w:t>
                      </w:r>
                    </w:p>
                    <w:p w14:paraId="0DA4A9D7" w14:textId="293B43F4" w:rsidR="00F70BBA" w:rsidRPr="00860103" w:rsidRDefault="00F70BBA" w:rsidP="00B15743">
                      <w:pPr>
                        <w:spacing w:before="0" w:after="0" w:line="240" w:lineRule="auto"/>
                        <w:jc w:val="center"/>
                        <w:rPr>
                          <w:rFonts w:ascii="Segoe UI Semibold" w:hAnsi="Segoe UI Semibold" w:cs="Segoe UI Semibold"/>
                          <w:color w:val="41A1DC"/>
                        </w:rPr>
                      </w:pPr>
                      <w:r>
                        <w:rPr>
                          <w:rFonts w:ascii="Segoe UI Semibold" w:hAnsi="Segoe UI Semibold" w:cs="Segoe UI Semibold"/>
                          <w:color w:val="41A1DC"/>
                        </w:rPr>
                        <w:t>People Engaged</w:t>
                      </w:r>
                    </w:p>
                    <w:p w14:paraId="70C261C0" w14:textId="6B072F0B" w:rsidR="00F70BBA" w:rsidRPr="00860103" w:rsidRDefault="00F70BBA" w:rsidP="00B15743">
                      <w:pPr>
                        <w:spacing w:before="0" w:after="0" w:line="240" w:lineRule="auto"/>
                        <w:rPr>
                          <w:rFonts w:ascii="Segoe UI Semibold" w:hAnsi="Segoe UI Semibold" w:cs="Segoe UI Semibold"/>
                          <w:color w:val="41A1DC"/>
                        </w:rPr>
                      </w:pPr>
                    </w:p>
                  </w:txbxContent>
                </v:textbox>
                <w10:wrap type="square"/>
              </v:shape>
            </w:pict>
          </mc:Fallback>
        </mc:AlternateContent>
      </w:r>
      <w:r w:rsidR="00B15743">
        <w:rPr>
          <w:noProof/>
        </w:rPr>
        <mc:AlternateContent>
          <mc:Choice Requires="wps">
            <w:drawing>
              <wp:anchor distT="0" distB="0" distL="114300" distR="114300" simplePos="0" relativeHeight="251671552" behindDoc="0" locked="0" layoutInCell="1" allowOverlap="1" wp14:anchorId="7C81E5B1" wp14:editId="7BE9F8A8">
                <wp:simplePos x="0" y="0"/>
                <wp:positionH relativeFrom="column">
                  <wp:posOffset>1591310</wp:posOffset>
                </wp:positionH>
                <wp:positionV relativeFrom="paragraph">
                  <wp:posOffset>1011555</wp:posOffset>
                </wp:positionV>
                <wp:extent cx="1262380" cy="1066800"/>
                <wp:effectExtent l="0" t="0" r="0" b="0"/>
                <wp:wrapSquare wrapText="bothSides"/>
                <wp:docPr id="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066800"/>
                        </a:xfrm>
                        <a:prstGeom prst="rect">
                          <a:avLst/>
                        </a:prstGeom>
                        <a:solidFill>
                          <a:srgbClr val="FFFFFF"/>
                        </a:solidFill>
                        <a:ln w="9525">
                          <a:noFill/>
                          <a:miter lim="800000"/>
                          <a:headEnd/>
                          <a:tailEnd/>
                        </a:ln>
                      </wps:spPr>
                      <wps:txbx>
                        <w:txbxContent>
                          <w:p w14:paraId="2C19EFAE" w14:textId="3AC9AB70"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bold"/>
                                <w:color w:val="41A1DC"/>
                              </w:rPr>
                              <w:t>5+ People</w:t>
                            </w:r>
                          </w:p>
                          <w:p w14:paraId="7A0CBEFF" w14:textId="77777777" w:rsidR="00F70BBA" w:rsidRPr="00936FEB" w:rsidRDefault="00F70BBA" w:rsidP="00B15743">
                            <w:pPr>
                              <w:spacing w:before="0" w:after="0" w:line="240" w:lineRule="auto"/>
                              <w:jc w:val="center"/>
                              <w:rPr>
                                <w:rFonts w:ascii="Segoe UI Semibold" w:hAnsi="Segoe UI Semibold" w:cs="Segoe UI Light"/>
                                <w:color w:val="41A1DC"/>
                              </w:rPr>
                            </w:pPr>
                            <w:proofErr w:type="gramStart"/>
                            <w:r w:rsidRPr="00936FEB">
                              <w:rPr>
                                <w:rFonts w:ascii="Segoe UI Semibold" w:hAnsi="Segoe UI Semibold" w:cs="Segoe UI Light"/>
                                <w:color w:val="41A1DC"/>
                              </w:rPr>
                              <w:t>from</w:t>
                            </w:r>
                            <w:proofErr w:type="gramEnd"/>
                          </w:p>
                          <w:p w14:paraId="62E91F39" w14:textId="3AFA4AA1"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bold"/>
                                <w:color w:val="41A1DC"/>
                              </w:rPr>
                              <w:t>Virtual Public Meetings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81E5B1" id="_x0000_s1057" type="#_x0000_t202" style="position:absolute;left:0;text-align:left;margin-left:125.3pt;margin-top:79.65pt;width:99.4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ckJQIAACcEAAAOAAAAZHJzL2Uyb0RvYy54bWysU9uO2yAQfa/Uf0C8N3bcJJtYcVbbbFNV&#10;2l6k3X4AxjhGBYYCib39+h1wkkbbt6p+QIxnOJw5Z1jfDlqRo3BegqnodJJTIgyHRpp9RX887d4t&#10;KfGBmYYpMKKiz8LT283bN+velqKADlQjHEEQ48veVrQLwZZZ5nknNPMTsMJgsgWnWcDQ7bPGsR7R&#10;tcqKPF9kPbjGOuDCe/x7PybpJuG3reDhW9t6EYiqKHILaXVpreOabdas3DtmO8lPNNg/sNBMGrz0&#10;AnXPAiMHJ/+C0pI78NCGCQedQdtKLlIP2M00f9XNY8esSL2gON5eZPL/D5Z/PX53RDboXb6aUmKY&#10;RpeexBDIBxhIEQXqrS+x7tFiZRjwNxanZr19AP7TEwPbjpm9uHMO+k6wBglO48ns6uiI4yNI3X+B&#10;Bq9hhwAJaGidjuqhHgTR0ajnizmRCo9XFovi/RJTHHPTfLFY5sm+jJXn49b58EmAJnFTUYfuJ3h2&#10;fPAh0mHluSTe5kHJZieVSoHb11vlyJHhpOzSlzp4VaYM6Su6mhfzhGwgnk9DpGXASVZSVxSZ4TfO&#10;VpTjo2lSSWBSjXtkosxJnyjJKE4Y6mH04uasew3NMyrmYJxcfGm46cD9pqTHqa2o/3VgTlCiPhtU&#10;fTWdzeKYp2A2vykwcNeZ+jrDDEeoigZKxu02pKcR9TBwh+60MukWbRyZnDjjNCY5Ty8njvt1nKr+&#10;vO/NCwAAAP//AwBQSwMEFAAGAAgAAAAhAEFgwNLfAAAACwEAAA8AAABkcnMvZG93bnJldi54bWxM&#10;j91Og0AQhe9NfIfNmHhj7CK/giyNmmi8be0DDDAFIrtL2G2hb+94ZS8n58s535TbVY/iTLMbrFHw&#10;tAlAkGlsO5hOweH74/EZhPNoWhytIQUXcrCtbm9KLFq7mB2d974TXGJcgQp676dCStf0pNFt7ESG&#10;s6OdNXo+5062My5crkcZBkEqNQ6GF3qc6L2n5md/0gqOX8tDki/1pz9kuzh9wyGr7UWp+7v19QWE&#10;p9X/w/Cnz+pQsVNtT6Z1YlQQJkHKKAdJHoFgIo7zGEStIAqzCGRVyusfql8AAAD//wMAUEsBAi0A&#10;FAAGAAgAAAAhALaDOJL+AAAA4QEAABMAAAAAAAAAAAAAAAAAAAAAAFtDb250ZW50X1R5cGVzXS54&#10;bWxQSwECLQAUAAYACAAAACEAOP0h/9YAAACUAQAACwAAAAAAAAAAAAAAAAAvAQAAX3JlbHMvLnJl&#10;bHNQSwECLQAUAAYACAAAACEAlL9nJCUCAAAnBAAADgAAAAAAAAAAAAAAAAAuAgAAZHJzL2Uyb0Rv&#10;Yy54bWxQSwECLQAUAAYACAAAACEAQWDA0t8AAAALAQAADwAAAAAAAAAAAAAAAAB/BAAAZHJzL2Rv&#10;d25yZXYueG1sUEsFBgAAAAAEAAQA8wAAAIsFAAAAAA==&#10;" stroked="f">
                <v:textbox>
                  <w:txbxContent>
                    <w:p w14:paraId="2C19EFAE" w14:textId="3AC9AB70"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bold"/>
                          <w:color w:val="41A1DC"/>
                        </w:rPr>
                        <w:t>5+ People</w:t>
                      </w:r>
                    </w:p>
                    <w:p w14:paraId="7A0CBEFF" w14:textId="77777777" w:rsidR="00F70BBA" w:rsidRPr="00936FEB" w:rsidRDefault="00F70BBA" w:rsidP="00B15743">
                      <w:pPr>
                        <w:spacing w:before="0" w:after="0" w:line="240" w:lineRule="auto"/>
                        <w:jc w:val="center"/>
                        <w:rPr>
                          <w:rFonts w:ascii="Segoe UI Semibold" w:hAnsi="Segoe UI Semibold" w:cs="Segoe UI Light"/>
                          <w:color w:val="41A1DC"/>
                        </w:rPr>
                      </w:pPr>
                      <w:proofErr w:type="gramStart"/>
                      <w:r w:rsidRPr="00936FEB">
                        <w:rPr>
                          <w:rFonts w:ascii="Segoe UI Semibold" w:hAnsi="Segoe UI Semibold" w:cs="Segoe UI Light"/>
                          <w:color w:val="41A1DC"/>
                        </w:rPr>
                        <w:t>from</w:t>
                      </w:r>
                      <w:proofErr w:type="gramEnd"/>
                    </w:p>
                    <w:p w14:paraId="62E91F39" w14:textId="3AFA4AA1"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bold"/>
                          <w:color w:val="41A1DC"/>
                        </w:rPr>
                        <w:t>Virtual Public Meetings</w:t>
                      </w:r>
                    </w:p>
                  </w:txbxContent>
                </v:textbox>
                <w10:wrap type="square"/>
              </v:shape>
            </w:pict>
          </mc:Fallback>
        </mc:AlternateContent>
      </w:r>
      <w:r w:rsidR="00B15743">
        <w:rPr>
          <w:noProof/>
        </w:rPr>
        <mc:AlternateContent>
          <mc:Choice Requires="wps">
            <w:drawing>
              <wp:anchor distT="0" distB="0" distL="114300" distR="114300" simplePos="0" relativeHeight="251670528" behindDoc="0" locked="0" layoutInCell="1" allowOverlap="1" wp14:anchorId="099A7951" wp14:editId="36162706">
                <wp:simplePos x="0" y="0"/>
                <wp:positionH relativeFrom="column">
                  <wp:posOffset>304800</wp:posOffset>
                </wp:positionH>
                <wp:positionV relativeFrom="paragraph">
                  <wp:posOffset>1011555</wp:posOffset>
                </wp:positionV>
                <wp:extent cx="1066800" cy="1143000"/>
                <wp:effectExtent l="0" t="0" r="0" b="0"/>
                <wp:wrapSquare wrapText="bothSides"/>
                <wp:docPr id="1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143000"/>
                        </a:xfrm>
                        <a:prstGeom prst="rect">
                          <a:avLst/>
                        </a:prstGeom>
                        <a:solidFill>
                          <a:srgbClr val="FFFFFF"/>
                        </a:solidFill>
                        <a:ln w="9525">
                          <a:noFill/>
                          <a:miter lim="800000"/>
                          <a:headEnd/>
                          <a:tailEnd/>
                        </a:ln>
                      </wps:spPr>
                      <wps:txbx>
                        <w:txbxContent>
                          <w:p w14:paraId="50229EAE" w14:textId="765C76C6" w:rsidR="00F70BBA" w:rsidRPr="00936FEB" w:rsidRDefault="00F70BBA" w:rsidP="00B15743">
                            <w:pPr>
                              <w:spacing w:before="0" w:after="0" w:line="240" w:lineRule="auto"/>
                              <w:jc w:val="center"/>
                              <w:rPr>
                                <w:rFonts w:ascii="Segoe UI Semibold" w:hAnsi="Segoe UI Semibold" w:cs="Segoe UI Semilight"/>
                                <w:color w:val="41A1DC"/>
                              </w:rPr>
                            </w:pPr>
                            <w:r w:rsidRPr="00936FEB">
                              <w:rPr>
                                <w:rFonts w:ascii="Segoe UI Semibold" w:hAnsi="Segoe UI Semibold" w:cs="Segoe UI Semilight"/>
                                <w:color w:val="41A1DC"/>
                              </w:rPr>
                              <w:t>10+ People</w:t>
                            </w:r>
                          </w:p>
                          <w:p w14:paraId="12EAB2CF" w14:textId="55184E90" w:rsidR="00F70BBA" w:rsidRPr="00936FEB" w:rsidRDefault="00F70BBA" w:rsidP="00B15743">
                            <w:pPr>
                              <w:spacing w:before="0" w:after="0" w:line="240" w:lineRule="auto"/>
                              <w:jc w:val="center"/>
                              <w:rPr>
                                <w:rFonts w:ascii="Segoe UI Semibold" w:hAnsi="Segoe UI Semibold" w:cs="Segoe UI Semilight"/>
                                <w:color w:val="41A1DC"/>
                              </w:rPr>
                            </w:pPr>
                            <w:proofErr w:type="gramStart"/>
                            <w:r w:rsidRPr="00936FEB">
                              <w:rPr>
                                <w:rFonts w:ascii="Segoe UI Semibold" w:hAnsi="Segoe UI Semibold" w:cs="Segoe UI Semilight"/>
                                <w:color w:val="41A1DC"/>
                              </w:rPr>
                              <w:t>from</w:t>
                            </w:r>
                            <w:proofErr w:type="gramEnd"/>
                          </w:p>
                          <w:p w14:paraId="1435353C" w14:textId="08788215"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light"/>
                                <w:color w:val="41A1DC"/>
                              </w:rPr>
                              <w:t>Stakeholder Advisory Meetings</w:t>
                            </w:r>
                            <w:r w:rsidRPr="00936FEB">
                              <w:rPr>
                                <w:rFonts w:ascii="Segoe UI Semibold" w:hAnsi="Segoe UI Semibold" w:cs="Segoe UI Semibold"/>
                                <w:color w:val="41A1DC"/>
                              </w:rPr>
                              <w:br/>
                            </w:r>
                          </w:p>
                          <w:p w14:paraId="51F46839" w14:textId="77777777" w:rsidR="00F70BBA" w:rsidRDefault="00F70BB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9A7951" id="_x0000_s1058" type="#_x0000_t202" style="position:absolute;left:0;text-align:left;margin-left:24pt;margin-top:79.65pt;width:84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eJJAIAACcEAAAOAAAAZHJzL2Uyb0RvYy54bWysU9tu2zAMfR+wfxD0vthJkywx4hRdugwD&#10;ugvQ7gNkWY6FSaImKbG7ry8lO1m2vQ3zgyCa1OHhIbm57bUiJ+G8BFPS6SSnRBgOtTSHkn572r9Z&#10;UeIDMzVTYERJn4Wnt9vXrzadLcQMWlC1cARBjC86W9I2BFtkmeet0MxPwAqDzgacZgFNd8hqxzpE&#10;1yqb5fky68DV1gEX3uPf+8FJtwm/aQQPX5rGi0BUSZFbSKdLZxXPbLthxcEx20o+0mD/wEIzaTDp&#10;BeqeBUaOTv4FpSV34KEJEw46g6aRXKQasJpp/kc1jy2zItWC4nh7kcn/P1j++fTVEVlj7/L1DSWG&#10;aezSk+gDeQc9mUWBOusLjHu0GBl6/I3BqVhvH4B/98TArmXmIO6cg64VrEaC0/gyu3o64PgIUnWf&#10;oMY07BggAfWN01E91IMgOjbq+dKcSIXHlPlyucrRxdE3nc5vcjRiDlacn1vnwwcBmsRLSR12P8Gz&#10;04MPQ+g5JGbzoGS9l0olwx2qnXLkxHBS9ukb0X8LU4Z0JV0vZouEbCC+R2hWaBlwkpXUJUWaIzlW&#10;RDnemzqFBCbVcEfSyoz6REkGcUJf9UMvVmfdK6ifUTEHw+TipuGlBfeTkg6ntqT+x5E5QYn6aFD1&#10;9XQ+j2OejPni7QwNd+2prj3McIQqaaBkuO5CWo1YjoE77E4jk26xjQOTkTNOY1J+3Jw47td2ivq1&#10;39sXAAAA//8DAFBLAwQUAAYACAAAACEA3bBUEd4AAAAKAQAADwAAAGRycy9kb3ducmV2LnhtbEyP&#10;QU/CQBCF7yb+h82YeDGyhUKB2i1RE41XkB8wbYe2sTvbdBda/r3jSY7z5uW972W7yXbqQoNvHRuY&#10;zyJQxKWrWq4NHL8/njegfECusHNMBq7kYZff32WYVm7kPV0OoVYSwj5FA00Ifaq1Lxuy6GeuJ5bf&#10;yQ0Wg5xDrasBRwm3nV5EUaIttiwNDfb03lD5czhbA6ev8Wm1HYvPcFzvl8kbtuvCXY15fJheX0AF&#10;msK/Gf7wBR1yYSrcmSuvOgPLjUwJoq+2MSgxLOaJKIWBOBZF55m+nZD/AgAA//8DAFBLAQItABQA&#10;BgAIAAAAIQC2gziS/gAAAOEBAAATAAAAAAAAAAAAAAAAAAAAAABbQ29udGVudF9UeXBlc10ueG1s&#10;UEsBAi0AFAAGAAgAAAAhADj9If/WAAAAlAEAAAsAAAAAAAAAAAAAAAAALwEAAF9yZWxzLy5yZWxz&#10;UEsBAi0AFAAGAAgAAAAhAGHQl4kkAgAAJwQAAA4AAAAAAAAAAAAAAAAALgIAAGRycy9lMm9Eb2Mu&#10;eG1sUEsBAi0AFAAGAAgAAAAhAN2wVBHeAAAACgEAAA8AAAAAAAAAAAAAAAAAfgQAAGRycy9kb3du&#10;cmV2LnhtbFBLBQYAAAAABAAEAPMAAACJBQAAAAA=&#10;" stroked="f">
                <v:textbox>
                  <w:txbxContent>
                    <w:p w14:paraId="50229EAE" w14:textId="765C76C6" w:rsidR="00F70BBA" w:rsidRPr="00936FEB" w:rsidRDefault="00F70BBA" w:rsidP="00B15743">
                      <w:pPr>
                        <w:spacing w:before="0" w:after="0" w:line="240" w:lineRule="auto"/>
                        <w:jc w:val="center"/>
                        <w:rPr>
                          <w:rFonts w:ascii="Segoe UI Semibold" w:hAnsi="Segoe UI Semibold" w:cs="Segoe UI Semilight"/>
                          <w:color w:val="41A1DC"/>
                        </w:rPr>
                      </w:pPr>
                      <w:r w:rsidRPr="00936FEB">
                        <w:rPr>
                          <w:rFonts w:ascii="Segoe UI Semibold" w:hAnsi="Segoe UI Semibold" w:cs="Segoe UI Semilight"/>
                          <w:color w:val="41A1DC"/>
                        </w:rPr>
                        <w:t>10+ People</w:t>
                      </w:r>
                    </w:p>
                    <w:p w14:paraId="12EAB2CF" w14:textId="55184E90" w:rsidR="00F70BBA" w:rsidRPr="00936FEB" w:rsidRDefault="00F70BBA" w:rsidP="00B15743">
                      <w:pPr>
                        <w:spacing w:before="0" w:after="0" w:line="240" w:lineRule="auto"/>
                        <w:jc w:val="center"/>
                        <w:rPr>
                          <w:rFonts w:ascii="Segoe UI Semibold" w:hAnsi="Segoe UI Semibold" w:cs="Segoe UI Semilight"/>
                          <w:color w:val="41A1DC"/>
                        </w:rPr>
                      </w:pPr>
                      <w:proofErr w:type="gramStart"/>
                      <w:r w:rsidRPr="00936FEB">
                        <w:rPr>
                          <w:rFonts w:ascii="Segoe UI Semibold" w:hAnsi="Segoe UI Semibold" w:cs="Segoe UI Semilight"/>
                          <w:color w:val="41A1DC"/>
                        </w:rPr>
                        <w:t>from</w:t>
                      </w:r>
                      <w:proofErr w:type="gramEnd"/>
                    </w:p>
                    <w:p w14:paraId="1435353C" w14:textId="08788215"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light"/>
                          <w:color w:val="41A1DC"/>
                        </w:rPr>
                        <w:t>Stakeholder Advisory Meetings</w:t>
                      </w:r>
                      <w:r w:rsidRPr="00936FEB">
                        <w:rPr>
                          <w:rFonts w:ascii="Segoe UI Semibold" w:hAnsi="Segoe UI Semibold" w:cs="Segoe UI Semibold"/>
                          <w:color w:val="41A1DC"/>
                        </w:rPr>
                        <w:br/>
                      </w:r>
                    </w:p>
                    <w:p w14:paraId="51F46839" w14:textId="77777777" w:rsidR="00F70BBA" w:rsidRDefault="00F70BBA"/>
                  </w:txbxContent>
                </v:textbox>
                <w10:wrap type="square"/>
              </v:shape>
            </w:pict>
          </mc:Fallback>
        </mc:AlternateContent>
      </w:r>
      <w:r w:rsidR="00B15743">
        <w:br/>
      </w:r>
    </w:p>
    <w:p w14:paraId="70D55C46" w14:textId="2D50F988" w:rsidR="00B15743" w:rsidRDefault="00B15743" w:rsidP="005E5038">
      <w:pPr>
        <w:pStyle w:val="Heading2"/>
      </w:pPr>
    </w:p>
    <w:p w14:paraId="0B7457EB" w14:textId="4ED2F366" w:rsidR="00D67CFB" w:rsidRPr="00D67CFB" w:rsidRDefault="00777620" w:rsidP="00D67CFB">
      <w:r>
        <w:rPr>
          <w:noProof/>
        </w:rPr>
        <mc:AlternateContent>
          <mc:Choice Requires="wps">
            <w:drawing>
              <wp:anchor distT="0" distB="0" distL="114300" distR="114300" simplePos="0" relativeHeight="251672576" behindDoc="0" locked="0" layoutInCell="1" allowOverlap="1" wp14:anchorId="5AA9D362" wp14:editId="7FDA4F7B">
                <wp:simplePos x="0" y="0"/>
                <wp:positionH relativeFrom="column">
                  <wp:posOffset>3060700</wp:posOffset>
                </wp:positionH>
                <wp:positionV relativeFrom="paragraph">
                  <wp:posOffset>20955</wp:posOffset>
                </wp:positionV>
                <wp:extent cx="1083945" cy="1192530"/>
                <wp:effectExtent l="0" t="0" r="1905" b="7620"/>
                <wp:wrapSquare wrapText="bothSides"/>
                <wp:docPr id="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1192530"/>
                        </a:xfrm>
                        <a:prstGeom prst="rect">
                          <a:avLst/>
                        </a:prstGeom>
                        <a:solidFill>
                          <a:srgbClr val="FFFFFF"/>
                        </a:solidFill>
                        <a:ln w="9525">
                          <a:noFill/>
                          <a:miter lim="800000"/>
                          <a:headEnd/>
                          <a:tailEnd/>
                        </a:ln>
                      </wps:spPr>
                      <wps:txbx>
                        <w:txbxContent>
                          <w:p w14:paraId="5AFCF596" w14:textId="6E97E603"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bold"/>
                                <w:color w:val="41A1DC"/>
                              </w:rPr>
                              <w:t>20 People</w:t>
                            </w:r>
                          </w:p>
                          <w:p w14:paraId="35666E49" w14:textId="77777777" w:rsidR="00F70BBA" w:rsidRPr="00936FEB" w:rsidRDefault="00F70BBA" w:rsidP="00B15743">
                            <w:pPr>
                              <w:spacing w:before="0" w:after="0" w:line="240" w:lineRule="auto"/>
                              <w:jc w:val="center"/>
                              <w:rPr>
                                <w:rFonts w:ascii="Segoe UI Semibold" w:hAnsi="Segoe UI Semibold" w:cs="Segoe UI Light"/>
                                <w:color w:val="41A1DC"/>
                              </w:rPr>
                            </w:pPr>
                            <w:proofErr w:type="gramStart"/>
                            <w:r w:rsidRPr="00936FEB">
                              <w:rPr>
                                <w:rFonts w:ascii="Segoe UI Semibold" w:hAnsi="Segoe UI Semibold" w:cs="Segoe UI Light"/>
                                <w:color w:val="41A1DC"/>
                              </w:rPr>
                              <w:t>from</w:t>
                            </w:r>
                            <w:proofErr w:type="gramEnd"/>
                          </w:p>
                          <w:p w14:paraId="3D8A1EF8" w14:textId="2F6196AB"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bold"/>
                                <w:color w:val="41A1DC"/>
                              </w:rPr>
                              <w:t>Online Public Surveys and Additional Outreach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A9D362" id="_x0000_s1059" type="#_x0000_t202" style="position:absolute;margin-left:241pt;margin-top:1.65pt;width:85.35pt;height: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WVJQIAACcEAAAOAAAAZHJzL2Uyb0RvYy54bWysU9uO2yAQfa/Uf0C8N75s0sZWnNU221SV&#10;thdptx9AMI5RgaFAYm+/vgNO0mj7VtUPiPEMh5lzDqvbUStyFM5LMA0tZjklwnBopdk39PvT9s2S&#10;Eh+YaZkCIxr6LDy9Xb9+tRpsLUroQbXCEQQxvh5sQ/sQbJ1lnvdCMz8DKwwmO3CaBQzdPmsdGxBd&#10;q6zM87fZAK61DrjwHv/eT0m6TvhdJ3j42nVeBKIair2FtLq07uKarVes3jtme8lPbbB/6EIzafDS&#10;C9Q9C4wcnPwLSkvuwEMXZhx0Bl0nuUgz4DRF/mKax55ZkWZBcry90OT/Hyz/cvzmiGxRu7wqKTFM&#10;o0pPYgzkPYykjAQN1tdY92ixMoz4G4vTsN4+AP/hiYFNz8xe3DkHQy9Yiw0W8WR2dXTC8RFkN3yG&#10;Fq9hhwAJaOycjuwhHwTRUajnizixFR6vzJc31XxBCcdcUVTl4ibJl7H6fNw6Hz4K0CRuGupQ/QTP&#10;jg8+xHZYfS6Jt3lQst1KpVLg9ruNcuTI0Cnb9KUJXpQpQ4aGVotykZANxPPJRFoGdLKSuqHLPH6T&#10;tyIdH0ybSgKTatpjJ8qc+ImUTOSEcTdOWlRn3nfQPiNjDibn4kvDTQ/uFyUDurah/ueBOUGJ+mSQ&#10;9aqYz6PNUzBfvCsxcNeZ3XWGGY5QDQ2UTNtNSE8j8mHgDtXpZOItyjh1cuoZ3ZjoPL2caPfrOFX9&#10;ed/r3wAAAP//AwBQSwMEFAAGAAgAAAAhAI3AvIPeAAAACQEAAA8AAABkcnMvZG93bnJldi54bWxM&#10;j0FPg0AUhO8m/ofNM/Fi7AJtoUWWRk00Xlv7Axb2FYjsW8JuC/33Pk/2OJnJzDfFbra9uODoO0cK&#10;4kUEAql2pqNGwfH743kDwgdNRveOUMEVPezK+7tC58ZNtMfLITSCS8jnWkEbwpBL6esWrfYLNyCx&#10;d3Kj1YHl2Egz6onLbS+TKEql1R3xQqsHfG+x/jmcrYLT1/S03k7VZzhm+1X6prusclelHh/m1xcQ&#10;AefwH4Y/fEaHkpkqdybjRa9gtUn4S1CwXIJgP10nGYiKg9s4BlkW8vZB+QsAAP//AwBQSwECLQAU&#10;AAYACAAAACEAtoM4kv4AAADhAQAAEwAAAAAAAAAAAAAAAAAAAAAAW0NvbnRlbnRfVHlwZXNdLnht&#10;bFBLAQItABQABgAIAAAAIQA4/SH/1gAAAJQBAAALAAAAAAAAAAAAAAAAAC8BAABfcmVscy8ucmVs&#10;c1BLAQItABQABgAIAAAAIQCV5DWVJQIAACcEAAAOAAAAAAAAAAAAAAAAAC4CAABkcnMvZTJvRG9j&#10;LnhtbFBLAQItABQABgAIAAAAIQCNwLyD3gAAAAkBAAAPAAAAAAAAAAAAAAAAAH8EAABkcnMvZG93&#10;bnJldi54bWxQSwUGAAAAAAQABADzAAAAigUAAAAA&#10;" stroked="f">
                <v:textbox>
                  <w:txbxContent>
                    <w:p w14:paraId="5AFCF596" w14:textId="6E97E603"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bold"/>
                          <w:color w:val="41A1DC"/>
                        </w:rPr>
                        <w:t>20 People</w:t>
                      </w:r>
                    </w:p>
                    <w:p w14:paraId="35666E49" w14:textId="77777777" w:rsidR="00F70BBA" w:rsidRPr="00936FEB" w:rsidRDefault="00F70BBA" w:rsidP="00B15743">
                      <w:pPr>
                        <w:spacing w:before="0" w:after="0" w:line="240" w:lineRule="auto"/>
                        <w:jc w:val="center"/>
                        <w:rPr>
                          <w:rFonts w:ascii="Segoe UI Semibold" w:hAnsi="Segoe UI Semibold" w:cs="Segoe UI Light"/>
                          <w:color w:val="41A1DC"/>
                        </w:rPr>
                      </w:pPr>
                      <w:proofErr w:type="gramStart"/>
                      <w:r w:rsidRPr="00936FEB">
                        <w:rPr>
                          <w:rFonts w:ascii="Segoe UI Semibold" w:hAnsi="Segoe UI Semibold" w:cs="Segoe UI Light"/>
                          <w:color w:val="41A1DC"/>
                        </w:rPr>
                        <w:t>from</w:t>
                      </w:r>
                      <w:proofErr w:type="gramEnd"/>
                    </w:p>
                    <w:p w14:paraId="3D8A1EF8" w14:textId="2F6196AB" w:rsidR="00F70BBA" w:rsidRPr="00936FEB" w:rsidRDefault="00F70BBA" w:rsidP="00B15743">
                      <w:pPr>
                        <w:spacing w:before="0" w:after="0" w:line="240" w:lineRule="auto"/>
                        <w:jc w:val="center"/>
                        <w:rPr>
                          <w:rFonts w:ascii="Segoe UI Semibold" w:hAnsi="Segoe UI Semibold" w:cs="Segoe UI Semibold"/>
                          <w:color w:val="41A1DC"/>
                        </w:rPr>
                      </w:pPr>
                      <w:r w:rsidRPr="00936FEB">
                        <w:rPr>
                          <w:rFonts w:ascii="Segoe UI Semibold" w:hAnsi="Segoe UI Semibold" w:cs="Segoe UI Semibold"/>
                          <w:color w:val="41A1DC"/>
                        </w:rPr>
                        <w:t>Online Public Surveys and Additional Outreach</w:t>
                      </w:r>
                    </w:p>
                  </w:txbxContent>
                </v:textbox>
                <w10:wrap type="square"/>
              </v:shape>
            </w:pict>
          </mc:Fallback>
        </mc:AlternateContent>
      </w:r>
    </w:p>
    <w:p w14:paraId="293065BC" w14:textId="5CFFE68E" w:rsidR="00D67CFB" w:rsidRDefault="00D67CFB" w:rsidP="00D67CFB"/>
    <w:p w14:paraId="542C1265" w14:textId="77777777" w:rsidR="00D67CFB" w:rsidRPr="002E5C3E" w:rsidRDefault="00D67CFB" w:rsidP="002E5C3E"/>
    <w:p w14:paraId="2718C13F" w14:textId="359C0EF9" w:rsidR="00A22770" w:rsidRDefault="00A22770" w:rsidP="00A22770"/>
    <w:p w14:paraId="7059170B" w14:textId="10005D2F" w:rsidR="000B760F" w:rsidRDefault="005C6783" w:rsidP="000B760F">
      <w:pPr>
        <w:pStyle w:val="SourceNote"/>
      </w:pPr>
      <w:r>
        <w:t>Reference</w:t>
      </w:r>
      <w:r w:rsidR="000B760F">
        <w:t>: Appendix #5</w:t>
      </w:r>
      <w:r w:rsidR="00182C56">
        <w:t>: Plan Development</w:t>
      </w:r>
      <w:r w:rsidR="000B760F">
        <w:t>, Chapter 2</w:t>
      </w:r>
      <w:r>
        <w:t>, Pages 2-4</w:t>
      </w:r>
    </w:p>
    <w:p w14:paraId="0A5A679E" w14:textId="77777777" w:rsidR="002E3508" w:rsidRDefault="002E3508" w:rsidP="00A22770">
      <w:pPr>
        <w:sectPr w:rsidR="002E3508" w:rsidSect="00935621">
          <w:headerReference w:type="default" r:id="rId49"/>
          <w:footerReference w:type="default" r:id="rId50"/>
          <w:pgSz w:w="12240" w:h="15840" w:code="1"/>
          <w:pgMar w:top="1440" w:right="1440" w:bottom="1440" w:left="1440" w:header="0" w:footer="0" w:gutter="0"/>
          <w:cols w:space="720"/>
          <w:docGrid w:linePitch="360"/>
        </w:sectPr>
      </w:pPr>
    </w:p>
    <w:p w14:paraId="3EF7423F" w14:textId="4002F9A0" w:rsidR="002E3508" w:rsidRDefault="002E3508" w:rsidP="00A22770"/>
    <w:p w14:paraId="703E5558" w14:textId="4F1E727C" w:rsidR="002E3508" w:rsidRDefault="002E3508" w:rsidP="002E3508"/>
    <w:p w14:paraId="225CFDFE" w14:textId="0269A8FE" w:rsidR="002E3508" w:rsidRDefault="002E3508" w:rsidP="002E3508"/>
    <w:p w14:paraId="6488B7D6" w14:textId="1FC74CE7" w:rsidR="002E3508" w:rsidRDefault="002E3508" w:rsidP="002E3508"/>
    <w:p w14:paraId="7E69F9ED" w14:textId="7A3D2CA0" w:rsidR="002E3508" w:rsidRDefault="002E3508" w:rsidP="002E3508"/>
    <w:p w14:paraId="43D4D5B2" w14:textId="6E47CB63" w:rsidR="002E3508" w:rsidRDefault="002E3508" w:rsidP="002E3508"/>
    <w:p w14:paraId="53527E77" w14:textId="1ECA6B7B" w:rsidR="00EA7243" w:rsidRDefault="00EA7243" w:rsidP="002E3508"/>
    <w:p w14:paraId="7DDE1AA4" w14:textId="77777777" w:rsidR="00EA7243" w:rsidRDefault="00EA7243" w:rsidP="002E3508"/>
    <w:p w14:paraId="259687B5" w14:textId="33C9E1F2" w:rsidR="002E3508" w:rsidRDefault="002E3508" w:rsidP="002E3508"/>
    <w:p w14:paraId="44775888" w14:textId="77777777" w:rsidR="002E3508" w:rsidRDefault="002E3508" w:rsidP="002E3508"/>
    <w:p w14:paraId="42A5FACC" w14:textId="0AA5C38F" w:rsidR="002E3508" w:rsidRDefault="002E3508" w:rsidP="002E3508"/>
    <w:p w14:paraId="74934E21" w14:textId="11F555C1" w:rsidR="002E3508" w:rsidRPr="00311058" w:rsidRDefault="00311058" w:rsidP="00A867D3">
      <w:pPr>
        <w:pStyle w:val="Heading1"/>
      </w:pPr>
      <w:bookmarkStart w:id="29" w:name="_Toc46834049"/>
      <w:r>
        <w:t xml:space="preserve">2.0 </w:t>
      </w:r>
      <w:r w:rsidR="002E3508" w:rsidRPr="00311058">
        <w:t>Transportation Today</w:t>
      </w:r>
      <w:bookmarkEnd w:id="29"/>
    </w:p>
    <w:p w14:paraId="52294904" w14:textId="613D01FE" w:rsidR="002E3508" w:rsidRDefault="002E3508" w:rsidP="002E3508">
      <w:r>
        <w:rPr>
          <w:noProof/>
        </w:rPr>
        <mc:AlternateContent>
          <mc:Choice Requires="wps">
            <w:drawing>
              <wp:inline distT="0" distB="0" distL="0" distR="0" wp14:anchorId="5635D72A" wp14:editId="0AE3DB83">
                <wp:extent cx="5922010" cy="1097280"/>
                <wp:effectExtent l="0" t="0" r="2540" b="7620"/>
                <wp:docPr id="94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010" cy="1097280"/>
                        </a:xfrm>
                        <a:prstGeom prst="rect">
                          <a:avLst/>
                        </a:prstGeom>
                        <a:solidFill>
                          <a:srgbClr val="FFFFFF">
                            <a:alpha val="32941"/>
                          </a:srgbClr>
                        </a:solidFill>
                        <a:ln>
                          <a:noFill/>
                        </a:ln>
                      </wps:spPr>
                      <wps:txbx>
                        <w:txbxContent>
                          <w:p w14:paraId="7BD33251" w14:textId="2D29020A" w:rsidR="00F70BBA" w:rsidRPr="00EA7243" w:rsidRDefault="00F70BBA" w:rsidP="002E3508">
                            <w:pPr>
                              <w:rPr>
                                <w:color w:val="FFFFFF" w:themeColor="background1"/>
                                <w:sz w:val="28"/>
                                <w:szCs w:val="20"/>
                              </w:rPr>
                            </w:pPr>
                            <w:r w:rsidRPr="00EA7243">
                              <w:rPr>
                                <w:color w:val="FFFFFF" w:themeColor="background1"/>
                                <w:sz w:val="28"/>
                                <w:szCs w:val="20"/>
                              </w:rPr>
                              <w:t>Review highlights of existing transportation conditions in the region for all modes.</w:t>
                            </w:r>
                          </w:p>
                        </w:txbxContent>
                      </wps:txbx>
                      <wps:bodyPr rot="0" vert="horz" wrap="square" lIns="91440" tIns="45720" rIns="91440" bIns="45720" anchor="t" anchorCtr="0" upright="1">
                        <a:noAutofit/>
                      </wps:bodyPr>
                    </wps:wsp>
                  </a:graphicData>
                </a:graphic>
              </wp:inline>
            </w:drawing>
          </mc:Choice>
          <mc:Fallback>
            <w:pict>
              <v:rect w14:anchorId="5635D72A" id="_x0000_s1060" style="width:466.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XRFgIAABQEAAAOAAAAZHJzL2Uyb0RvYy54bWysU9uO0zAQfUfiHyy/0zShy26ipqtVV0VI&#10;C7ti4QMcx7kIx2PGbpPy9YydbinwhvCD5fGMj885Hq9vp0Gzg0LXgyl5ulhypoyEujdtyb9+2b25&#10;4cx5YWqhwaiSH5Xjt5vXr9ajLVQGHehaISMQ44rRlrzz3hZJ4mSnBuEWYJWhZAM4CE8htkmNYiT0&#10;QSfZcvkuGQFriyCVc7R7Pyf5JuI3jZL+sWmc8kyXnLj5OGOcqzAnm7UoWhS26+WJhvgHFoPoDV16&#10;hroXXrA99n9BDb1EcND4hYQhgabppYoaSE26/EPNcyesilrIHGfPNrn/Bys/HZ6Q9XXJ81XOmRED&#10;PdJnsk2YViuW3USLRusKqny2TxhEOvsA8ptjBrYd1ak7RBg7JWoilgZLk98OhMDRUVaNH6EmfLH3&#10;EN2aGhwCIPnApvgox/OjqMkzSZtXeRas4UxSLl3m1ydOiShejlt0/r2CgYVFyZHoR3hxeHA+0BHF&#10;S0mkD7qvd73WMcC22mpkB0EdsotjPqttJ+bdt1m+mmWR9Lk8YrpLHG0CmoGAO18ZdqIRQXtoSFf4&#10;qZqi2dnZ1grqI1mDMLcmfSVadIA/OBupLUvuvu8FKs70B0P25ulqFfo4BqurawJieJmpLjPCSIIq&#10;uedsXm793Pt7i33b0U1pFGvgjp6k6aNZgejM6sSfWi/qPX2T0NuXcaz69Zk3PwEAAP//AwBQSwME&#10;FAAGAAgAAAAhAE/iGeDZAAAABQEAAA8AAABkcnMvZG93bnJldi54bWxMj8FOwzAQRO9I/IO1SNyo&#10;0yBCCHEqhMoHkFTi6sZLHBqvo9hp0r9n4QKXkVYzmnlb7lY3iDNOofekYLtJQCC13vTUKTg0b3c5&#10;iBA1GT14QgUXDLCrrq9KXRi/0Due69gJLqFQaAU2xrGQMrQWnQ4bPyKx9+knpyOfUyfNpBcud4NM&#10;kySTTvfEC1aP+GqxPdWzU5Dltd1vG7mPc/1wai5L+PrwuVK3N+vLM4iIa/wLww8+o0PFTEc/kwli&#10;UMCPxF9l7+k+zUAcOfSY5iCrUv6nr74BAAD//wMAUEsBAi0AFAAGAAgAAAAhALaDOJL+AAAA4QEA&#10;ABMAAAAAAAAAAAAAAAAAAAAAAFtDb250ZW50X1R5cGVzXS54bWxQSwECLQAUAAYACAAAACEAOP0h&#10;/9YAAACUAQAACwAAAAAAAAAAAAAAAAAvAQAAX3JlbHMvLnJlbHNQSwECLQAUAAYACAAAACEAno7l&#10;0RYCAAAUBAAADgAAAAAAAAAAAAAAAAAuAgAAZHJzL2Uyb0RvYy54bWxQSwECLQAUAAYACAAAACEA&#10;T+IZ4NkAAAAFAQAADwAAAAAAAAAAAAAAAABwBAAAZHJzL2Rvd25yZXYueG1sUEsFBgAAAAAEAAQA&#10;8wAAAHYFAAAAAA==&#10;" stroked="f">
                <v:fill opacity="21588f"/>
                <v:textbox>
                  <w:txbxContent>
                    <w:p w14:paraId="7BD33251" w14:textId="2D29020A" w:rsidR="00F70BBA" w:rsidRPr="00EA7243" w:rsidRDefault="00F70BBA" w:rsidP="002E3508">
                      <w:pPr>
                        <w:rPr>
                          <w:color w:val="FFFFFF" w:themeColor="background1"/>
                          <w:sz w:val="28"/>
                          <w:szCs w:val="20"/>
                        </w:rPr>
                      </w:pPr>
                      <w:r w:rsidRPr="00EA7243">
                        <w:rPr>
                          <w:color w:val="FFFFFF" w:themeColor="background1"/>
                          <w:sz w:val="28"/>
                          <w:szCs w:val="20"/>
                        </w:rPr>
                        <w:t>Review highlights of existing transportation conditions in the region for all modes.</w:t>
                      </w:r>
                    </w:p>
                  </w:txbxContent>
                </v:textbox>
                <w10:anchorlock/>
              </v:rect>
            </w:pict>
          </mc:Fallback>
        </mc:AlternateContent>
      </w:r>
    </w:p>
    <w:p w14:paraId="14E2F034" w14:textId="27882216" w:rsidR="002E3508" w:rsidRDefault="002E3508" w:rsidP="002E3508"/>
    <w:p w14:paraId="17522C2D" w14:textId="111BEF67" w:rsidR="002E3508" w:rsidRDefault="002E3508" w:rsidP="00A22770">
      <w:pPr>
        <w:sectPr w:rsidR="002E3508" w:rsidSect="00935621">
          <w:headerReference w:type="default" r:id="rId51"/>
          <w:footerReference w:type="default" r:id="rId52"/>
          <w:pgSz w:w="12240" w:h="15840" w:code="1"/>
          <w:pgMar w:top="1440" w:right="1440" w:bottom="1440" w:left="1440" w:header="0" w:footer="0" w:gutter="0"/>
          <w:cols w:space="720"/>
          <w:docGrid w:linePitch="360"/>
        </w:sectPr>
      </w:pPr>
    </w:p>
    <w:p w14:paraId="1FA6D0AD" w14:textId="4F4DFEA2" w:rsidR="002E3508" w:rsidRDefault="00BC4522" w:rsidP="005E5038">
      <w:pPr>
        <w:pStyle w:val="Heading2"/>
      </w:pPr>
      <w:bookmarkStart w:id="30" w:name="_Toc21894533"/>
      <w:bookmarkStart w:id="31" w:name="_Toc46834050"/>
      <w:r>
        <w:lastRenderedPageBreak/>
        <w:t>Roadway and Bridge</w:t>
      </w:r>
      <w:r w:rsidR="00D823C1">
        <w:t xml:space="preserve"> Conditions</w:t>
      </w:r>
      <w:bookmarkEnd w:id="30"/>
      <w:bookmarkEnd w:id="31"/>
    </w:p>
    <w:p w14:paraId="6C9E64E6" w14:textId="779CE17B" w:rsidR="000D63B9" w:rsidRPr="00252684" w:rsidRDefault="000D63B9" w:rsidP="002E3508">
      <w:pPr>
        <w:rPr>
          <w:sz w:val="10"/>
          <w:szCs w:val="10"/>
        </w:rPr>
      </w:pPr>
    </w:p>
    <w:p w14:paraId="2EE84810" w14:textId="77777777" w:rsidR="00E64884" w:rsidRDefault="00E64884" w:rsidP="00E64884">
      <w:pPr>
        <w:ind w:firstLine="720"/>
      </w:pPr>
      <w:r>
        <w:rPr>
          <w:noProof/>
        </w:rPr>
        <mc:AlternateContent>
          <mc:Choice Requires="wps">
            <w:drawing>
              <wp:inline distT="0" distB="0" distL="0" distR="0" wp14:anchorId="20215BD1" wp14:editId="6268EB42">
                <wp:extent cx="548640" cy="548640"/>
                <wp:effectExtent l="0" t="0" r="3810" b="3810"/>
                <wp:docPr id="1080" name="Oval 1080"/>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5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275AAEC2" id="Oval 1080"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vyB2AIAACsGAAAOAAAAZHJzL2Uyb0RvYy54bWysVF1PGzEQfK/U/2D5&#10;vVwSBUpPXFAEokJCgICKZ8fn407y2a69+eqv79i+JLSgVqqah8t6vV7vjGf37HzTa7ZSPnTWVHx8&#10;NOJMGWnrzrxU/NvT1adTzgIJUwttjar4VgV+Pvv44WztSjWxrdW18gxJTCjXruItkSuLIshW9SIc&#10;WacMNhvre0FY+pei9mKN7L0uJqPRSbG2vnbeShUCvJd5k89S/qZRku6aJihiuuKojdLXp+8ifovZ&#10;mShfvHBtJ4cyxD9U0YvO4NJ9qktBgi199yZV30lvg23oSNq+sE3TSZUwAM149Buax1Y4lbCAnOD2&#10;NIX/l1beru4962q83egUBBnR45XuVkKz5AA/axdKhD26ez+sAswIdtP4Pv4DBtskTrd7TtWGmITz&#10;eHp6MkViia3BRpbicNj5QF+V7Vk0Kq607lyIqEUpVjeBcvQuKroXiLjqtGa1A8HI7S09d9QmugAk&#10;nY1BA2F47r/LKj/FpZXLXhnK2vJKC4KwQ4uScE2p+oUCVf66HgMRdE0gy/nOUBZS8PIBkkPJogzk&#10;Fck2mg2KHfwAvt+AvYMSo7SJX2MjtAw6eopIfyY8WbTVKkc/qAYPB4onCXBqGXWhPcPjVVxICRyZ&#10;i9CKWmX38Qi/WGwsJDZZPJFW2iDhodoh95BgF/lr7pwmo0tHVeq4fWGjPxWWD+9PpJutof3hvjPW&#10;v5dAA9Vwc47fkZSpiSwtbL2FrKGLpI/g5FUHdd2IQPfCo8EhGgwtusOn0XZdcTtYnLXW/3jPH+Mh&#10;JOxytsbAqHj4vhRecaavDTryy3gadU5pMT3+PInCfL2zeL1jlv2FxTNBR6gumTGe9M5svO2fMdvm&#10;8VZsCSNxd8Ul+d3igvIgw3SUaj5PYZgqTtCNeXRy1wmxdZ42z8K7ocUIvXlrd8PlTZvl2KzF+ZJs&#10;06UePPA68I2JlIQzTM848l6vU9Rhxs9+AgAA//8DAFBLAwQKAAAAAAAAACEApVXnBckSAADJEgAA&#10;FAAAAGRycy9tZWRpYS9pbWFnZTEucG5niVBORw0KGgoAAAANSUhEUgAAAIQAAACECAYAAABRRIOn&#10;AAAAAXNSR0IArs4c6QAAAARnQU1BAACxjwv8YQUAAAAJcEhZcwAAIdUAACHVAQSctJ0AABJeSURB&#10;VHhe7Z17dBzVfcflpG7S9hw3pD1t2v6RtiHpOTk8YiztzAAB4piWPKBJC01CyUkKScgJPUkDJSVp&#10;EqWEkPbQJseUGkuamZUfYPwKYOIHxsFgm8QGYcuydmZ2JcuWLFmyJMt6Py3f3t/orrU7+9udndmZ&#10;2Tu7+znny0NzZ+Y+fjv3/btV5YIkx5ZLqn6vpBhPSop2iP676fqo0YKJXj++ECYWFaLGI4Kq3bqi&#10;rud32aMqhAWxoeu9NXL8JlHVfyrJeoIWLvFDkmqcp4aiVMv6HdVKy1+y11fggYhqrBRl/ZigGqNY&#10;4QUhUdWmpajeJUW1R1i0KgRFZENimdig33+9ondjhcODpKgxa1ZNtJpi0a7gNVK9sZJm9ASt2y9h&#10;hcCrqGHM0OrrZywZFQrh6jWdV4iKXo9ldBglqsZbEVn/GEtehXy5cnXiXZJsnMIytVQkqC230qQu&#10;WUhxBRQhqv85rRag64dmYqmJNoYvSIr+NZb8CklW1DX9vkB7ClimlYtq6rUPsewobyK0jUC7a/NY&#10;JpWbYECMVpfLWNaUFzVye7WkGrNYxpS7JDX2/ara2newrCp9aGv7VSwjKloU7a4OQi+LZVlpUi0n&#10;lmOJryi7RDn2PZZ9pYVQbyhYgivKQ4rWXVXXtJRlZbihPYilbGYRT2xFeUmS9RlRPX41y9ZwcuXq&#10;w8tEVZ/GEhgGferZBHniN31kX8cwaTo7TiZm5zP0Nv373pMj5PFDvWTVBvw5XgmG7SP1rXey7A0X&#10;gmLciCWKV/3dlnYiHx0gXcPTxAvazk+R+rf7ye2b2tD3FSIpavwvy+ZwAOP1WEJ40w1Ujx/sZUWY&#10;ydz8JTI9N0+aeyfI2qYB8p/0K/D1nZ2XtfrIObKueZC09E2QKRoOwmfje692m+/D4uFGghzbw7Kb&#10;byKK9m0sAbxp9ZE+VlTpvEI//w/tPUNuXoffZ6eVG+LkoVfOkAOdo+yJi0zOXiRP/LoXvc+NaHV8&#10;mGY5v/MhNQ3al7CI86SP0wKzMjp9kXxj12k0fKH6wf4eMjpzkb1pgXPjs+QmlwZnlSjriaoqwp9R&#10;0GriYSzCPOmztJ0AVUCSi/QT/yD9GmBhvda/7TvD3rrA/KVL5I7n2tGwTkW/ykdYMfBBGNoMtz/X&#10;Ri7RQkgS659Ew/mpjzYatNE6w2KwwF9vTKBhnQomB1lxFBdBaQ1Fb2KSdhGTvHZ6BA0TlPa2D7OY&#10;EDJGqyssjBsJSqyRFUtxiKxOLMMixpuOnBlj2U/I3pPDaJig9fbZCRYjQjYeH0TDuFFEjd/Piidg&#10;6pqWhmHQyVpVYGGKpcHJWRYr7+IFg1ewFYGVUnCEZTi6sXmAZTkhz5zw7pfohV7pWKw6Nnj4lQBd&#10;Gz31HlZU/iM1xGUsEjwKWvNJ4L+xMMVSao+nZ2QGDeNWoqJfYMXlLzWyXo1FgDfdta2drH27n2X3&#10;IjCaCPX3rrZh0nB0gDx28Cx5YFcn+YdtJ2mLP44+y61gzONz9Lnf3NNFfnzgLFGODZBfJobJiXOL&#10;7YcksxfnzfjAEDr2LDcS5NgzrNh8Ywn2Yt60XRti2ew9zX0Tl5VrqLoQ6qghY+lyI7GxNcLKznvC&#10;sNLpzq3tLFvDzd2/6EDT51SSoo+vqGvyfqNypF4TsRfypje7x1mWhpsX4hfQ9LmRENVfYsXoHbBf&#10;EXsZb2rtn2RZGm4OdI6h6XOrFQ0nbmBFWTi0i/kM9hIeVSoG8frpUTR9biUqxlBVLSl8Jfe10WPv&#10;CdO+CVh3UArUvtaDpq9AfYcVq3sE1TCQB3Ot/3qj93JPIExAfKFL/JOD3q2ZsOrDta2/zYrWOTXR&#10;1o9gDw2TwgQWf68F1T8rXudI0ZgvG29vbDTIfTtOkx+93kM2tZ4nh7rGSOfwjDk4k40zIzNm++Cl&#10;xAXys8N95Nsvd5FPPGs/dbyxZTBttJJnsPj7IVdL+t9fe+rd2MPcClYkH6efxBla6KmTTYUCi1wm&#10;5+bNagJ7LwjWIcCiV97B4u6HBEXfx4o5f0RZ78Ue5kSwQgmmm+3on5glR3snyO62YbJVGzKHeFO1&#10;k/79cPe4+RWx+7WfHZ0h/0G/PFh84O88g8XZL4EPDlbU9sCeQuwh+eqW9QY5PznHkpkODPcepQ2n&#10;e3ecQu91IvXYIJmavZj1i/PwK5nL42CvBa9ViDWufioi64+y4rZHVPRN2EPy0dbYeZa8dPa0D5PP&#10;bz+J3lOoYMHqowd60tYXJOkfnyWf2oS3NaAt841dneYyez851jtuvgfel3w3xNdKatz8FnjOY8Vt&#10;D/YAO92yPk4mZtIbhVC/w0QTFt4vwYIY7Ov0/Ve70fBJwdJ7r4H037sDn5MAI7aChfNT1XLzVazI&#10;s1OjxD+L3ZxL0GiboJ/uVKAB+TfPeLOA1I1++FrmL3CbjXE+euAsC+kNWJWVFA8GIcnaCCv27NBA&#10;k9jN2QRfBiswr4+FDVpYWyZXbwTWRnhJtsYt6B+f72ChFsHC+a0P1Rl/yIo+k5po6/uc+oFMDKZ3&#10;5+7f6c+GF7eCHViwGimVldRQktdhe93YzEVTfpB8tlUYqfEOSrQL+hAr/kwEWXsQuymbHtzbxZKy&#10;wFd/yZcxpKp3bLHBOTM3n3btecO/BTVOSI1TUAKX0Kz4M6HWMoTdlE1zKSOLTx45h4bhRbesi5uN&#10;vCQwCZa89mnaEOWB1PgGKVb8mWCBs+mRXy22ymEcAAvDm8CXQ5IRywaZl0+OsCvFIzU+QUpS9G8y&#10;E1hEUBL3YIGzyRhMX3fghx8ErwW7pFKxXr91Y5wc7R2/PFPqteywxico0XZjNzODRSKypmOBs8lK&#10;H62jYT0jFpYHrW3KXIH9GO1mYmH9kh3YPUFIUPW5DDeI1Epsu5sw3vBmj7M1i7CpdmdimDz11jny&#10;wO5O038CdFWh9Q99cRi9c+JIA8KD4F54zseo4OsEu7jXHR/M65do5WsBNYbtwO4JSqKqL/qvWi7r&#10;f4oFStVnNrfTRqT/cwAw0WUV1Pd+8+op/zcA24HdE5QkNfYtZg5wNJFxGxYoVeXAV14qfMItl3Ix&#10;Oj2H3hOUoMnAzMHcb1GHBUpq1cYEi3ZpA57msPR7JXh+Nv7dZq4lCDFzgB5GrAcLkBQ2zFqKnLow&#10;jabfS33xhQ7ThWFSPzl4lqyk7SAsbNBi5mA//lAxiPKQoMY+mJdBwHqCUgMmvaDH9FP6Kw3DGEoQ&#10;EmCACvb9YRetgqVpYWd8Zt6ckr7VI79OpSbYu1slKvFV2EVMD+zuMp11gsIC+JaCldc3NeJpqmhR&#10;oqK3Vomy9hh20U5h4F9e7kLjbifwUvv0W/3kN2fGyOHusQz/1kmdHp42w9Q1DZg+ILBnhUm0yuiE&#10;fZtbsIt24hWYaHu6KT//Cv9Kqw9YRQV7PrwG2ijgFRdWYfHSi7CTpGrDMGR9CLtoJx4Bj7RYXJOC&#10;oXerA9EgAX9XN6/j2zigh+FqdxZv7MjhTwHc9MCn326DEKyXgBXSMCcCu8r+eXcn+acXT5keZz+d&#10;0hOBRin8DdwQwTzId6iRweTZG10L1YsdHbR7G5QHXacCgzhh/WM+4olsDsWh4DpzHHcATr+O9U6Q&#10;+zzYI2IVLDDe0z6SdbkcAO+/YzNfXV7ayzA6sQt2wugdnyX7OkZNwSxnEHw3y5Dvevorz/ZFONIz&#10;Tr70gr/zFqn6+63ttKeD71cBwOsNdl8x5JlBwDgFFu6Tz7b50mgDoNCt74Np9TMjmV8F2K3ltRMO&#10;N/q/t86Z+1utwNfibzcXfz2JZwYB9ScWLik4rcZLMOflYAxwkImVk0PT5LYi7hGxCuIJvRuML9M2&#10;C3ZPUArMIEAQxgvg1wSZmvps+P9xpL7OtQ+j2Lrn+Y4056VJvhhgdWaVZwYB1QIWLlX7PFrI+sP9&#10;me2GVG/3APQYeGuwYYIRVNh/auUWi8EHJU+7nWAU4PwD03HEe6sbLkxlLiQBr7SpwJfC+gXhXcZA&#10;+oYn2EeChfNboRuHuM+yqgkckaQCjcdVG8IxMmjVwET6tkOYM8LC+alQjVRCtWBdkGtdb+mVB9hi&#10;CBYOz1rWraa6EPBbomqMwVzGk9hFOwUNjCm83J5++MkXtqcv3IkPBn9sktf6+eH00wKD/EpIqt5X&#10;Rf9xL3bRTkEC3UZsDcN2Pb3rBi4IrGHCpscPpe9AH6TVCBbOD4ELyqrqNc1XYRftlA9QQHAMciHa&#10;lOPQEwzY94GFDYOgOpxC5kKwsH5IVPVf57WEDlM+wJmV2L1eCQN8WG2NDZmrmGEtKHYfT4JhbVjF&#10;BT41oAeFkY/7RS8k1htPhMogoIG17njhI57G4BRtj4yYo6fgJATcGNxNjeeubSfNDUmw7QCExQFT&#10;MjzcC5734Fn3vXSaPLzvjHmY/I74sPnOQjl6dtw8lAWLgxcSldiqUBlEHzKAEwTQlbU6/MDmI4IA&#10;3guecbD8KVSmMQCirP0KC5BL+eClQfh5Sk7Y6M5jVNiNmDnAzi3nZ3bD6iQ7vFwdhI35lzPZXC26&#10;FW1QTjBzqKpa3mhcgwXKpc9tP4nOLALwiYXd3th9bgQ9hwrpfPlFbxvMEVlvYOawABYoH8GWfKtg&#10;7SIW1q1g9VGFdLx27lYjGx9nprAA/WOfNRAvqhhEJl4bxIq6pnT3hKKsP4UF5EE3UtktkC037vLQ&#10;W48gI4e+wtHAWGBeBEchV1igY2gKzSO3ElQDP7WP97O1YCazpW+SdI/OmCoX+ifmzPSevjBNfuTD&#10;WVxCQ8sfMxNIR1Rj27AbeFW5AFsLsfR7JVb8mYh12s3YDbyqXPDTIERZe4EVP05YDmwFlQt+GgSc&#10;2MyKHkdStN3YjTyqXPDLIODHz4o9B7X7fwu7mUeVC34ZhKjE17NSz42kxE5hD+BN5YJfBsGK254a&#10;RXN8qk4xVC74YRCCqr/Oijs/sIfwJgxYyo7NsoJzEN2y96EYwFoKcHSG7RsBByMYfhhETX3rR1hR&#10;54ekxlwtvg1SGD8/nHuW9TOb24p2TOOPD9o7W8fw2iBERbvIitkJZMn1eThEL6Yw7AwCBHMjF6b8&#10;95+dSr4nBWB4/oVYm/gAK2RniA3ad9EHciKMfAwCZN3T4SewDhSLAyYMLw2Cfh06WPG6A3soL8KA&#10;pftYWKtgYW1Q5Ht2KbgCwPDSIIS1cYEVrTuEhtgnsQfzoGzA6cKw2jmb/ocqiKMeUokeG0DjktRT&#10;b/annQmWilcGEVH1NlashSGqsQ7sBcVWueCVQazIdUanE8SGtiuxFxRb5YIXBiGpRpQVpzeIsv4c&#10;9qJiqlzwwiCg18iK0htW1JGlYtQYxV5WLJULhRpE5OkT17Ji9JaIkvgw9sJiqVwoxCBExdjPis8f&#10;REWvx15cDDlhZ9swV3KCW4OQZH2cFZu/SIoxiEUgaDkBu7+YcoIbg5AU7VJkvfEXrMj85Zr1zb+H&#10;RSJoOQG7v5hyghuDEKP611lxBQPs9AErxCITlJyA3V9MOcGpQUhqfBcrpmARFO0HWISCkhOw+4sp&#10;JzgxiIhqnK8iHncxnSCqxotYxIKQE7D7iyknwNGO2DOskpSAGpG5IUsiit6GRdBvWU/7z8bQZHFP&#10;zcUELoTyBbsfk9jQ+l5WKEVnSUTW2rFI+inwIWW32AV8W/J6Cl+uszySZDsLJFWiqk3fuKbzClYW&#10;nLCFvDOixgIfyQT3A7A8bktsKE3PtZ4n39rTZToDxe7jRV/4RQdpbB7MiD+c+Htbns7GquX2q1gp&#10;cMZdW94pqUZRqo9yFHwZqmWNU2NIQlu4UoPRiyWgIm8FO/ZZrnMONQpBNvZgiaiocEFvgqcGZN6I&#10;auy/iz14VWqiPbohlr3hJFKv34klrCLnMkcga2vfwbI2vIiN8T+jXwqul/TzLPjKinIi2LmJIHDj&#10;ILXcBVPY1fLxv2JZWHoIDbF7wuSDopgSZP0Ay7bS5uo1LVfQPjSXK7l5UY2sSSy7ygdB1j5Pq5Ep&#10;LEPKVfSHsoFmTfFmK4vNirqmpRGXxzyVkgRFO3fNmvY/YtlS4crViWViVN+JZVZJS9bORdT4R1k2&#10;VLBCDeNdtGWdQDOvhAQ+QSU5tpwlu4IdNeu0PxAVfT2WmWEW/Qo2i1HjBpbMCm4QotpXYWYPy+Aw&#10;SFSNOUk1NrLkVPCK69ae+ICgGE8IITEOQdH3XT7HqoL/SIrxtKRqA7z46IaTcSOy8cZ1jS49tFTw&#10;BnFz1+9AS12kXw8wEKyw/BL4B69W9duv26D9CYtOBV4RlLgARgIHlEpRPQE7zkQl/4EwalzzVMNC&#10;1DgtRY0WQdYb6bPufn/t/nezV5QYVVX/D9JO2t4AlX+hAAAAAElFTkSuQmCCUEsDBBQABgAIAAAA&#10;IQBFmg9c2QAAAAMBAAAPAAAAZHJzL2Rvd25yZXYueG1sTI9BS8NAEIXvQv/DMoI3u7FIKDGbUlo8&#10;9KI0FfG4zU6T0OxszG6a9d872oNe5jG84b1v8lW0nbjg4FtHCh7mCQikypmWagVvh+f7JQgfNBnd&#10;OUIFX+hhVcxucp0ZN9EeL2WoBYeQz7SCJoQ+k9JXDVrt565HYu/kBqsDr0MtzaAnDredXCRJKq1u&#10;iRsa3eOmwepcjlbB7mXny9fNIo3v25Gm9WcsP+xeqbvbuH4CETCGv2P4wWd0KJjp6EYyXnQK+JHw&#10;O9lbpo8gjleVRS7/sx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vq/IHYAgAAKwYAAA4AAAAAAAAAAAAAAAAAOgIAAGRycy9lMm9Eb2MueG1sUEsBAi0ACgAA&#10;AAAAAAAhAKVV5wXJEgAAyRIAABQAAAAAAAAAAAAAAAAAPgUAAGRycy9tZWRpYS9pbWFnZTEucG5n&#10;UEsBAi0AFAAGAAgAAAAhAEWaD1zZAAAAAwEAAA8AAAAAAAAAAAAAAAAAORgAAGRycy9kb3ducmV2&#10;LnhtbFBLAQItABQABgAIAAAAIQCqJg6+vAAAACEBAAAZAAAAAAAAAAAAAAAAAD8ZAABkcnMvX3Jl&#10;bHMvZTJvRG9jLnhtbC5yZWxzUEsFBgAAAAAGAAYAfAEAADIaAAAAAA==&#10;" stroked="f" strokeweight="2pt">
                <v:fill r:id="rId57" o:title="" recolor="t" rotate="t" type="frame"/>
                <w10:anchorlock/>
              </v:oval>
            </w:pict>
          </mc:Fallback>
        </mc:AlternateContent>
      </w:r>
      <w:r>
        <w:t xml:space="preserve">  </w:t>
      </w:r>
      <w:r>
        <w:rPr>
          <w:noProof/>
        </w:rPr>
        <mc:AlternateContent>
          <mc:Choice Requires="wps">
            <w:drawing>
              <wp:inline distT="0" distB="0" distL="0" distR="0" wp14:anchorId="42B8DF45" wp14:editId="534A0DD8">
                <wp:extent cx="4810125" cy="548640"/>
                <wp:effectExtent l="0" t="0" r="0" b="0"/>
                <wp:docPr id="1081" name="Rectangle 1081"/>
                <wp:cNvGraphicFramePr/>
                <a:graphic xmlns:a="http://schemas.openxmlformats.org/drawingml/2006/main">
                  <a:graphicData uri="http://schemas.microsoft.com/office/word/2010/wordprocessingShape">
                    <wps:wsp>
                      <wps:cNvSpPr/>
                      <wps:spPr>
                        <a:xfrm>
                          <a:off x="0" y="0"/>
                          <a:ext cx="48101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993D0" w14:textId="0C0EEA43" w:rsidR="00F70BBA" w:rsidRPr="009C3BA6" w:rsidRDefault="00F70BBA" w:rsidP="00E64884">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Congestion</w:t>
                            </w:r>
                            <w:r w:rsidRPr="009C3BA6">
                              <w:rPr>
                                <w:color w:val="41A1DC"/>
                                <w:sz w:val="24"/>
                                <w:szCs w:val="24"/>
                              </w:rPr>
                              <w:t xml:space="preserve"> </w:t>
                            </w:r>
                            <w:r>
                              <w:rPr>
                                <w:color w:val="000000" w:themeColor="text1"/>
                              </w:rPr>
                              <w:t>– The region experiences very little congestion.  Peak period delays occur at intersections on Sulphur Springs Road and S Blake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B8DF45" id="Rectangle 1081" o:spid="_x0000_s1061" style="width:378.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spjgIAAHUFAAAOAAAAZHJzL2Uyb0RvYy54bWysVFtP2zAUfp+0/2D5fSSpWlaqpqgqYpqE&#10;AAETz65jN5FsH892m3S/fsdOGhigPUzrQ+pz+87F3/HystOKHITzDZiSFmc5JcJwqBqzK+mPp+sv&#10;c0p8YKZiCowo6VF4ern6/GnZ2oWYQA2qEo4giPGL1pa0DsEusszzWmjmz8AKg0YJTrOAottllWMt&#10;omuVTfL8PGvBVdYBF96j9qo30lXCl1LwcCelF4GokmJtIX1d+m7jN1st2WLnmK0bPpTB/qEKzRqD&#10;SUeoKxYY2bvmHZRuuAMPMpxx0BlI2XCResBuivxNN481syL1gsPxdhyT/3+w/PZw70hT4d3l84IS&#10;wzTe0gPOjZmdEiRpcUit9Qv0fbT3bpA8HmPHnXQ6/mMvpEuDPY6DFV0gHJXTeZEXkxklHG2z6fx8&#10;miafvURb58M3AZrEQ0kdFpDmyQ43PmBGdD25xGQGrhul0uUp84cCHaMmiwX3JaZTOCoR/ZR5EBL7&#10;xaImKUFimtgoRw4MOcI4FyYUvalmlejVsxx/kSwIP0YkKQFGZIkFjdgDQGTxe+weZvCPoSIRdQzO&#10;/1ZYHzxGpMxgwhisGwPuIwCFXQ2Ze//TkPrRxCmFbtslLkySa1RtoToiQRz0m+Mtv27whm6YD/fM&#10;4argUuH6hzv8SAVtSWE4UVKD+/WRPvojg9FKSYurV1L/c8+coER9N8jti2KK/CAhCdPZ1wkK7rVl&#10;+9pi9noDeHNIXqwuHaN/UKejdKCf8ZVYx6xoYoZj7pLy4E7CJvRPAr4zXKzXyQ3307JwYx4tj+Bx&#10;0JGBT90zc3agaUCC38JpTdniDVt73xhpYL0PIJtE5Ze5DleAu524NLxD8fF4LSevl9dy9RsAAP//&#10;AwBQSwMEFAAGAAgAAAAhANKqY4faAAAABAEAAA8AAABkcnMvZG93bnJldi54bWxMj81KxEAQhO+C&#10;7zC04M2dKPtHTGcJosIe3QjibZJpk2imJ2Rms9m3t/Wil4aiiqqvs93sejXRGDrPCLeLBBRx7W3H&#10;DcJr+XSzBRWiYWt6z4RwpgC7/PIiM6n1J36h6RAbJSUcUoPQxjikWoe6JWfCwg/E4n340Zkocmy0&#10;Hc1Jyl2v75JkrZ3pWBZaM9BDS/XX4egQQjXty/NQvH2+h7oqHtmVy/0z4vXVXNyDijTHvzD84As6&#10;5MJU+SPboHoEeST+XvE2q80KVIWwXS9B55n+D59/AwAA//8DAFBLAQItABQABgAIAAAAIQC2gziS&#10;/gAAAOEBAAATAAAAAAAAAAAAAAAAAAAAAABbQ29udGVudF9UeXBlc10ueG1sUEsBAi0AFAAGAAgA&#10;AAAhADj9If/WAAAAlAEAAAsAAAAAAAAAAAAAAAAALwEAAF9yZWxzLy5yZWxzUEsBAi0AFAAGAAgA&#10;AAAhAHx1eymOAgAAdQUAAA4AAAAAAAAAAAAAAAAALgIAAGRycy9lMm9Eb2MueG1sUEsBAi0AFAAG&#10;AAgAAAAhANKqY4faAAAABAEAAA8AAAAAAAAAAAAAAAAA6AQAAGRycy9kb3ducmV2LnhtbFBLBQYA&#10;AAAABAAEAPMAAADvBQAAAAA=&#10;" filled="f" stroked="f" strokeweight="2pt">
                <v:textbox>
                  <w:txbxContent>
                    <w:p w14:paraId="0F3993D0" w14:textId="0C0EEA43" w:rsidR="00F70BBA" w:rsidRPr="009C3BA6" w:rsidRDefault="00F70BBA" w:rsidP="00E64884">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Congestion</w:t>
                      </w:r>
                      <w:r w:rsidRPr="009C3BA6">
                        <w:rPr>
                          <w:color w:val="41A1DC"/>
                          <w:sz w:val="24"/>
                          <w:szCs w:val="24"/>
                        </w:rPr>
                        <w:t xml:space="preserve"> </w:t>
                      </w:r>
                      <w:r>
                        <w:rPr>
                          <w:color w:val="000000" w:themeColor="text1"/>
                        </w:rPr>
                        <w:t>– The region experiences very little congestion.  Peak period delays occur at intersections on Sulphur Springs Road and S Blake Street.</w:t>
                      </w:r>
                    </w:p>
                  </w:txbxContent>
                </v:textbox>
                <w10:anchorlock/>
              </v:rect>
            </w:pict>
          </mc:Fallback>
        </mc:AlternateContent>
      </w:r>
    </w:p>
    <w:p w14:paraId="123C78AC" w14:textId="5EF18708" w:rsidR="000D63B9" w:rsidRDefault="000D63B9" w:rsidP="009A35C9">
      <w:pPr>
        <w:ind w:firstLine="720"/>
      </w:pPr>
      <w:r>
        <w:rPr>
          <w:noProof/>
        </w:rPr>
        <mc:AlternateContent>
          <mc:Choice Requires="wps">
            <w:drawing>
              <wp:inline distT="0" distB="0" distL="0" distR="0" wp14:anchorId="372506F9" wp14:editId="62A6E0B9">
                <wp:extent cx="548640" cy="548640"/>
                <wp:effectExtent l="0" t="0" r="3810" b="3810"/>
                <wp:docPr id="1072" name="Oval 1072"/>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5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43C063BC" id="Oval 1072"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JVl2QIAACsGAAAOAAAAZHJzL2Uyb0RvYy54bWysVF1PGzEQfK/U/2D5&#10;vVwSBWgjLigCUSEhQEDFs+PzcSf5bNfefPXXd2zfJbSgVqqah8t6vV7vjGf37HzbabZWPrTWlHx8&#10;NOJMGWmr1ryU/NvT1afPnAUSphLaGlXynQr8fP7xw9nGzdTENlZXyjMkMWG2cSVviNysKIJsVCfC&#10;kXXKYLO2vhOEpX8pKi82yN7pYjIanRQb6yvnrVQhwHuZN/k85a9rJemuroMipkuO2ih9ffou47eY&#10;n4nZixeuaWVfhviHKjrRGly6T3UpSLCVb9+k6lrpbbA1HUnbFbauW6kSBqAZj35D89gIpxIWkBPc&#10;nqbw/9LK2/W9Z22FtxudTjgzosMr3a2FZskBfjYuzBD26O59vwowI9ht7bv4Dxhsmzjd7TlVW2IS&#10;zuPp55MpmJfY6m1kKQ6HnQ/0VdmORaPkSuvWhYhazMT6JlCOHqKie4mIq1ZrVjkQjNze0nNLTaIL&#10;QNLZGNQThuf+u6zyU1xaueqUoawtr7QgCDs0KAnXzFS3VKDKX1djIIKuCWQ53xrKQgpePkByKFnM&#10;AnlFsolmjWJ7P4DvN2APUGKUNvFrbISWQUdPEenPhCeLdlrl6AdV4+FA8SQBTi2jLrRneLySCymB&#10;I3MRGlGp7D4e4ReLjYXEJosn0kobJDxU2+fuEwyRv+bOaTK6dFSljtsXNvpTYfnw/kS62RraH+5a&#10;Y/17CTRQ9Tfn+IGkTE1kaWmrHWQNXSR9BCevWqjrRgS6Fx4NDtFgaNEdPrW2m5Lb3uKssf7He/4Y&#10;DyFhl7MNBkbJw/eV8IozfW3QkV/G06hzSovp8ekkCvP1zvL1jll1FxbPBB2humTGeNKDWXvbPWO2&#10;LeKt2BJG4u6SS/LD4oLyIMN0lGqxSGGYKk7QjXl0cuiE2DpP22fhXd9ihN68tcNwedNmOTZrcbEi&#10;W7epBw+89nxjIiXh9NMzjrzX6xR1mPHznwAAAP//AwBQSwMECgAAAAAAAAAhAMoZTJpOEgAAThIA&#10;ABQAAABkcnMvbWVkaWEvaW1hZ2UxLnBuZ4lQTkcNChoKAAAADUlIRFIAAACEAAAAhAgGAAAAUUSD&#10;pwAAAAFzUkdCAK7OHOkAAAAEZ0FNQQAAsY8L/GEFAAAACXBIWXMAACHVAAAh1QEEnLSdAAAR40lE&#10;QVR4Xu2deXQdVR3HU7WKek4F9bj+gQviOR620uTNDCCbRaEogoB4EOEIIu4LHD2gcqKoiOJWxEKS&#10;mXmlpZSWAi2ltCylFspSCaUteTOTl3RJm260Tdt0Sdq0jffX3uebvPnOzVvunTdJ5nPOpxzyfpnl&#10;3ps3d5+akYJhZsYatnu9YXn3GJazhP23+Yy0txLJPl9xNCaT1tLerZrtXDCuYcN7+KEShgp607r3&#10;15mtZ+u2+yfDdLMsc/tVaNjedlZQrFrTvaTWWvkpfvqEOJCyvfN1031Ds71ulHlRqNtOr5F21xlp&#10;51Z+WQlRkZqaHaM3uTedYbmdKHPioJH2Dhx5NLHHFL/sBNkYjd75LKH3smf7YZQJcZUVjP3s8fV3&#10;fhsJlXDypI7jdMttRAk9FNVt77WU6Z7Hby+hWE6YmH2XYXprUKIOFzV75QXsVkcdveMEiJZ2P8Ee&#10;C9T0g4k43GSV4R2G5X6X335CjnENze/TWEsBJdpIsa7ROZEnx8gmxeoIrLl2CCXSSJM6xNjjcgxP&#10;mpFFndlea9jeAZQwI13Dzvympr7+bTyphj+stv08SojEvKy5uo1aWTzJhie1ZnYsuvnEcHUz8yue&#10;fMMLrdGz0A0nFqHldNY0NI/mSTm0YS2I0XxkEd9sYlEaprtft1eczJN1aHLCxFfH6Lbbi24wsXSp&#10;2z7V2HIFT96hhWZ5Z6GbSqxcI+39iyfz0ID669GNJMpTMzMLeHLHm5Tl/BzdQKJ82eP4VZbk8R0P&#10;qWtyrkMXnqhO3XSzNTX98SsU7DHxC3TBiepl38pLeTbEg6TOUH1pcJBnR3XRrBYlrYkvT2/rb+/q&#10;HeAr6/fAWPLyme2B+GL84oPZAcdZsXkvjBOZ3d4z4Bh+73ppUyD+3tfegrGVqlmZyTxbqkNqYnYM&#10;ujAZ/vPVzf2FPN2+E8aSL6/fzaNK46KH2gYcZ1fvQf5JafiP4ffcBzwekWf9rv0wVoYpu/Umnj0R&#10;09A8WmWnU+atfTz58nyNfQugWLJcZBWIS2aUdm0oTobUeUVLEXguRYfq7mgEiiPPm9LKI0pHVoG4&#10;979bBhzH72sb9vCoPN94dBWMleWp6TXH8qxSj9HUaqKLkOX4qcECsbH7AIwlf7d4A48qHVkFYuWW&#10;vQOO4/cXz67nUXnaBPUOGeqWu4Nnl1rqTLcWXYBMF63dxZMtz59Z5QzFki92dPOo0pkgqUAQ/uP4&#10;veihLI/Ic+DgYRgrU83MTOPZpoxR6MSy3X/wEE+2PFc8Ir/+QPzb91V/6Yw2/tPyONN3TYXu7u3j&#10;UXkuF9yTLPXJLSmed/KJYqbTBawZePjwYZ5kR+ntOwRjc1ZK67aeslspfqa3bIfXRy5nzdlC/vbK&#10;ZhgrU8Ny94xraJa/UDnV6OjohLK9fVGwPtApaKb9ackmHlV9RAX32tmreVSeVV1q6xE5tbQ7l2ej&#10;PGi9IjqZbJd2Bmvkv1nUCWPJ7gqe+bKhb7azJuPrJBEoToXjmt48k2dl5bAm5jR0EhUiUFzOg4cG&#10;Pl6qzY/mr4PXSe7sCdYjvvLwwEqtKnXL66qp7698Jvep6TeOjWrdxHlTSisQ189ZwyPiw+NuF7xW&#10;0l6+lUfleWldN4xV5C95tpaPZnseOLASZ3tdPJnyzM2Gd1eby4IJXG2ohYSulbxhbrAAUzMXxary&#10;c/Ut7+RZWzp16ZbT0EFVuX3fAZ5MeX66oAPGklv3Br+C4wC61pyHClpQxISHBg6wqZQe/zx7S8dI&#10;ZyJbeHvuA8HuZ6qkncN+juJJWRxgf9Vb9wYLY7lQzyS6XnLfgWAfy63PhVeaVVjWlP7j69ccgw6m&#10;yh8+1cGTJ4/o6/eqR1fxqMp4qi3/SLpx7lr+08ro7A5vJv8NjOKKur1VqFnuczybi0c33U3oYKp8&#10;ZtVOnjx55gnqD69vDDZPy+GrBaOUMpqx+w6I6wUIFKdS2oODZ/Xg0JpCdBCVIlBczu79cvofZA1u&#10;FXKZYKi+sCeWuGBq+KNRhSnTvYNn9+DoljsdHUSV54BJJASKJS+cFhwsKhdVBeLOFzcOOK7fJR3B&#10;bvLHWQsLxaqSds7j2T046AAqtd4INh+drftgLHnLM+t4VOWoKhA0PuI/rt8/ssJSyCbB8L4qa83l&#10;J/EsD6fOar0M/bJK1+7o5cmS5/7m8HmHSzsrH4jKoapAEP7j+g2b0POFiB8bhuns4tkeDgvah35Z&#10;lZ+fjB8XoqFhmagsEBdPD+9fQHz3ybUwVqUnNngf5FkfpC7d8pGo94H85mPBUUACxeaUicoC8WR2&#10;x4Bj+6Uu60KWdETajX1E1gS9hWd/EM10bka/pNLH3GB39ba9fTCWbFr2Fo+Sg8oCsVHQH0EThhEo&#10;VqW0JTTP/iCstHShX1Ip6sr90fzw7uq1O4P1jUr4se9cNGUeXU+5UPPy3CnBeyBpmBwRFq9Snv1B&#10;ULBKw+oPZ4fMKTiL2Xco2PVbKQ2sAks1/x098r4dctDEGHQvJPVoFpJevhXGqtSw3J/wIpBHs7LX&#10;oGCV3v1ycLYTZQqKJa+aJae7OkrmtIbXIx4Fj8usoLmqSlZv7OTFIE/KdFwUrFLqwy9k4ZpdMJZs&#10;fF1u/SEq0L2Q3wLT6oiwb0hVarbbF9gGkZWSSJubJOLmZ8JnHA1V0L3kRNA6VRSrUt128/tXjTXd&#10;j6EgldJiXgSKzTlU+e3iDfB+SDSYNl+whlWVhp35KS8O9Goi70IUpNKm14Pd1TQ/EsWSP3taXnd1&#10;1NDILLon8vcv4FVnKFalVGXgxeHIeosGFKTSPjA5dsqKbTCWfH5t+auzBqNrX1//sk3B+owsRNPz&#10;0aou4mzWBEbxKuXFgVoYmQ0oQJW0wglxiWAGMmWaCmheZu4ctAAXDU3L4KJp4d3YtKyvEGqBoViV&#10;8uIQff/Dr5/v5Lc9EOpnQPHjHyx/dfdgXMzqMv5zyeyp9COqRyzbFJzsQxuXoFiVanbmM1UpEGhx&#10;rqj9/R1JU9sQKruu/ezoCe+Ov2NxcDicQLEq1aiDitb9oQ9VihbXNC4LH+72tgU3D5FFVAWC8J/H&#10;b1g3Ng2To3hV0trdGt1qHY8+VGXY7KgLBVPRVRJlgaCRXf+5/CIeFiweVqFuuS01uun8AX2oyjtf&#10;xItzUSz5pWnq6g9ElAVilmBV15PZ4CRjAsWqkj0yOmjd5kz0oSqpCVbIG6zJh2LJ+5q38Cg1RFkg&#10;1u0MHw6/djZelkjfqChehYbt7KQu6yXoQ1UiRKuznK09PEoNURYIImx1OK1rRU3eWxdGvIiH/RPZ&#10;6iya54CgzhkUH9ZfIZOoCwTtUuM/n9+Nu4PD4YvXRjuLigrEm4U/VOUcsJi3S9Acq2R3uWKJukAs&#10;Eozmzm+rfj2CtTK8DvSBCtG6xlfW74axJNWyVVM4gQXVcWTjP5/fr4bscYViVRlpgUD8YF54/SEK&#10;qABQl/WlM9r7XwQTX1VQ6gLmSYIlCbKNrEDc/p/SR/WGK3e8EL6qa1VXcM6oaHBMtpEVCDQ4tWd/&#10;+HS5m4fwcPdgUNc9umcSbaJGE39p/imKl21kBQJ1V9MWOyiWpJXfwxXKYHTPJM2WQvx4QfhMMplG&#10;0uy8LmQvKNGM5N2SVnfHFXTPOXtAxVa0d5VMIykQNljMSxNkUGzOKGnf3tP/ROsO/n/RINqqGU3P&#10;F32ryDSSnkoa+i2EtvBBseQtz0ZXf/iLbyIKzY1QNUGmEGqC++/Z720L8XwRFCtT3fZ201jGPehD&#10;mSJEq7vf2hPdZmJRd0zlGOwvHkGLiVCsLA3b3VzD/rkefSjLnyzA3dWiOYN9YEqZKqpVIAhRHQp1&#10;4m3Zo3YPCdqCsqZ20vKT0IeypH2qCxH9dVw5C9eyVVHNAmH55nMWSiu+CqF6l2jH/UrVbfdl5VPo&#10;UI2Zdp5HseTfwS5tKqlmgRC9FIYWISNE3yqVqjd6dystEPSOCwRNskXxJG3FEyXVLBCE/9x+qSMK&#10;VXAfECxVqFTdyoxXWiD+wppWCNo0DMWTUVPtAnG1YFod+nYV7d1ZqUcKA6GbzkIUUKmbdgd3h6Vd&#10;Y1Es+SWJu8sVS7ULhGi095FMcLoAgWJlyIsDrdxS885uhGhZ29yIO4eIaheI7t7w+SDUEkP88rnw&#10;rZPLlVUo9/LiUFMzdrJ3CgqqxLBtgq+cFf56QlWrs0RUu0AQpT5CPcGWjeWaMt0mXhyOgoIqcdlG&#10;vFYSxZK0nU9UvYR+4lAgfiaYU9qyJbgmpbdP/isV6kzvC7woHIX9cHNhUCWit8fQnEEUS970pLrV&#10;WSIK3/ZHQ/JRIxoOv2cpnnUu2jq5HMc1NA/cnlA33XtRYDlOCNn7QfTWOtrCrxpQXwA18ajDZ+LS&#10;aPtA/KA0IcNeHfkPiW/000zw0ld6NTAKLkf0Jlvi+ifCN+aMsrs6jojWXyBo83cUW46a7eG39sl6&#10;t9YGMHxLoFgyiun2ccf/QtlC0dbPBIotR61p5Yd5ERiIbmdmoV8oVYRouPeOkF1URhJrWKajtCG/&#10;Pw93Y39/npytkHn2B9EbnHPQL5Ti1Y/hrQPvWhI+ISTq7mo/NLWP1lXSW3Z3Ktinsliowy5s4Cps&#10;P09Rp1ax6qYzm2c/ptIXts4LWWwimnpOb6CpFv5OHloYhLY6ioqvi/poQKuNNixDsaVIb2zmWY8x&#10;LGc++sVipTH7QvYL3oRf6QvYKyUO/RA5Gl4PnzS0oB3/oVF3P4ovRvrj59kuoH7RO9AvF+P5IS9i&#10;/e+G8O7qO5fg3VOiIk4FQjRwRZ1XiEoWA+tW6xSe62IMK7MGHWAwb3gCz64WTf3aDAbAoiROBYLw&#10;X0uhiG2CuamDybN7cOosp6y36rRtx5VDFJuz2sStQPzgqdKXNqLYwdRsdzHP7uJABxnMMFAsSXMB&#10;qk3cCsTC1eGrw9FyBuLbc9bAeJF1jS2n8awuDsPOlDT5lhbLIkQ3+LhXne5qP3ErEPT6av/1+P3y&#10;dDxfZK7gzT1I3XIO8mwuhf5RZ5SwITpN7UKIhrvRBNyoiVuBIMaHvIyNdp9BSyJFa1yg92c/zTO5&#10;NPQm5zZ4QOBqsGqZCHtDzLkRbAZSDHEsEDSXxH9NfsO2aCx2K2T27bCaZ295oIMWSjvQIjp3hXfH&#10;0p4McSCOBUK0i+19zfidIdTCQ/GFave3ajxry0NrykxAB/ZLS+AQs1kdAcWTVLeIA3EsEIT/mvx+&#10;MWTe6Xr2+EXxflO228aztTJ0O7ManSDn8pCd5GlcA8WTcSGuBWJCwXX5DQPF+h0nekdnKehNbSeg&#10;EyQOHQ3bS/PslINuug+jEyUODanVyLNSDuMa+kfraa8bnSwx3qbue/NUno1ySVnZz6ETJsZX3fIW&#10;8exTg265jejEifHTMN09PNvUYljeNnQBifHRsJzDqSneJ3mWqeWUKcvfiy4iMT7qafd7PLuigVb6&#10;UClEF5NYXQ279SmeTdGiWc7t6IISq2fK9rbX9EtuYpaCbntz0IUlRq9hRVSJFNM/KmW5begCE6NV&#10;b2p5P8+UqjMqZTrt6CIT1avbTu9ZkzqO43kRE2b2vz1lZ5KezCpYa7afxHMhZlw58+2G7SWPj4ik&#10;b4Za04lpYcjBarhGk7cJ3UCiXGnFPk/1mMMKhWZ6C9BNJFYutSbiVIEsGt3O/DXpvJIra9F18eQd&#10;mqQa3SvQjSWW7pEeyPr6t/GkHbrok1s/zr4pip7SnzhQ+pbVzWy0YxNRoGqD1OEsDWHXmis+y5Nw&#10;+KE1Za6pdA+KkaJmui/wZBvenDxp5XGsDS2cyT3SrTMdgyfXyEEznW+wx0gPSpCRKvtDmcqSpnqj&#10;ldVmXEPz6FQEr3mKu5rlbDllUvuHeLIknDAxO0ZPu/NQYg1rTWdLym79PE+GhEJYwXgXq1lnYeIN&#10;I2lPUMPMjOW3nTAYdQ84H9AtdwpKzKEs+xZcrqe9M/ltJpSDlnZupJE9lMBDQd32+gzbe5DfToIs&#10;Tr//zU9rlne3NkQKh2a5z/3/PVYJ6jEs7z7DdrbK2qO7UunNuCnTe+n0yWXu0JIgB33GundTTV1n&#10;3x5UQFBmqZL2B6+13a+cPtX5KL+chLiiWa0aFRJ6QamRdrO04ky3iu8IY4XrEHOnlvbWGmlvpWa6&#10;k9mxrj6+ftEx/BTDjJqa/wGaYCobHPhzjgAAAABJRU5ErkJgglBLAwQUAAYACAAAACEA/OsoZNcA&#10;AAADAQAADwAAAGRycy9kb3ducmV2LnhtbEyPzU7DQAyE75V4h5WRems3oFKVkE2FkDj1QH/yANus&#10;SaJmvVHWaZO3x8ABLh5ZY818zrajb9UV+9gEMvCwTEAhlcE1VBkoTu+LDajIlpxtA6GBCSNs87tZ&#10;ZlMXbnTA65ErJSEUU2ugZu5SrWNZo7dxGTok8T5D7y3L2lfa9fYm4b7Vj0my1t42JA217fCtxvJy&#10;HLyBQ+OmS3ni4mM/FU/Tav+848EZM78fX19AMY78dwzf+IIOuTCdw0AuqtaAPMI/U7zNegXq/Ks6&#10;z/R/9vw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3yVZdkC&#10;AAArBgAADgAAAAAAAAAAAAAAAAA6AgAAZHJzL2Uyb0RvYy54bWxQSwECLQAKAAAAAAAAACEAyhlM&#10;mk4SAABOEgAAFAAAAAAAAAAAAAAAAAA/BQAAZHJzL21lZGlhL2ltYWdlMS5wbmdQSwECLQAUAAYA&#10;CAAAACEA/OsoZNcAAAADAQAADwAAAAAAAAAAAAAAAAC/FwAAZHJzL2Rvd25yZXYueG1sUEsBAi0A&#10;FAAGAAgAAAAhAKomDr68AAAAIQEAABkAAAAAAAAAAAAAAAAAwxgAAGRycy9fcmVscy9lMm9Eb2Mu&#10;eG1sLnJlbHNQSwUGAAAAAAYABgB8AQAAthkAAAAA&#10;" stroked="f" strokeweight="2pt">
                <v:fill r:id="rId59" o:title="" recolor="t" rotate="t" type="frame"/>
                <w10:anchorlock/>
              </v:oval>
            </w:pict>
          </mc:Fallback>
        </mc:AlternateContent>
      </w:r>
      <w:r w:rsidR="009A35C9">
        <w:t xml:space="preserve">  </w:t>
      </w:r>
      <w:r w:rsidR="009A35C9">
        <w:rPr>
          <w:noProof/>
        </w:rPr>
        <mc:AlternateContent>
          <mc:Choice Requires="wps">
            <w:drawing>
              <wp:inline distT="0" distB="0" distL="0" distR="0" wp14:anchorId="580A1A51" wp14:editId="37080B79">
                <wp:extent cx="4733925" cy="548640"/>
                <wp:effectExtent l="0" t="0" r="0" b="0"/>
                <wp:docPr id="1077" name="Rectangle 1077"/>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2066A" w14:textId="66A2036F" w:rsidR="00F70BBA" w:rsidRPr="009C3BA6" w:rsidRDefault="00F70BBA" w:rsidP="009A35C9">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Pavement Conditions</w:t>
                            </w:r>
                            <w:r w:rsidRPr="009C3BA6">
                              <w:rPr>
                                <w:color w:val="41A1DC"/>
                                <w:sz w:val="24"/>
                                <w:szCs w:val="24"/>
                              </w:rPr>
                              <w:t xml:space="preserve"> </w:t>
                            </w:r>
                            <w:r>
                              <w:rPr>
                                <w:color w:val="000000" w:themeColor="text1"/>
                              </w:rPr>
                              <w:t xml:space="preserve">– Most major roadways in the region have pavement in fair or good condition.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0A1A51" id="Rectangle 1077" o:spid="_x0000_s1062"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zOkQIAAHUFAAAOAAAAZHJzL2Uyb0RvYy54bWysVFtP2zAUfp+0/2D5fSQNLYWKFFUgpkkI&#10;EDDx7Dp2E8n28Wy3Sffrd+yk4ao9TOtDap/Ldy7+zjm/6LQiO+F8A6akk6OcEmE4VI3ZlPTn0/W3&#10;U0p8YKZiCowo6V54erH8+uW8tQtRQA2qEo4giPGL1pa0DsEusszzWmjmj8AKg0oJTrOAV7fJKsda&#10;RNcqK/L8JGvBVdYBF96j9KpX0mXCl1LwcCelF4GokmJuIX1d+q7jN1ues8XGMVs3fEiD/UMWmjUG&#10;g45QVywwsnXNByjdcAceZDjioDOQsuEi1YDVTPJ31TzWzIpUCzbH27FN/v/B8tvdvSNNhW+Xz+eU&#10;GKbxlR6wb8xslCBJik1qrV+g7aO9d8PN4zFW3Emn4z/WQrrU2P3YWNEFwlE4nR8fnxUzSjjqZtPT&#10;k2nqfPbibZ0P3wVoEg8ldZhA6ifb3fiAEdH0YBKDGbhulEqPp8wbARpGSRYT7lNMp7BXItop8yAk&#10;1otJFSlAYpq4VI7sGHKEcS5MmPSqmlWiF89y/EWyIPzokW4JMCJLTGjEHgAiiz9i9zCDfXQViaij&#10;c/63xHrn0SNFBhNGZ90YcJ8BKKxqiNzbH5rUtyZ2KXTrLnGhKKJpFK2h2iNBHPST4y2/bvCFbpgP&#10;98zhqOBQ4fiHO/xIBW1JYThRUoP7/Zk82iODUUtJi6NXUv9ry5ygRP0wyO2zyRT5QUK6TGfzAi/u&#10;tWb9WmO2+hLw5Sa4aCxPx2gf1OEoHehn3BKrGBVVzHCMXVIe3OFyGfqVgHuGi9UqmeF8WhZuzKPl&#10;ETw2OjLwqXtmzg40DUjwWziMKVu8Y2tvGz0NrLYBZJOo/NLX4QlwthOXhj0Ul8fre7J62ZbLPwAA&#10;AP//AwBQSwMEFAAGAAgAAAAhAMyJD+fbAAAABAEAAA8AAABkcnMvZG93bnJldi54bWxMj0FLw0AQ&#10;he9C/8MyBW92U0lrSbMpoajQo40g3jbZaRLNzobMNk3/vasXexl4vMd736S7yXZixIFbRwqWiwgE&#10;UuVMS7WC9+LlYQOCvSajO0eo4IoMu2x2l+rEuAu94Xj0tQglxIlW0HjfJ1Jy1aDVvHA9UvBObrDa&#10;BznU0gz6EsptJx+jaC2tbiksNLrHfYPV9/FsFXA5Hoprn398fXJV5s9ki/jwqtT9fMq3IDxO/j8M&#10;v/gBHbLAVLozGRadgvCI/7vBe4pXKxClgs06Bpml8hY++wEAAP//AwBQSwECLQAUAAYACAAAACEA&#10;toM4kv4AAADhAQAAEwAAAAAAAAAAAAAAAAAAAAAAW0NvbnRlbnRfVHlwZXNdLnhtbFBLAQItABQA&#10;BgAIAAAAIQA4/SH/1gAAAJQBAAALAAAAAAAAAAAAAAAAAC8BAABfcmVscy8ucmVsc1BLAQItABQA&#10;BgAIAAAAIQDI9czOkQIAAHUFAAAOAAAAAAAAAAAAAAAAAC4CAABkcnMvZTJvRG9jLnhtbFBLAQIt&#10;ABQABgAIAAAAIQDMiQ/n2wAAAAQBAAAPAAAAAAAAAAAAAAAAAOsEAABkcnMvZG93bnJldi54bWxQ&#10;SwUGAAAAAAQABADzAAAA8wUAAAAA&#10;" filled="f" stroked="f" strokeweight="2pt">
                <v:textbox>
                  <w:txbxContent>
                    <w:p w14:paraId="3C82066A" w14:textId="66A2036F" w:rsidR="00F70BBA" w:rsidRPr="009C3BA6" w:rsidRDefault="00F70BBA" w:rsidP="009A35C9">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Pavement Conditions</w:t>
                      </w:r>
                      <w:r w:rsidRPr="009C3BA6">
                        <w:rPr>
                          <w:color w:val="41A1DC"/>
                          <w:sz w:val="24"/>
                          <w:szCs w:val="24"/>
                        </w:rPr>
                        <w:t xml:space="preserve"> </w:t>
                      </w:r>
                      <w:r>
                        <w:rPr>
                          <w:color w:val="000000" w:themeColor="text1"/>
                        </w:rPr>
                        <w:t xml:space="preserve">– Most major roadways in the region have pavement in fair or good condition.  </w:t>
                      </w:r>
                    </w:p>
                  </w:txbxContent>
                </v:textbox>
                <w10:anchorlock/>
              </v:rect>
            </w:pict>
          </mc:Fallback>
        </mc:AlternateContent>
      </w:r>
    </w:p>
    <w:p w14:paraId="7B6DB920" w14:textId="1692EEF2" w:rsidR="009C3BA6" w:rsidRDefault="009C3BA6" w:rsidP="009C3BA6">
      <w:pPr>
        <w:ind w:firstLine="720"/>
      </w:pPr>
      <w:r>
        <w:rPr>
          <w:noProof/>
        </w:rPr>
        <mc:AlternateContent>
          <mc:Choice Requires="wps">
            <w:drawing>
              <wp:inline distT="0" distB="0" distL="0" distR="0" wp14:anchorId="3B640878" wp14:editId="4AACFADF">
                <wp:extent cx="548640" cy="548640"/>
                <wp:effectExtent l="0" t="0" r="3810" b="3810"/>
                <wp:docPr id="1078" name="Oval 1078"/>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6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5BE6B23D" id="Oval 1078"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ka42QIAACsGAAAOAAAAZHJzL2Uyb0RvYy54bWysVF1PGzEQfK/U/2D5&#10;vVwSBWgjLigCUSEhQEDFs+PzcSf5bNfefPXXd2zfJbSgVqqah8t6vV7vjGf37HzbabZWPrTWlHx8&#10;NOJMGWmr1ryU/NvT1afPnAUSphLaGlXynQr8fP7xw9nGzdTENlZXyjMkMWG2cSVviNysKIJsVCfC&#10;kXXKYLO2vhOEpX8pKi82yN7pYjIanRQb6yvnrVQhwHuZN/k85a9rJemuroMipkuO2ih9ffou47eY&#10;n4nZixeuaWVfhviHKjrRGly6T3UpSLCVb9+k6lrpbbA1HUnbFbauW6kSBqAZj35D89gIpxIWkBPc&#10;nqbw/9LK2/W9Z22Ftxud4q2M6PBKd2uhWXKAn40LM4Q9unvfrwLMCHZb+y7+AwbbJk53e07VlpiE&#10;83j6+WQK5iW2ehtZisNh5wN9VbZj0Si50rp1IaIWM7G+CZSjh6joXiLiqtWaVQ4EI7e39NxSk+gC&#10;kHQ2BvWE4bn/Lqv8FJdWrjplKGvLKy0Iwg4NSsI1M9UtFajy19UYiKBrAlnOt4aykIKXD5AcShaz&#10;QF6RbKJZo9jeD+D7DdgDlBilTfwaG6Fl0NFTRPoz4cminVY5+kHVeDhQPEmAU8uoC+0ZHq/kQkrg&#10;yFyERlQqu49H+MViYyGxyeKJtNIGCQ/V9rn7BEPkr7lzmowuHVWp4/aFjf5UWD68P5Futob2h7vW&#10;WP9eAg1U/c05fiApUxNZWtpqB1lDF0kfwcmrFuq6EYHuhUeDQzQYWnSHT63tpuS2tzhrrP/xnj/G&#10;Q0jY5WyDgVHy8H0lvOJMXxt05JfxNOqc0mJ6fDqJwny9s3y9Y1bdhcUzQUeoLpkxnvRg1t52z5ht&#10;i3grtoSRuLvkkvywuKA8yDAdpVosUhimihN0Yx6dHDohts7T9ll417cYoTdv7TBc3rRZjs1aXKzI&#10;1m3qwQOvPd+YSEk4/fSMI+/1OkUdZvz8JwAAAP//AwBQSwMECgAAAAAAAAAhAGG1Qe1fEAAAXxAA&#10;ABQAAABkcnMvbWVkaWEvaW1hZ2UxLnBuZ4lQTkcNChoKAAAADUlIRFIAAACEAAAAhAgGAAAAUUSD&#10;pwAAAAFzUkdCAK7OHOkAAAAEZ0FNQQAAsY8L/GEFAAAACXBIWXMAACHVAAAh1QEEnLSdAAAP9ElE&#10;QVR4Xu2deXDc1B3HN9AU2s6khXZ6/kFbUjrDcAXbK4mbkEw5Bqa0oQWG0oE2hZZepEMLheIZYIbO&#10;QGGStgHbktZxLnIAgRyEkIs0kGRiQuJ4Je3a8ZHYsR07duIkvmJHfT/nLd7jp11J+7S7st935sNh&#10;PT1J7/ddvUNPT4GJIkkOT5NU/WFJMeZJirad/Lv6mpBRg0G27zubJhwSQsaTgqrNLCpr/SLNissv&#10;EisOXlgiR24QVf1FSdajJLimF0iqcZQYRSmW9buKlZrv08NzFYKCqjFdlPVPBdXoxYKXC0RVG5BC&#10;+kEppD1JT4srVwoujE4RK/RHrlH0Fiw4hYAUMoZGqyZSTdHT5mItqdyYTgr6FKnbz2BBKFSIMQZJ&#10;9fUKvQyubHT5/OYLREUvxwraj4iqsTso6zfTy+Oyq6lzo+dJstGIFep4QVBrZpJLnXT2irlQCSH9&#10;u6RagK4fWojjDdIY7pEU/Tf08rliKiqr/rJAegpYoU0USsq1S2hxTGwFSRuBdNdGsEKaaMCAGKku&#10;p9CimVgqkeuLJdUYwgpmoiOp4WcCpaXn0KIa/yKt7c1YQXDGIN3VLuhl0SIbnyqWo9Owi+dYI8rh&#10;v9PiG18Syg0Fu2CODRStJVBWPZkWpb9FehCT6ZNF/GI5tpBkfVBU911Oi9Wfmjp35xRR1QewC+Q4&#10;B4btg+W1s2jx+kuCYlyHXRQne6SQ8W9azP4QjNdjF8JhhyCH19PiLmwFFe1x7AI47CHV8U5S5IX7&#10;PKSkQvslduIc7xBlPRoImIVnClJNPIGdMMd7yF15Fw1DYYi3GfIPPByk4civBKWW9yYKBEEJV9Kw&#10;5EfBudEp2Ilx8kdQjTxCw5NjlVVP9tOg0y9WNZiv7uwwd7WcMFt6B80jp06bxweGUWBbx8kh0+jq&#10;N1fq3ebj7x9E8yxEYPAKXkWgUcqdCnU4+o6ldeazW1vNDQeOm/2nR0zWGhk5Y+5uPWm+9HGbef9b&#10;Deg5FAJXhhq/QkPlvaSKiIydRL6YuTBi7u/oM4eGz9Cw5U7DxCCnhkbMR9c2o+eWL0RF76Hh8lYl&#10;sl6MnUCuue/NA+aaaI85cib3JkinvW2nzDkbCqOKEeTwYho2zzQJO3Aumb2miRZ94WtxTZd5fSV+&#10;HblCrKwN0tixVz5nOpV9csRVlTA0PGLuPHTCfK36iPm3jYdGG5d283nonUbz9+81m//8qM1cX3/M&#10;PNY/TLc406bG4+aNCyLodXmNpOgni8qq2b+oHCzXROyAXvPsllZarPbUS3oJGxt6zZ8sr0fzm7er&#10;nabMrAjpZWB5APKeTrOT9EagkWlXHxNj3lyVe2MIIX01DSM7wfuK2MG84hFSNfT0n6ZFmV5ggtKt&#10;LebtS6JoXjFurjLoHvb1390daF4xblhgmI+Ru0g16XnYVdW+LjQvLymq2H8tDWX2Il3MxdhBvOAW&#10;0mM40D1Ai86esHwwBl10Q8+QRuttGYwWY2/7KbpXZkHv5MG3G9F8vEBUjO5AqZn9TO4rQ59+JVfv&#10;TTy9udUcJHW+U2F5JRPa20lTOxcMUmF5JuPEEDF92HQCzcsj/krD6l6CahhIxky5jrTEtzX30iLC&#10;dXJw2Hx1Z7t5gvw7WVie8dxN2hOYao/00f8a057D+K2/khgKyzsezBAPrmo0G3vS3/EGyJ3Lqs3D&#10;mktLaz9PQ+tcJaHaq7BMWfKjxVHzBGkDpJP6aedn3Tc3hgAzJQuCcOcbdfT/xrQ83D3ao0gWVB2z&#10;VhxA84+BGWLmorPVzf1vHaB/wQXjKdALSs6TNVD90/A6lxQKe/ri7R/WN9PiwAXPEmIFGsOpIVZH&#10;emiqMUFwH3i7wdIQcMeC7mqyeki3EztGjHSGiPFG7VG6Bdfaup6E9F7gakr/RaWN52OZseIVcvuH&#10;wFjpGdLdxPZzYohZK/CqYun+o6PbrQwB225bEqF/SdSayLGEY8RjxxDADNJwTqejpDubvA9LBEXf&#10;SMNsX6Kst2GZsWBZ2PpX0k4acNNJgWH7AXYNAd1BrKqIbyCmMwSwgvw3pp+vxKsOu4aI8Q5y94qp&#10;tXfQvBbZhxWwBgcNdWbBO4VYJiz44EBq/RzTnraT6D7x2DUEFhzQHUvHApTJEIDVs5L4NDGcGgJ4&#10;+N3GtM9jvDJFUNafo+HOLFHRl2KZZMsqA//FxfTEB5kbVXYMMWfDIbolUa/saE9IZ8cQWBoQPF6P&#10;Twe4MQSQrsHZ2muvy+sUWDmPhjuzsAyypWzPEXqJ6ZXpSWEmQ9xIqorTyHDyoeMDCekAO4YAllo0&#10;BKGNEp/OjSFmLIqgVVu8YGzGiztFsbz3Mhpya5UokbuxnbPh+W2H6aXZ05/TzFDKZAijs5/+NVFY&#10;YOwaAugfSu11gPHi0zg1xK2ky42ZF1O4ow/NIxskWTtOw24tkqgP29kt91ncDmHodsG+Lvp/qbKq&#10;PtIZ4oX/4cZ7enNLQh4xnBgCxkuwXtHmxt7P0jgxxF0WVREI6/KCvOiSXlJmfI2GPlUlodpvslwH&#10;EgrD6hfwEGlMQZrnt1k/zZy1MnX0zsoQMHCFHcvosv5lOTEEsNDCwDCmAdvtGuLRtdZzOpqODYz2&#10;kGDgDFPpVrw77hbSBf0LDX+qBFmbg+3klqN9qU8r4Vf2TNIvdt6uDro1UZAWWuHxaa0M0Y0cCwRt&#10;ivj943FqCAC6rZjgOHYM8bt11oNxMNsqlg7GKoZHcFPctYzdMDcsCU3Dnyrilm5sJzdsajhOTz9R&#10;c0nwsfRW7Qzokt0TN2SMGQLyxPTbDPMc3RgCnnxi2n7wREZDPLmpxXIwbltTb0rDEZ78YoLH/Swb&#10;mTT8qcISu+HBVQ301BO1+3D6cYYlFq15MEXsToEZAtOew2O/NivcGAKAORKYsLtHzBDwYM5Ka6LW&#10;o5/wfAPTe3XW+zhFUvQ/UguMSVCiD2CJ3WA10GLH1VaPqSHP6VX2DYHlnYxbQwCHe/GqI1lgiMU1&#10;Ry3vDEtrM0+WsRrMS65O3ULajS3UBmMKypqOJXbKBuRJIWgm6W9j6TFgciomaH1btcDjNXt1E5pv&#10;MtkY4rYldaM9pUxaR37JVnpxexuaNwYMZSfrWP/p0QdxWHonCKp+OmUZROKSrLub8GvABN1LLH06&#10;FlmYIpPgJRosP4xsDAGUfuhsvmdMcLeY4/BtsJtIoxXTyzvsmyodoqqPrV81Tda/jSVyCowdJAsa&#10;QFhaO7xfjzdMrdQ3NILmY0W2hgBqO1Ibkpnk9r0Nq3YIltYpkhr+E7UDfJrIuBVLlA64Vd1UFUlg&#10;pZb6rOKnK+pT0jkBWu92BL+6X73bhOZhBcxSShZcA5bWCugJ2J15Def442V1aD526UPGJ5LTuJny&#10;D00GaofR9y3KsERWPEdulfl4bY7Lvj46NDaCahdqB+hhhFuxBFZwM/hDs9c464VQOzgbf4DWNZc/&#10;9NQm/BmOFYIa/gE3xDiWY0PAABW894dttIIbwj9yagh4dzcgKpEZ2EYruCH8I8eGUPTagChrL2Ab&#10;reCG8I9cVBnN8N7mcmyjFdwQ/pFTQ0iqdgyGrLdjG63ghvCPnBoCgB6Go7ezuCH8I7eG2J/8x3Rw&#10;Q/hHrgwhKkYztsEKbgj/iBuCK0E5MQRgNSOYq7AUm9nuBFeGgKUB7a7/xJV7wUyuN3Vn8zpiuDKE&#10;E3692v26kjsO5XS5nZySjbD8WOG42+kUbgicbITlxwpuiDyRjbD8WOF4pNIp3BA42QjLjwWiapyA&#10;ZxnzsI2s4IbAyUZYfiyQVL09QP7xMLaRFTBN3K20I31M3jsoNGAVm2z0M4sljbIFlqAMFM/fexm2&#10;MVuwGc1u9di6wvoWhVvgzTWr9SucqqF7gPkiIqKqf+x4Cp0dYGo6y4m4MH393je9+VXkktVR60XG&#10;3OiTDO/KOkUsN17yxBD/2mF/xXm72tXC9uLzgReCHx92LDeISniGJ4ao7UhdMpiFsGP5CS/Ecq2I&#10;UTOARFnbhCVwC3xnwgthx/ITXsgbQ6hsv9nNDYHjhVgZgjQoT1E7BALTKo0rsERu4YbA8UKsDBGU&#10;9Qpqh7PCErmFGwLHC7EyRIls3EKtcFbkj+3JidzCDYHjhVgZoqisOnF5QlHW/4MldAM3BI4XYmEI&#10;QUY++gqfBsYSu4EbAscLMTGEauBf7WP1bS1uCBwvxMQQFTXfoBZIlKiGV2I7OIUbAscLsTAEDX+q&#10;xDLtRmwHp3BD4HihbA0hytoqGn5cLD7Yyg2B44WyNQR8sZmGHpekaO9hOzqBGwLHC2VjCPjx07Cn&#10;UemWz2E7O4EbAscLZWMIUYlU0ainl6SEG7EM7LKG8XN/UOcpbz41lEu80B1L69Bj2YGGO7NKFC2r&#10;r+rA9yNYi/V3IvJBP+M33iA/7Dh2EFT9Qxpue8IyccLWpvSfbnaiph5vP1mYK+Bja1aLoLsRfIgF&#10;O44dSsprr6KhtidJDWc9+fbZrS2jHxCDV8vcANPwYh9dHU+0Hh8c/foPds2ZgP26SPUJH1jB8raD&#10;qGjDNMxOZE66hsGC6JwC5PXoxTTIziRWaE+hGXJ8C7k7NNDwuhOWKce/CK9HBBpadxIqwrdjGXP8&#10;R1DV62hYs5OohhuwA3D8RVG6b3Q6kVhRNxU7AMc/SKoRouFkI1HW38AOxPEH0GukoWSjojJzshgy&#10;erGDcQqb4Gv7r6RhZKugEr0UOyCncBEVYwsNnzcSFb0cOzCn8JBk/SQNm7eSFKMLOwFO4SAp2plg&#10;lfE9GjJvdUXV3i9hJ8EpHMSQ/igNV24Eb/qAC7GT4eQXSY2so2HKrQRF+wd2Qpz8EVSNowGTcRfT&#10;iUTVeAc7MU7ukZQcNSLTy5wUVPQ67AQ5uUWsqL2QBiXvmhSUtXrsJDneI6rawHXzmy+gsSgQLTfP&#10;DaphPpKZB4rl+stoFApM9yw/V1INXn3kCLgzFMtagZohJtLClSqMNuwCOGyBN/ZpqRe4iCkE2ViP&#10;XQQne6A3UUgNSNsS1fDLfPCKLaRH102L158KluuzsAvjOGd0BLK09BxatP6VWBn5DrlT8Cn9LoG7&#10;rChHc/tsIhdivUDqRAAeYRfL+35Ii3D8SagIP8BiDYqJgCDr22ixjW9dPr/mAtKH5jO501AiaxIt&#10;rokjQdbuJdVIP1YgExXyQ1lIiiZ/TyvzraKy6slBjz/z5AcEReu4Yn7912mxcE2dG50ihvS1WGGN&#10;a2StI6hGrqfFwJUsYozzSMs6ihbeOALWBJXk8DR62VyZVLJA+6qo6FVYYfoZchfcK4aMa+llcrmR&#10;ENJmw5M9rID9gKgapyXVWEQvh4uVrn59/8WCYrwk+MQcgqJv/Ow7VlzeS1KM1yRV62S1Rne2wJdx&#10;g7Lx0dWVLldo4WIjcdnBL0BLXSR3DzAIFiyvgPXBi1X9zqsXat+ip8NVqBKUiAAmgQ+USiE9Cm+c&#10;iYr9gTBirhHCMSFkNEkho0aQ9UqS1/0XlW45nx5inCkQ+D+CfTHNWKzmPgAAAABJRU5ErkJgglBL&#10;AwQUAAYACAAAACEAm5SU1NkAAAADAQAADwAAAGRycy9kb3ducmV2LnhtbEyPzU7DMBCE70h9B2uR&#10;uFEHBKVN41RVJSQOvbT8iKMTbxNDvI5ipzVvz1IOcNnRalYz3xar5DpxxCFYTwpuphkIpNobS42C&#10;l+fH6zmIEDUZ3XlCBV8YYFVOLgqdG3+iHR73sREcQiHXCtoY+1zKULfodJj6Hom9gx+cjrwOjTSD&#10;PnG46+Rtls2k05a4odU9blqsP/ejU/C6XcTDfTLbZO3b+4fdPFUPo1fq6jKtlyAipvh3DD/4jA4l&#10;M1V+JBNEp4AfiefJ3nx2B6L6VVkW8j97+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tka42QIAACsGAAAOAAAAAAAAAAAAAAAAADoCAABkcnMvZTJvRG9jLnht&#10;bFBLAQItAAoAAAAAAAAAIQBhtUHtXxAAAF8QAAAUAAAAAAAAAAAAAAAAAD8FAABkcnMvbWVkaWEv&#10;aW1hZ2UxLnBuZ1BLAQItABQABgAIAAAAIQCblJTU2QAAAAMBAAAPAAAAAAAAAAAAAAAAANAVAABk&#10;cnMvZG93bnJldi54bWxQSwECLQAUAAYACAAAACEAqiYOvrwAAAAhAQAAGQAAAAAAAAAAAAAAAADW&#10;FgAAZHJzL19yZWxzL2Uyb0RvYy54bWwucmVsc1BLBQYAAAAABgAGAHwBAADJFwAAAAA=&#10;" stroked="f" strokeweight="2pt">
                <v:fill r:id="rId61" o:title="" recolor="t" rotate="t" type="frame"/>
                <w10:anchorlock/>
              </v:oval>
            </w:pict>
          </mc:Fallback>
        </mc:AlternateContent>
      </w:r>
      <w:r>
        <w:t xml:space="preserve">  </w:t>
      </w:r>
      <w:r>
        <w:rPr>
          <w:noProof/>
        </w:rPr>
        <mc:AlternateContent>
          <mc:Choice Requires="wps">
            <w:drawing>
              <wp:inline distT="0" distB="0" distL="0" distR="0" wp14:anchorId="7E32C80B" wp14:editId="692115A6">
                <wp:extent cx="4733925" cy="548640"/>
                <wp:effectExtent l="0" t="0" r="0" b="0"/>
                <wp:docPr id="1079" name="Rectangle 1079"/>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A37DB" w14:textId="2D455642"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Bridge Conditions</w:t>
                            </w:r>
                            <w:r w:rsidRPr="009C3BA6">
                              <w:rPr>
                                <w:color w:val="41A1DC"/>
                                <w:sz w:val="24"/>
                                <w:szCs w:val="24"/>
                              </w:rPr>
                              <w:t xml:space="preserve"> </w:t>
                            </w:r>
                            <w:r>
                              <w:rPr>
                                <w:color w:val="000000" w:themeColor="text1"/>
                              </w:rPr>
                              <w:t>– The vast majority of bridges are in fair or good condition and bridges in poor condition have been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32C80B" id="Rectangle 1079" o:spid="_x0000_s1063"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IDkgIAAHUFAAAOAAAAZHJzL2Uyb0RvYy54bWysVFtP2zAUfp+0/2D5fSQtLZeKFFUgpkmI&#10;IWDi2XXsJpLj4x27Tbpfv2MnDQzQHqb1IbXP5TsXf+dcXHaNYTuFvgZb8MlRzpmyEsrabgr+4+nm&#10;yxlnPghbCgNWFXyvPL9cfv500bqFmkIFplTICMT6ResKXoXgFlnmZaUa4Y/AKUtKDdiIQFfcZCWK&#10;ltAbk03z/CRrAUuHIJX3JL3ulXyZ8LVWMnzX2qvATMEpt5C+mL7r+M2WF2KxQeGqWg5piH/IohG1&#10;paAj1LUIgm2xfgfV1BLBgw5HEpoMtK6lSjVQNZP8TTWPlXAq1ULN8W5sk/9/sPJud4+sLunt8tNz&#10;zqxo6JUeqG/CboxiSUpNap1fkO2ju8fh5ukYK+40NvGfamFdaux+bKzqApMknJ0eH59P55xJ0s1n&#10;Zyez1PnsxduhD18VNCweCo6UQOqn2N36QBHJ9GASg1m4qY1Jj2fsHwIyjJIsJtynmE5hb1S0M/ZB&#10;aaqXkpqmAIlp6sog2wniiJBS2TDpVZUoVS+e5/SLZCH40SPdEmBE1pTQiD0ARBa/x+5hBvvoqhJR&#10;R+f8b4n1zqNHigw2jM5NbQE/AjBU1RC5tz80qW9N7FLo1l3iwvQ4mkbRGso9EQShnxzv5E1NL3Qr&#10;fLgXSKNCQ0XjH77TRxtoCw7DibMK8NdH8mhPDCYtZy2NXsH9z61AxZn5Zonb55MZ8YOFdJnNT6d0&#10;wdea9WuN3TZXQC83oUXjZDpG+2AOR43QPNOWWMWopBJWUuyCy4CHy1XoVwLtGalWq2RG8+lEuLWP&#10;Tkbw2OjIwKfuWaAbaBqI4HdwGFOxeMPW3jZ6WlhtA+g6Ufmlr8MT0GwnLg17KC6P1/dk9bItl78B&#10;AAD//wMAUEsDBBQABgAIAAAAIQDMiQ/n2wAAAAQBAAAPAAAAZHJzL2Rvd25yZXYueG1sTI9BS8NA&#10;EIXvQv/DMgVvdlNJa0mzKaGo0KONIN422WkSzc6GzDZN/72rF3sZeLzHe9+ku8l2YsSBW0cKlosI&#10;BFLlTEu1gvfi5WEDgr0moztHqOCKDLtsdpfqxLgLveF49LUIJcSJVtB43ydSctWg1bxwPVLwTm6w&#10;2gc51NIM+hLKbScfo2gtrW4pLDS6x32D1ffxbBVwOR6Ka59/fH1yVebPZIv48KrU/XzKtyA8Tv4/&#10;DL/4AR2ywFS6MxkWnYLwiP+7wXuKVysQpYLNOgaZpfIWPvsBAAD//wMAUEsBAi0AFAAGAAgAAAAh&#10;ALaDOJL+AAAA4QEAABMAAAAAAAAAAAAAAAAAAAAAAFtDb250ZW50X1R5cGVzXS54bWxQSwECLQAU&#10;AAYACAAAACEAOP0h/9YAAACUAQAACwAAAAAAAAAAAAAAAAAvAQAAX3JlbHMvLnJlbHNQSwECLQAU&#10;AAYACAAAACEAmVtSA5ICAAB1BQAADgAAAAAAAAAAAAAAAAAuAgAAZHJzL2Uyb0RvYy54bWxQSwEC&#10;LQAUAAYACAAAACEAzIkP59sAAAAEAQAADwAAAAAAAAAAAAAAAADsBAAAZHJzL2Rvd25yZXYueG1s&#10;UEsFBgAAAAAEAAQA8wAAAPQFAAAAAA==&#10;" filled="f" stroked="f" strokeweight="2pt">
                <v:textbox>
                  <w:txbxContent>
                    <w:p w14:paraId="73EA37DB" w14:textId="2D455642"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Bridge Conditions</w:t>
                      </w:r>
                      <w:r w:rsidRPr="009C3BA6">
                        <w:rPr>
                          <w:color w:val="41A1DC"/>
                          <w:sz w:val="24"/>
                          <w:szCs w:val="24"/>
                        </w:rPr>
                        <w:t xml:space="preserve"> </w:t>
                      </w:r>
                      <w:r>
                        <w:rPr>
                          <w:color w:val="000000" w:themeColor="text1"/>
                        </w:rPr>
                        <w:t>– The vast majority of bridges are in fair or good condition and bridges in poor condition have been identified.</w:t>
                      </w:r>
                    </w:p>
                  </w:txbxContent>
                </v:textbox>
                <w10:anchorlock/>
              </v:rect>
            </w:pict>
          </mc:Fallback>
        </mc:AlternateContent>
      </w:r>
    </w:p>
    <w:p w14:paraId="24780984" w14:textId="77777777" w:rsidR="009C3BA6" w:rsidRDefault="009C3BA6" w:rsidP="009C3BA6">
      <w:pPr>
        <w:ind w:firstLine="720"/>
      </w:pPr>
      <w:r>
        <w:rPr>
          <w:noProof/>
        </w:rPr>
        <mc:AlternateContent>
          <mc:Choice Requires="wps">
            <w:drawing>
              <wp:inline distT="0" distB="0" distL="0" distR="0" wp14:anchorId="2C11C3BA" wp14:editId="35487CF0">
                <wp:extent cx="548640" cy="548640"/>
                <wp:effectExtent l="0" t="0" r="3810" b="3810"/>
                <wp:docPr id="1082" name="Oval 1082"/>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6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727F1D74" id="Oval 1082"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sa42QIAACsGAAAOAAAAZHJzL2Uyb0RvYy54bWysVF1PGzEQfK/U/2D5&#10;vVwSBUpPXFAEokJCgICKZ8fn407y2a69+eqv79i+JLSgVqqah8t6vV7vjGf37HzTa7ZSPnTWVHx8&#10;NOJMGWnrzrxU/NvT1adTzgIJUwttjar4VgV+Pvv44WztSjWxrdW18gxJTCjXruItkSuLIshW9SIc&#10;WacMNhvre0FY+pei9mKN7L0uJqPRSbG2vnbeShUCvJd5k89S/qZRku6aJihiuuKojdLXp+8ifovZ&#10;mShfvHBtJ4cyxD9U0YvO4NJ9qktBgi199yZV30lvg23oSNq+sE3TSZUwAM149Buax1Y4lbCAnOD2&#10;NIX/l1beru4962q83eh0wpkRPV7pbiU0Sw7ws3ahRNiju/fDKsCMYDeN7+M/YLBN4nS751RtiEk4&#10;j6enJ1MwL7E12MhSHA47H+irsj2LRsWV1p0LEbUoxeomUI7eRUX3AhFXndasdiAYub2l547aRBeA&#10;pLMxaCAMz/13WeWnuLRy2StDWVteaUEQdmhREq4pVb9QoMpf12Mggq4JZDnfGcpCCl4+QHIoWZSB&#10;vCLZRrNBsYMfwPcbsHdQYpQ28WtshJZBR08R6c+EJ4u2WuXoB9Xg4UDxJAFOLaMutGd4vIoLKYEj&#10;cxFaUavsPh7hF4uNhcQmiyfSShskPFQ75B4S7CJ/zZ3TZHTpqEodty9s9KfC8uH9iXSzNbQ/3HfG&#10;+vcSaKAabs7xO5IyNZGlha23kDV0kfQRnLzqoK4bEeheeDQ4RIOhRXf4NNquK24Hi7PW+h/v+WM8&#10;hIRdztYYGBUP35fCK870tUFHfhlPo84pLabHnydRmK93Fq93zLK/sHgm6AjVJTPGk96Zjbf9M2bb&#10;PN6KLWEk7q64JL9bXFAeZJiOUs3nKQxTxQm6MY9O7johts7T5ll4N7QYoTdv7W64vGmzHJu1OF+S&#10;bbrUgwdeB74xkZJwhukZR97rdYo6zPjZTwAAAP//AwBQSwMECgAAAAAAAAAhAJr+mIL4DQAA+A0A&#10;ABQAAABkcnMvbWVkaWEvaW1hZ2UxLnBuZ4lQTkcNChoKAAAADUlIRFIAAACEAAAAhAgGAAAAUUSD&#10;pwAAAAFzUkdCAK7OHOkAAAAEZ0FNQQAAsY8L/GEFAAAACXBIWXMAACHVAAAh1QEEnLSdAAANjUlE&#10;QVR4Xu2de3AV1RnAL1qqbWeo2k6ff9hWamccQTHJ3bOKWl9Tx6qdOvZlHZ2hVp12Wkc7PlqxsY/p&#10;Q9tabAdJsrs3BBGk1loo4gNELFDUVAPk7u69AUICkUd4hgTyvj1f+ChIvvvYvfv4NtnfzE9nuHvP&#10;OXu+L7v37O45mxgvqFp6mmpYM1TdflLVzdXy/40Xp+wNlPLz9Ue3SaeUlP2QYpjXVNR0fBiLiokK&#10;oq79rCotc5kwrN+qmpWVwc35oWrYe2Wi6JWadWOlvuELWH0MB5KGfaXQrHcVw+6igheEwjB71ZTV&#10;rqbMh7BZMUGRnJedJOqsuy7Wre1UcDiopuz+kVOTPE1hs2O8Rq21r5Qd3SPP7cNUELgqE6NPnr7+&#10;hLsRUw5TZredKXSrluroKCoM++2kZl2BuxdTKpNnZU9TNbuV6tSxomJsuEbu6oSjexxDoqSsz8nT&#10;Agz9yE4ca8ofw/tV3boTdz/mGBU1jR9V5EiB6rTxYlWteS52x/gmKX8jyOHaENVJ4024ICZPl5Ow&#10;a8YXVdqmStWw+6mOGe+qRnpmorr6FOyqsY/8tf0a1RGxx5XD1T0wysIuG5tUatlp1M7H5ldo6Z9h&#10;940tlFpbp3Y4tgR1c3uipnEidmW0kSOIiXhnkd7Z2JJUNatPGOunYLdGk8mz1k0ShtVL7WCsc+Gy&#10;fbK2+Wbs3mih6PZ0aqc4etOiTSNSn3FUTdl/wW6OBnC9ntoRbt72wpbcyaxq6yK35aaipV/C7uZN&#10;UjfvpXaAmw+u2IYpMJr/bDtEfoeb8nS8TnY53/shVXXm7VTDOdo/OIzhp7numSz5PW4KzcomEjl+&#10;SSFPE/dTDeboovReDHt+BoaGye9yVB6V38Qw8CAqvxnAq+ZlMOTFeWLdTrIMjsLNQQxHuCh6c2RG&#10;E+Da9kMY7uIMRugoASp6uh7DEg7JWdlJVMO4ev2CFgx16azdFo1RxzGTRuYuDE/A1DROjNpFp8P9&#10;Qxjm0hkeHs597dkWsjyOwsUrmIqAUQqOqF2O/tUbHRhi52T2HCHL5OwFqdYzMFT+o9ZlNKoRnB2S&#10;f+nlMGNxK1kuV4Vu7cdw+UuVZlVSDeDsK5sPYljd09M/mLuEKJuzipaej2HzjQlUxZy97hnnPyTz&#10;8ce1O8g6OCvqm5MYO++J4pNO5u7DGE5voOrgrKpb3RU1jd5PVE7WmoKqkLPfeX4zhtE7mnb0kHVx&#10;VklZSzCM3gHzFanKOLv/yACG0VuidKv8mBV1Gy/BUJaPHGLOpyrh7KOvux9mFgMSjaqTs0K39yWq&#10;c+U/yX1B6t0zojhvwm9mrtxO1svcBzCs7lEM2yYKZu2K1vKHmcXo7hvMXVpP18/Z86qbP4ihdU5V&#10;qvlCqlDOXjs/O3K5OQhS73aSbeAsnP4xvM5RU+nITbzt6OrDcAXDNU9H40GaE3X1SP/Z1a2nU4Vx&#10;9t6X2zFMwfHW9m6yLZxVdGs5hrl0hGbtoArj7MHeQQxTceb8d3fupr9tJr3zX1txq9K4fkH0jhKw&#10;BgeGujgwp5AqhLNzGndheErjsQKXoWcsdpYQAFUOZ5Oa9UsMd3GEbi2gCuHqFXNLfyzuGAua95Jl&#10;gW4S4jf/fo8si6uwch6GuzhUAZxd7uJuptcJAVBlcbZSazofQ56fKj3zderLXL2iwd1FqEIJcd8r&#10;7n6cLt9ykCyPq6pmHsSw50dudJj6Mld7B5w/Fgcsye4nywMfWJ5/Ek8h4PoHXAehyuTquTX2xzH0&#10;o6lKNX8qSutAznxtO4bCOWva88/OcpsQQPOuw2SZXJVD0J9g+EejaOZ91Je42jfo7ugAFEoIuE9R&#10;Dt/9xxayXI7CktAY/tHIbNlHfYmjS1sOYPe7o1BCwJC0HLr6BslyuYrhHw21MUfhPF3uQ7PtB/rI&#10;ssFyEwKI0jBU1a0fYwocR9Gzt1Ibc7RpZw92u3v8Tgj4gUmVzVH5u3E7psFxkpppURtz85bnR6/p&#10;4IZCCQFDUi9YE5W1JgxrYNQyiDJLIjHc7Ozx7rE4qnzQq4QAblwYjVlfwrCOr181TbM+Q23EzUdW&#10;evtYHFUH6GVCbDuY/0jESdVI34PpAK8msq+lNuIkTJLxGqoecMUWb5+4+tGyNrIeTsJPBkyHkfkW&#10;NdRGnHx5U3nDTAqqHnC1gyUDSqGrdzA3naiHm5gOMMJId1AbcBGGmX5A1QV6nRDArLd2kXVxEtOB&#10;//UHGBH4AVUX6EdCAJfPpevjomKkv8g+IX4gz79+QdUHtvmUgLB6DVUfFxW4QAXz/qgPuXjIwWNx&#10;TqHqA/1KCODLjI8SMHc3IfTM1dSHHPz9mvKvGBaCqhP0MyGODAyRdXJQ6FZzQmjmr6kPOeg3VJ2g&#10;3/M6frGqg6w3bOUpow3mbS6iPgzbF8u8m1kKVL2g38BDPVS9Yasa5gG4ZL2a+jBMp9f7HxSAqhsM&#10;gsWZfWTdYQsjDHazs/Yd9mca/8lQdYNBALfvr2W4fDIkxMaT/zFM3T7g6gaqfjAo3u7gN+tLjjLs&#10;NuqDsOxxsZakW6j6wSD55nObyTaEJauEaFi/B7spGKg2gEFysJfX4iNsEgJmUcPa0kFCtQMMmp8z&#10;WnyETUK8sbULuyc47liylWxLGFDtCEMWCQEvKwkDTgnxuvyDoNoStCyGnTsO9WO3BAunhABgkVWq&#10;PUEaekL8cJm7ibVe8NAK+twdFu919ZPtCdLQr1SGyRPr6IdWwuSupfRRKwiFYR+CexlPUh8GIUy4&#10;DROOCRHmGpiqYe1MyP/MoD7026vnZcqefVUuHBMCeGxNOIuswxKUicrZTedTH/otvJQkbOCX/Q0L&#10;W0bJgTDWwBSGtTaUR+i+t7gVdzsmH7AqDtV3fipq7cdDSYjd3cHczYw6Qa+BKfT01YEnxKOr/FuU&#10;fKwByyxSfeiXI8kACM1cQW3gtXBejHEGrGZD9aUfYjrAzK1g3tm9OBPuMDOK9A4G87id/EHZg+mQ&#10;SEyrt6dSG3npZXP5Hh2ye4/krM4jIyvccyTV5P8i60nNqsN0OAq1kZceYtjZ8FL4k9+099UF4dxo&#10;K8TQ0LDvw9Aqzb4KU+Eo8h93nryRV97zUvCLkhdDL/Bqg2/9fXNgr1goldVt/s76qqhpfP/yhEKz&#10;/kpt6IUwOYUTAyWcl/2cMeaWr8zPkG0tV0UjXvoKrwamNi5X7Z1O3B0+wDvAqbae6MOv8Rsed/b4&#10;czdUMWz6rX1ev1sL5jGGfb+CYt224offu5f6N8m4HO5/1fthqFK34ZOYAu9HGOnnqC+49VWPV2Lx&#10;ilKOEL9b7e+8UrfAc6dUe8sRwz8aUWNeTn3BjTAJhSvQqcVWdIGk4cqylgNkm90oNPMFDD+NVy9s&#10;hcW2OPPMxvyr4d+xpJXdKONERmZ9ebTIOryxGUNPo+rmMuqLToRFtqLAwua9IxfMTmx7OQufB4nd&#10;Wf4i6/DHj2EvQPXKD1BfdmLQ8yvKAdoKTyntOTyQ6x+MTruB214ob5F1oWcaMOqFUfV0K1VAKXq5&#10;xmNMYXZ394+60upEDHdxqnTT1Vt1rmzwf7GNmPczc6W7xUcUw1qF4S4NqpBivvNe+YuSxziHikUx&#10;q2qbL8RQl4ZqpB0/fBsTDg87PEoI3RzEMDshN+Fihwuix4TDrDcdLoo6J3sOBtkZos78KVlgHmPC&#10;4cE8M9Ao5dFhC4bXHVSh+Wzs6MYmxgQJFYt8KnMyCobWHUpd+jqqYEp4iCOo9aFijl5Dud3BtYik&#10;YbVgWMtDGOktVAWUMC7+85s7Xb9PM6Y04CVy1y9wNlu8otA7Op0g6lomUxXERkfVsFMYTm8QmrWQ&#10;qig2GsKoEUPpDRU1uYkiZXdRlcXyNvnUxgswjN6S1LPnURXG8lXo9koMnz8I3aqlKo7lp6pZ3Rg2&#10;f1F1ew/VgFg+qro5nGywP48h85epDU0foRoRy0eRsu7GcAUDzPSBLKQaExuuqpF5EcMULIpuPkI1&#10;KDY8k4a9N5HzeIjpBGHY/6QaFhu8qh7Qj8jC5CYkdauFamBssIq65rMwKKEzIamZm6hGxvqvMMze&#10;6bPbzsRYMGFR7tSkkY6vZIZgpbbpfIwCM76x6FTVsOPTR0DCkaFSM5kmwzHkL1y1zt5B7UCst8KM&#10;fex15sikUDT7JWonYssXRhOcfkCWjDDSf4gvXnmrHNHtw+6NJsla62Zqx2KdO3IFsrr6FOza6CLq&#10;M5+VRwpHj/THHheOskLLBntvIgiCWiB1LAm3sCu19V/CLhx7KHXpW71ag2Ksq2jWG9htY5spszec&#10;KcfQJT/JPR6t0kwVu2v8oGjmt+Vp5AjVIeNV+YcyT3ZNeHcrw6aipnFiMsTXPHFR0c1dU2dv+gR2&#10;S8zkWdlJImUtpTprTKuZu5JG5lLshpiTkYlxmvxlnSU7bwwJa4KqWnoa7nZMMarmmh8TutVAdWaU&#10;lUfBJpGyL8HdjHGDkjK/D3f2qA6OgsKwB1TDfhp3J8YrLpqz8RxFtx9XIpIcim4t//97rGL8R9Xt&#10;p1TD7PR6jW63wptxk5q95qJ6lyu0xHiDeLb9Q/BLXcijByQIFSy/hPXBKw3rhovmmZ/G5sRwRdEz&#10;CiQJvKBUTVlZmHEm9NIvhMnkGpIeUFL2VjVlb1A0q16WdcvZ1StPxyrGGInE/wBqHFvM8bKuRQAA&#10;AABJRU5ErkJgglBLAwQUAAYACAAAACEAcmFlEdkAAAADAQAADwAAAGRycy9kb3ducmV2LnhtbEyP&#10;zU7DMBCE70i8g7VIXBB1ilBbpXEqQPxIcKJFPW/iTRxhr6PYbdO3xy0HuOxoNauZb4vV6KzY0xA6&#10;zwqmkwwEce11x62Cr83L7QJEiMgarWdScKQAq/LyosBc+wN/0n4dW5FCOOSowMTY51KG2pDDMPE9&#10;cfIaPziMaR1aqQc8pHBn5V2WzaTDjlODwZ6eDNXf651T0Nnpll8bsh/m+PhcNXM0N2/vSl1fjQ9L&#10;EJHG+HcMJ/yEDmViqvyOdRBWQXoknmfyFrN7ENWvyrKQ/9nL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6gsa42QIAACsGAAAOAAAAAAAAAAAAAAAAADoCAABk&#10;cnMvZTJvRG9jLnhtbFBLAQItAAoAAAAAAAAAIQCa/piC+A0AAPgNAAAUAAAAAAAAAAAAAAAAAD8F&#10;AABkcnMvbWVkaWEvaW1hZ2UxLnBuZ1BLAQItABQABgAIAAAAIQByYWUR2QAAAAMBAAAPAAAAAAAA&#10;AAAAAAAAAGkTAABkcnMvZG93bnJldi54bWxQSwECLQAUAAYACAAAACEAqiYOvrwAAAAhAQAAGQAA&#10;AAAAAAAAAAAAAABvFAAAZHJzL19yZWxzL2Uyb0RvYy54bWwucmVsc1BLBQYAAAAABgAGAHwBAABi&#10;FQAAAAA=&#10;" stroked="f" strokeweight="2pt">
                <v:fill r:id="rId63" o:title="" recolor="t" rotate="t" type="frame"/>
                <w10:anchorlock/>
              </v:oval>
            </w:pict>
          </mc:Fallback>
        </mc:AlternateContent>
      </w:r>
      <w:r>
        <w:t xml:space="preserve">  </w:t>
      </w:r>
      <w:r>
        <w:rPr>
          <w:noProof/>
        </w:rPr>
        <mc:AlternateContent>
          <mc:Choice Requires="wps">
            <w:drawing>
              <wp:inline distT="0" distB="0" distL="0" distR="0" wp14:anchorId="37020C6E" wp14:editId="38EDD1CA">
                <wp:extent cx="4484914" cy="548640"/>
                <wp:effectExtent l="0" t="0" r="0" b="0"/>
                <wp:docPr id="1083" name="Rectangle 1083"/>
                <wp:cNvGraphicFramePr/>
                <a:graphic xmlns:a="http://schemas.openxmlformats.org/drawingml/2006/main">
                  <a:graphicData uri="http://schemas.microsoft.com/office/word/2010/wordprocessingShape">
                    <wps:wsp>
                      <wps:cNvSpPr/>
                      <wps:spPr>
                        <a:xfrm>
                          <a:off x="0" y="0"/>
                          <a:ext cx="4484914"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D23F4" w14:textId="160E43AA"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Safety</w:t>
                            </w:r>
                            <w:r w:rsidRPr="009C3BA6">
                              <w:rPr>
                                <w:color w:val="41A1DC"/>
                                <w:sz w:val="24"/>
                                <w:szCs w:val="24"/>
                              </w:rPr>
                              <w:t xml:space="preserve"> </w:t>
                            </w:r>
                            <w:r>
                              <w:rPr>
                                <w:color w:val="000000" w:themeColor="text1"/>
                              </w:rPr>
                              <w:t>– From 2014 to 2018 there were 43 deaths and 181 severe injuries resulting from vehicular crashes.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020C6E" id="Rectangle 1083" o:spid="_x0000_s1064" style="width:353.1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tKkAIAAHUFAAAOAAAAZHJzL2Uyb0RvYy54bWysVFtP2zAUfp+0/2D5fSTtAuuqpqgCMU1C&#10;UAETz65jN5FsH892m3S/fsdOGjpAe5jWh9Q+l+9c/J2zuOy0InvhfAOmpJOznBJhOFSN2Zb0x9PN&#10;pxklPjBTMQVGlPQgPL1cfvywaO1cTKEGVQlHEMT4eWtLWodg51nmeS0082dghUGlBKdZwKvbZpVj&#10;LaJrlU3z/CJrwVXWARfeo/S6V9JlwpdS8HAvpReBqJJibiF9Xfpu4jdbLth865itGz6kwf4hC80a&#10;g0FHqGsWGNm55g2UbrgDDzKccdAZSNlwkWrAaib5q2oea2ZFqgWb4+3YJv//YPndfu1IU+Hb5bPP&#10;lBim8ZUesG/MbJUgSYpNaq2fo+2jXbvh5vEYK+6k0/EfayFdauxhbKzoAuEoLIpZ8XVSUMJRd17M&#10;LorU+ezF2zofvgnQJB5K6jCB1E+2v/UBI6Lp0SQGM3DTKJUeT5k/BGgYJVlMuE8xncJBiWinzIOQ&#10;WC8mNU0BEtPElXJkz5AjjHNhwqRX1awSvfg8x18kC8KPHumWACOyxIRG7AEgsvgtdg8z2EdXkYg6&#10;Oud/S6x3Hj1SZDBhdNaNAfcegMKqhsi9/bFJfWtil0K36RIXpkU0jaINVAckiIN+crzlNw2+0C3z&#10;Yc0cjgoOFY5/uMePVNCWFIYTJTW4X+/Joz0yGLWUtDh6JfU/d8wJStR3g9xGpiA/SEiX4vzLFC/u&#10;VLM51ZidvgJ8uQkuGsvTMdoHdTxKB/oZt8QqRkUVMxxjl5QHd7xchX4l4J7hYrVKZjifloVb82h5&#10;BI+Njgx86p6ZswNNAxL8Do5jyuav2NrbRk8Dq10A2SQqv/R1eAKc7cSlYQ/F5XF6T1Yv23L5GwAA&#10;//8DAFBLAwQUAAYACAAAACEA/bHmDtoAAAAEAQAADwAAAGRycy9kb3ducmV2LnhtbEyPQUvDQBCF&#10;74L/YRnBm92oJZaYSQmiQo82gnjbZMckmp0NmW2a/ntXL3oZeLzHe9/k28UNaqZJes8I16sEFHHj&#10;bc8twmv1dLUBJcGwNYNnQjiRwLY4P8tNZv2RX2jeh1bFEpbMIHQhjJnW0nTkjKz8SBy9Dz85E6Kc&#10;Wm0nc4zlbtA3SZJqZ3qOC50Z6aGj5mt/cAhSz7vqNJZvn+/S1OUju2q9e0a8vFjKe1CBlvAXhh/8&#10;iA5FZKr9ga2oASE+En5v9O6S9BZUjbBJ16CLXP+HL74BAAD//wMAUEsBAi0AFAAGAAgAAAAhALaD&#10;OJL+AAAA4QEAABMAAAAAAAAAAAAAAAAAAAAAAFtDb250ZW50X1R5cGVzXS54bWxQSwECLQAUAAYA&#10;CAAAACEAOP0h/9YAAACUAQAACwAAAAAAAAAAAAAAAAAvAQAAX3JlbHMvLnJlbHNQSwECLQAUAAYA&#10;CAAAACEA2kD7SpACAAB1BQAADgAAAAAAAAAAAAAAAAAuAgAAZHJzL2Uyb0RvYy54bWxQSwECLQAU&#10;AAYACAAAACEA/bHmDtoAAAAEAQAADwAAAAAAAAAAAAAAAADqBAAAZHJzL2Rvd25yZXYueG1sUEsF&#10;BgAAAAAEAAQA8wAAAPEFAAAAAA==&#10;" filled="f" stroked="f" strokeweight="2pt">
                <v:textbox>
                  <w:txbxContent>
                    <w:p w14:paraId="351D23F4" w14:textId="160E43AA"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Safety</w:t>
                      </w:r>
                      <w:r w:rsidRPr="009C3BA6">
                        <w:rPr>
                          <w:color w:val="41A1DC"/>
                          <w:sz w:val="24"/>
                          <w:szCs w:val="24"/>
                        </w:rPr>
                        <w:t xml:space="preserve"> </w:t>
                      </w:r>
                      <w:r>
                        <w:rPr>
                          <w:color w:val="000000" w:themeColor="text1"/>
                        </w:rPr>
                        <w:t>– From 2014 to 2018 there were 43 deaths and 181 severe injuries resulting from vehicular crashes.</w:t>
                      </w:r>
                    </w:p>
                  </w:txbxContent>
                </v:textbox>
                <w10:anchorlock/>
              </v:rect>
            </w:pict>
          </mc:Fallback>
        </mc:AlternateContent>
      </w:r>
    </w:p>
    <w:p w14:paraId="65F600D1" w14:textId="769E09B5" w:rsidR="00100BB0" w:rsidRDefault="0032034B" w:rsidP="002E3508">
      <w:r>
        <w:rPr>
          <w:noProof/>
        </w:rPr>
        <w:drawing>
          <wp:inline distT="0" distB="0" distL="0" distR="0" wp14:anchorId="27E75BF7" wp14:editId="1AEEDB54">
            <wp:extent cx="5943600" cy="4114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RoadwaysMap.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2D1D7CF8" w14:textId="34ACCF8B" w:rsidR="005C6783" w:rsidRDefault="005C6783" w:rsidP="005C6783">
      <w:pPr>
        <w:pStyle w:val="SourceNote"/>
      </w:pPr>
      <w:r>
        <w:t xml:space="preserve">Reference: </w:t>
      </w:r>
      <w:r w:rsidR="00182C56">
        <w:t>Appendix #2: Existing Conditions,</w:t>
      </w:r>
      <w:r>
        <w:t xml:space="preserve"> Chapter 2, Pages 7-38</w:t>
      </w:r>
    </w:p>
    <w:p w14:paraId="6F8F1F87" w14:textId="7A9123F6" w:rsidR="00100BB0" w:rsidRPr="0052452B" w:rsidRDefault="00100BB0" w:rsidP="005C6783">
      <w:pPr>
        <w:pStyle w:val="SourceNote"/>
        <w:sectPr w:rsidR="00100BB0" w:rsidRPr="0052452B" w:rsidSect="00A22770">
          <w:headerReference w:type="even" r:id="rId65"/>
          <w:headerReference w:type="default" r:id="rId66"/>
          <w:footerReference w:type="even" r:id="rId67"/>
          <w:footerReference w:type="default" r:id="rId68"/>
          <w:pgSz w:w="12240" w:h="15840" w:code="1"/>
          <w:pgMar w:top="1440" w:right="1440" w:bottom="1440" w:left="1440" w:header="0" w:footer="0" w:gutter="0"/>
          <w:cols w:space="720"/>
          <w:docGrid w:linePitch="360"/>
        </w:sectPr>
      </w:pPr>
    </w:p>
    <w:p w14:paraId="60B97CBF" w14:textId="4C32690D" w:rsidR="002E3508" w:rsidRPr="0052452B" w:rsidRDefault="00BC4522" w:rsidP="005E5038">
      <w:pPr>
        <w:pStyle w:val="Heading2"/>
      </w:pPr>
      <w:bookmarkStart w:id="32" w:name="_Toc21894534"/>
      <w:bookmarkStart w:id="33" w:name="_Toc46834051"/>
      <w:r>
        <w:lastRenderedPageBreak/>
        <w:t>Bicycle</w:t>
      </w:r>
      <w:r w:rsidR="00A21F23">
        <w:t xml:space="preserve"> and </w:t>
      </w:r>
      <w:r>
        <w:t>Pedestrian</w:t>
      </w:r>
      <w:r w:rsidR="00D823C1">
        <w:t xml:space="preserve"> Conditions</w:t>
      </w:r>
      <w:bookmarkEnd w:id="32"/>
      <w:bookmarkEnd w:id="33"/>
    </w:p>
    <w:p w14:paraId="6BC67723" w14:textId="68D9BBE2" w:rsidR="009C3BA6" w:rsidRDefault="009C3BA6" w:rsidP="009C3BA6">
      <w:pPr>
        <w:ind w:firstLine="720"/>
      </w:pPr>
      <w:r>
        <w:rPr>
          <w:noProof/>
        </w:rPr>
        <mc:AlternateContent>
          <mc:Choice Requires="wps">
            <w:drawing>
              <wp:inline distT="0" distB="0" distL="0" distR="0" wp14:anchorId="34AD6801" wp14:editId="12BC36C6">
                <wp:extent cx="548640" cy="548640"/>
                <wp:effectExtent l="0" t="0" r="3810" b="3810"/>
                <wp:docPr id="396" name="Oval 396"/>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6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1F733868" id="Oval 396"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63U2QIAACkGAAAOAAAAZHJzL2Uyb0RvYy54bWysVF1PGzEQfK/U/2D5&#10;vVySBgoRFxSBqJAQIKDi2fH5uJN8tmtvPuiv79i+S2hBrVQ1D5e1d73eGc/u6dm202ytfGitKfn4&#10;YMSZMtJWrXku+bfHy0/HnAUSphLaGlXyFxX42fzjh9ONm6mJbayulGdIYsJs40reELlZUQTZqE6E&#10;A+uUgbO2vhOEpX8uKi82yN7pYjIaHRUb6yvnrVQhYPciO/k85a9rJem2roMipkuO2ih9ffou47eY&#10;n4rZsxeuaWVfhviHKjrRGly6S3UhSLCVb9+k6lrpbbA1HUjbFbauW6kSBqAZj35D89AIpxIWkBPc&#10;jqbw/9LKm/WdZ21V8s8nR5wZ0eGRbtdCs7gGOxsXZgh6cHe+XwWYEeq29l38Bwi2TYy+7BhVW2IS&#10;m4fT46MpeJdw9TayFPvDzgf6qmzHolFypXXrQsQsZmJ9HShHD1Fxe4mIy1ZrVjnQi9ze0lNLTSIL&#10;EkxnY1BPFx7776LKD3Fh5apThrKyvNKCIOvQoCRcM1PdUoEof1WNgQiqJnDlfGsoyyh4eQ/BoWQx&#10;C+QVySaaNYrt9wF854A9QIlR2sSvsRFaBh13ikh/JjxZ9KJVjr5XNZ4NFE8S4NQw6lx7hrcruZAS&#10;ODIXoRGVytuHI/xisbGQ2GLxRFppg4T7avvcfYIh8tfcOU1Gl46q1G+7wkZ/Kiwf3p1IN1tDu8Nd&#10;a6x/L4EGqv7mHD+QlKmJLC1t9QJRQxdJH8HJyxbquhaB7oRHe0M0GFl0i0+t7abktrc4a6z/8d5+&#10;jIeQ4OVsg3FR8vB9JbziTF8Z9OPJeBp1TmkxPfwyicJ87Vm+9phVd27xTNARqktmjCc9mLW33RMm&#10;2yLeCpcwEneXXJIfFueUxxhmo1SLRQrDTHGCrs2Dk0MnxNZ53D4J7/oWI/TmjR1Gy5s2y7FZi4sV&#10;2bpNPbjntecb8ygJp5+dceC9Xqeo/YSf/wQAAP//AwBQSwMECgAAAAAAAAAhANVk5HTwDwAA8A8A&#10;ABQAAABkcnMvbWVkaWEvaW1hZ2UxLnBuZ4lQTkcNChoKAAAADUlIRFIAAACEAAAAhAgGAAAAUUSD&#10;pwAAAAFzUkdCAK7OHOkAAAAEZ0FNQQAAsY8L/GEFAAAACXBIWXMAACHVAAAh1QEEnLSdAAAPhUlE&#10;QVR4Xu2de3AV1R3Hg5Zq2xmqttPnH7bV2hnHFya5u6uorYq19dE69T12dKhUpw9bta2PUVOdjk7H&#10;Vgt1kCS7eyMPQUQUELEWiNYXaBwg5O7uveQJARJCEvIAQhLYnt/lXDa5+d179/24OZ+Zr4zZ3bO7&#10;5/e957Vn95RMFgQxMV2Q1VmCpM0VJOUD8m/dRXGtHhPZvvXYPok4F9ce5mRlZmnlri/SpBhRga/e&#10;cVq5mLyUl9VnBFFNkeDqXkiQtW5iFKlMVK8vk+q/R0/PCAMxWbucF9XNnKz1Y8HzQ7ysDAlxdYcQ&#10;Vx6ml8Xwi9jC1DS+Wr3nIkltx4ITBglxbThdNZFqil42w22EKu1yktEHSN1+FAtCWEWMcZhUX8/R&#10;22A44dx5bafyklqFZXQUxcvapzFR/RG9PYZZzpyTOkkQtRYsU4tFnFw/k9zqlGN3zEDh4up3SLUA&#10;XT80E4tNpDHcK0jqr+ntMzKUVtZ9mSM9BSzTJovKq5SzaHZMbmKkjUC6a0ewTJpsggExUl1Oo1kz&#10;uSgXG8sEWRvGMmayS5ATj5VUVJxAs6r4Ia3tDVhGMBki3dV90MuiWVaclImp6djNM+UWLyYepdlX&#10;XHBVmoTdMJMJSUp7SWXdVJqV0Yb0IKbSJ4v4zTKZkiCqh3l567k0W6PJmXM2TuNldQi7QSbrgmH7&#10;WFXDjTR7owUnaTOwm2JyLiGu/ZtmczSA8XrsRpjcEycm3qbZHW5iknI/dgNM7otUxxtJlof3eUh5&#10;tXInduFM3okX1VRJiR4+U5Bq4s/YBTN5L1Iqb6JhCAdetBlue61J33dgRM+m99AI2daMHhMm/Xhx&#10;Sq9t7adXPZ6/vrcLPcaJ4OEgDUewcFKD672JVclemnW5qW3pQ48Ng361qkUfOXKUXinOnoFh/ZIa&#10;/Hi74qREDQ1LMMTmpKZhF+ZEczd10iwrzJJt3WgaQeoXyxrp1RWmtXcITcOJYnLyHhoen6msm+rF&#10;oJNVLnXwK7v51Sb9012D+l5SNYHa9g85Ls7b+4folZnjuY870HTsCgav4FUEGiX/8GI4eoXaQ7PJ&#10;PG837kfTyqfbVzSTtsgoTQHn+Y3WA3XZS0l6tHkGhkbRtJzq/HjLKTRU3iNUJ0XsIpyqa3CYZpM1&#10;sLRy6U/v7KBHFWZdcz+aRi7N/aSDHmmNq0kDFEvPiXhJ7aXh8pZyUS3DLsAN9ZFfix2wtDDNXGT9&#10;Fyxt3oumhen9NrxXUYjbSImFpedUnJhYTMPmGVOwE7ul/aRLaQcsLUxDI0foEeY5evQoqQrw9LJV&#10;s6WLHmUNL0qIjPiahhiNnft4PdNJ7TpEs8g8naSawdLK1nVLt9MjrFP5mblS4mevWD/H4dEjaFpu&#10;SZDUwdLKOvdfVI5VKTx2Qjd17RLrGXrL8iY0rWxB78Eu7X2H0TSzdTHRaIHxh2y2dhxE03JTXFxd&#10;TcPoHvC+InYyt6V0HaRZVZhmC/34JQ3d9Ch7YGligt6JFdwenMql0uptF9NQOod0MRdjJ/FCkEED&#10;hws3Lg8Mj5qu20GLt+2jR9oDSzOXalv76FG5gbbJXSv9G4LnJa2npEJ3PpP7/PjmU4J4b2JdU+5M&#10;/WzPoOVf1hO19quMFhsjik/lqaK6DoyQ9kYjepzH+gsNq304WdOQhH3TMx/u0d9t7U/rOVIc2y1i&#10;r1mSSv8q7fDCJ51ommb0u7Vt+gq1N339L9Z1pttJ2H5+6eyKhs/T0FqnPN5wAZaom7pqUTI9QrmT&#10;NNwyel3rRfcdq1cS3eOOeWv7fv2al/Nndjfy9LQQR4iJ8g2Pg0H/+XGHrpG2T+ZaUt2H9B8WqM5+&#10;+UbzuOvf0NKn/37tDnRfNwXVPw2vdYR4wrMXb58kRSp0ufLxfttAuqiftao1rSfe3aWvb85fP0Mr&#10;/++kVMHOCbLaC5i7CR/ChoDCE8t8NPcMpUu135JSAq7/ofXtpC3TrR8azn/f8AOx0j6yKltT+k+v&#10;aDkZS8wNWX0AZIeOgcPpbmD2uWetaqF7FGa50jPheNBKE4/nnQLG9coUnKSuo2E2Dy+qe7DEnAqb&#10;9OIV8CQTu4afkKqlvf8w3WsiUHLleur5x//ssFzKOOHW18yNs1gVfIODhrow8E4hlohTQT3vNTAx&#10;5aF1O9HzZwvq/1dJKXCQFOEgMNBtK8wFAIabew76Y27s/E4VE9WnaLgLw0vqEiwRJ4JGltdgQ8w3&#10;L2/SH93Qrs/Z1Hlc2fvk0tjjYN7C7NWtE/a5e3WL5yXGWhuP+AsJvpxHw10YLAGnat3vXbthmATk&#10;ioXGua5+OaXX7R6kW3Fgmt61S7dP6MZetShFGq/t6d5FLqA0uXNly7jjYKzCK8BwY8/llsrELefQ&#10;kOemXEregB3sVCMFehROuGGZMcgDE2asAhN3QVaB7uIVC5Pp80IDdne/vfkcZrgry4BuSBCVPhr2&#10;3JCdDmIHO9GlHlYXd7xuDP/aeVrqBteTkgbOD6aA0sMLnvkgd1faic6q1L5KQz+R8njDN7z4DuR1&#10;S81PPLVCbYsxowl+rUGSKSnuftN8t9YKz37k7tzLjEgX9EEa/olwovIAdpBTeWUIKHkgfRgpDJqm&#10;HuN5x16bUwHz4ZkhZK2fhn8ixC092EFO5YUhNrYPHE/fz3GBfMAkHLieG191/369MgSIhn8i2M5u&#10;KJchYA5lcp+9ev/n9GnhI+t30r8Ez6GRY7OfoC0xbKMRDe9pgDC8NIQgqfdRCxhwUuoObGc3lMsQ&#10;MKt5Junm2SEzrDs4bG9irhfA09TMPW/rND/RJ8M9a1r1e9e00f8bj7eGUNqpDQxioqJiO7shtw3R&#10;NzRyPO3h0XBUFxkyvZ5VKevPO4IyBCerIxM+g0hc4np3MyO3DTF2wkpY2g8ZHlrXnr4uebP1GdhB&#10;GQLEy6rx/arpovotbCe35KUhwkZUDSHIiT9QO8DSRNrV2E5uiRnCHEEaApoM1A7p9y0qsZ3cEjOE&#10;OYI0BIjaAXoYiV3YDm4pCEM0dg/prynWXx4uxKe7B/OmWxSGwDa6qSAMAUHLt90uT9NnCrmIsiE4&#10;OfF9ZgiLFLUhYIAK3vvDNropZghzBG0IeHe3hJeSV2Ib3RQzhDkCN4SkNpTwovI3bKObYoYwRwiq&#10;jDZ4b3MZttFNMUOYI2hDCLKyH4asP8A2uilmCHMEbQgQ9DA8XxaRGcIcYTHEtuw/ui1mCHOEwhC8&#10;pLVhG9wUM4Q5mCGYIcbBDMEMMQ5mCGaIcUwaQ8wgwr7ewgwxnnyGgO9kZO7ZS/nS7QTNr9tLb82A&#10;GWI8uQxR3+n9pwsz8s0QoBk1x17rywhetDVjiH9t7NRf2mpkcNQMAXMz7n+n8OsCYAiYwj82j0CZ&#10;e/VDvoxU5pMZQ9y9ulV/fMxX5KJmiC0dB0xdCxgC9gtKvKwNwLOMudhGv8QMYRC0IQRZ7Sgh/5mF&#10;bfRLzBAGQRsCPkFZUjZvyznYRr/EDGEQfJWhfuTLFLp8YoYwCNwQVdqzzBAWKWpDSIkrI2mIXf3G&#10;cgW5XuULyhC/eastvT2KhkibAeBFZT22gx+yYwgg87GwNdvxl2qDMAR8TihzX/WdB+hfo2gIObg1&#10;u+0aYuwHyR94Z6fesPfgOL1APz/oNhlDZJ8Pvs+dGUS6anFy3FB9FAxBGpQHqB1KSqbXaOdhO/kh&#10;u4YAHl5/rL7OJzMUqgbGktk3l+B+stf2ioIhYqJaTe1wDGwnP+TEEAA0MGG1PSxtkBncMkT1Z13o&#10;9y2jYIhyUbuCWuEY5I8d2Tv5IaeGGMv1SycuSmIGp4YotNpfFAxRWlk3/vOEvKi+gO3otZghDIIy&#10;BCcii77C0sDYzl6LGcIgMEPIGr5qXxBrazFDGARmiOr6r1MLjIeXE8uxA7wUM4RBUIag4Z8IX6lc&#10;hh3gpZghDIIwBC8qb9Dw4/i1YGtGzBAGQRgCVmymoccRJGUtdqBXYoYw8NsQ8OOnYc9DRe3nsIO9&#10;EjOEgd+G4KXkAhr1/AhSogVLwAsxQxj4bQga7sKUS4onq+pgYoYw8NMQnKy+R8NtDiwRL8QMYeCn&#10;IcqrGi6goTaHICd8mXzLDGHglyF4SRmlYbaCPuUiDz+InhEzhIFvJcT81Bk0yNbgq5VH0ARdFCy0&#10;XmjVfjOGgDSyl1wEmcGpIQ4WWLPDrCFmv+n+ynvZIqVDMw2vPbBE3VahBd7NGELtwt9/NINTQ9z5&#10;RjPdimPGEANDo+kfR3baboubn+RoaO3BVSd+iiXsth7b0K5vJRkHK9Fk6/YVzfp9a3eg20BP5lin&#10;G2QGp4YA3bS8Cb02EKz2D/tg20Cvq70T0vNCMVndTsPqDF5ONGMniILM4IYhoqDSfGt0WoGv3n4m&#10;doIoyAyTwRCCrMVpON2BF9Wl2InCLjNMBkNAr5GG0h1KK/WpfFzrx04WZpmh2A0Re3Hb+TSM7hKT&#10;UmdjJwyzzFDMhuAlrZaGzxt4Sa3CThxWmaFYDSGI6iANm7cIkrYPu4AwygzFaAhBUo7GFmjfpSHz&#10;lvMWbPkSdhFhlBmK0RB8XL2Xhssf4E0fcCF2MWGSGYrNEIKcfIuGyV84SXkcu6AwyQzFZIiYrHWX&#10;6C53Ma3Ay9pK7MLCIjNYMcQty5smnCMsEiSfGpH50afEJHU7doFh0NPv76ahzI1ZQ7T3GR8qCaP4&#10;6obTaFACZ0pMVBqxiwyDZq9u1T/aOZB+6ojpwf/uTO+Hbcvo+Y3G9yjCJl5WhmbMazuVxiIkLNNP&#10;jMmJyI1kFoPKxMZzaBRCxk3LThRkLbTVR7EJSoYyUQmpGTKQFq5Qre3BboDJXcEb+zTXQw4xBSdq&#10;b2M3weRc0JsIUwPSNLyc+EcUBq+iJNKj66HZG01iVeqN2I0xWVd6BLKi4gSatdGFr0l+m5QUnk/p&#10;L1ZBKcuLKX+fTfhBkB9IjargEXaZuPUHNAuLD646cYff36CIqjhR/R/NtuLm3Hn1p5I+dGRncvuh&#10;clERaHZNHjhRuZVUI4ewDJmsIj+UhSRrgntaGTSllXVTYwEv8xQGcZLSed68xq/RbGGcOSc1jY+r&#10;a7DMKmqJSmdMTl5Cs4GRDTHGSaRlnUIzr4gE3wQVxMR0etuMQpS/pHyFl9QFWGZGWaQU3MLHtYvp&#10;bTLswMWV2fBkD8vgKIiXtRFB1hbR22G4xYXzt53BSdqzXETMwUnquuPrWDG8R5C0FwVZ6QriG92Y&#10;YGXcmKh9eGGNzS+0MNyBf2XHF6ClzpPSAwyCBcsrwffBy2T1ugsXKt+kl8MIK5yU5MAksECpEFdT&#10;8MYZL5kfCCPmOkK0n4trrUJcq+dEtYakdfvpFbUn01MUGSUl/we6s+uh3ve+rQAAAABJRU5ErkJg&#10;glBLAwQUAAYACAAAACEASj32P9oAAAADAQAADwAAAGRycy9kb3ducmV2LnhtbEyP0UrDQBBF3wX/&#10;YRnBN7upSKkxm5JWFIRCtfEDJtkx2Zqdjdltm/69qz7Ul7kMd7j3TLYYbScONHjjWMF0koAgrp02&#10;3Ch4L59u5iB8QNbYOSYFJ/KwyC8vMky1O/IbHbahETGEfYoK2hD6VEpft2TRT1xPHL0PN1gMcR0a&#10;qQc8xnDbydskmUmLhmNDiz2tWqo/t3urwOzKYvP69VycXtbVdOnLx7W53yl1fTUWDyACjeF8DD/4&#10;ER3yyFS5PWsvOgXxkfA7ozef3YGo/lTmmfzPnn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bOt1NkCAAApBgAADgAAAAAAAAAAAAAAAAA6AgAAZHJzL2Uyb0Rv&#10;Yy54bWxQSwECLQAKAAAAAAAAACEA1WTkdPAPAADwDwAAFAAAAAAAAAAAAAAAAAA/BQAAZHJzL21l&#10;ZGlhL2ltYWdlMS5wbmdQSwECLQAUAAYACAAAACEASj32P9oAAAADAQAADwAAAAAAAAAAAAAAAABh&#10;FQAAZHJzL2Rvd25yZXYueG1sUEsBAi0AFAAGAAgAAAAhAKomDr68AAAAIQEAABkAAAAAAAAAAAAA&#10;AAAAaBYAAGRycy9fcmVscy9lMm9Eb2MueG1sLnJlbHNQSwUGAAAAAAYABgB8AQAAWxcAAAAA&#10;" stroked="f" strokeweight="2pt">
                <v:fill r:id="rId70" o:title="" recolor="t" rotate="t" type="frame"/>
                <w10:anchorlock/>
              </v:oval>
            </w:pict>
          </mc:Fallback>
        </mc:AlternateContent>
      </w:r>
      <w:r>
        <w:t xml:space="preserve">  </w:t>
      </w:r>
      <w:r>
        <w:rPr>
          <w:noProof/>
        </w:rPr>
        <mc:AlternateContent>
          <mc:Choice Requires="wps">
            <w:drawing>
              <wp:inline distT="0" distB="0" distL="0" distR="0" wp14:anchorId="5474BED1" wp14:editId="6523EB8D">
                <wp:extent cx="4810125" cy="803081"/>
                <wp:effectExtent l="0" t="0" r="0" b="0"/>
                <wp:docPr id="397" name="Rectangle 397"/>
                <wp:cNvGraphicFramePr/>
                <a:graphic xmlns:a="http://schemas.openxmlformats.org/drawingml/2006/main">
                  <a:graphicData uri="http://schemas.microsoft.com/office/word/2010/wordprocessingShape">
                    <wps:wsp>
                      <wps:cNvSpPr/>
                      <wps:spPr>
                        <a:xfrm>
                          <a:off x="0" y="0"/>
                          <a:ext cx="4810125" cy="8030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4C737" w14:textId="6F18234B"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High Demand Areas</w:t>
                            </w:r>
                            <w:r w:rsidRPr="009C3BA6">
                              <w:rPr>
                                <w:color w:val="41A1DC"/>
                                <w:sz w:val="24"/>
                                <w:szCs w:val="24"/>
                              </w:rPr>
                              <w:t xml:space="preserve"> </w:t>
                            </w:r>
                            <w:r>
                              <w:rPr>
                                <w:color w:val="000000" w:themeColor="text1"/>
                              </w:rPr>
                              <w:t xml:space="preserve">– The highest demand areas are around Downtown Pine Bluff, University of Arkansas at Pine Bluff, and the residential neighborhood southwest of N Bryant Street and </w:t>
                            </w:r>
                            <w:proofErr w:type="spellStart"/>
                            <w:r>
                              <w:rPr>
                                <w:color w:val="000000" w:themeColor="text1"/>
                              </w:rPr>
                              <w:t>Wormack</w:t>
                            </w:r>
                            <w:proofErr w:type="spellEnd"/>
                            <w:r>
                              <w:rPr>
                                <w:color w:val="000000" w:themeColor="text1"/>
                              </w:rPr>
                              <w:t xml:space="preserve"> Avenue.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74BED1" id="Rectangle 397" o:spid="_x0000_s1065" style="width:378.75pt;height: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6UjwIAAHMFAAAOAAAAZHJzL2Uyb0RvYy54bWysVFtP2zAUfp+0/2D5fSQpZZSIFFUgpkkI&#10;EDDx7Dp2E8nx8Wy3Sffrd2yngQHaw7Q+pPa5fOfi75zzi6FTZCesa0FXtDjKKRGaQ93qTUV/PF1/&#10;WVDiPNM1U6BFRffC0Yvl50/nvSnFDBpQtbAEQbQre1PRxntTZpnjjeiYOwIjNCol2I55vNpNVlvW&#10;I3qnslmef816sLWxwIVzKL1KSrqM+FIK7u+kdMITVVHMzcevjd91+GbLc1ZuLDNNy8c02D9k0bFW&#10;Y9AJ6op5Rra2fQfVtdyCA+mPOHQZSNlyEWvAaor8TTWPDTMi1oLNcWZqk/t/sPx2d29JW1f0+OyU&#10;Es06fKQHbBvTGyVIEGKLeuNKtHw093a8OTyGegdpu/CPlZAhtnU/tVUMnnAUzhdFXsxOKOGoW+TH&#10;+aIIoNmLt7HOfxPQkXCoqMX4sZtsd+N8Mj2YhGAarlulUM5Kpf8QIGaQZCHhlGI8+b0SyfpBSKwW&#10;k5rFAJFn4lJZsmPIEMa50L5IqobVIolPcvyNKU8esQClETAgS0xowh4BAoffY6dyRvvgKiJNJ+f8&#10;b4kl58kjRgbtJ+eu1WA/AlBY1Rg52R+alFoTuuSH9RCZgE+FpkG0hnqP9LCQ5sYZft3iC90w5++Z&#10;xUHBkcLh93f4kQr6isJ4oqQB++sjebBH/qKWkh4Hr6Lu55ZZQYn6rpHZZ8V8HiY1XuYnpzO82Nea&#10;9WuN3naXgC9X4JoxPB6DvVeHo7TQPeOOWIWoqGKaY+yKcm8Pl0ufFgJuGS5Wq2iG02mYv9GPhgfw&#10;0OjAwKfhmVkz0tQjwW/hMKSsfMPWZBs8Nay2HmQbqfzS1/EJcLIjl8YtFFbH63u0etmVy98AAAD/&#10;/wMAUEsDBBQABgAIAAAAIQCdn9M42wAAAAUBAAAPAAAAZHJzL2Rvd25yZXYueG1sTI9BS8NAEIXv&#10;gv9hGaE3u7E0raTZlCAq9GhTKN422WkSzc6G7DZN/72jF3t5MLzHe9+k28l2YsTBt44UPM0jEEiV&#10;My3VCg7F2+MzCB80Gd05QgVX9LDN7u9SnRh3oQ8c96EWXEI+0QqaEPpESl81aLWfux6JvZMbrA58&#10;DrU0g75wue3kIopW0uqWeKHRPb40WH3vz1aBL8ddce3z49enr8r8lWyx3L0rNXuY8g2IgFP4D8Mv&#10;PqNDxkylO5PxolPAj4Q/ZW8dr2MQJYcWqxhklspb+uwHAAD//wMAUEsBAi0AFAAGAAgAAAAhALaD&#10;OJL+AAAA4QEAABMAAAAAAAAAAAAAAAAAAAAAAFtDb250ZW50X1R5cGVzXS54bWxQSwECLQAUAAYA&#10;CAAAACEAOP0h/9YAAACUAQAACwAAAAAAAAAAAAAAAAAvAQAAX3JlbHMvLnJlbHNQSwECLQAUAAYA&#10;CAAAACEAdU8elI8CAABzBQAADgAAAAAAAAAAAAAAAAAuAgAAZHJzL2Uyb0RvYy54bWxQSwECLQAU&#10;AAYACAAAACEAnZ/TONsAAAAFAQAADwAAAAAAAAAAAAAAAADpBAAAZHJzL2Rvd25yZXYueG1sUEsF&#10;BgAAAAAEAAQA8wAAAPEFAAAAAA==&#10;" filled="f" stroked="f" strokeweight="2pt">
                <v:textbox>
                  <w:txbxContent>
                    <w:p w14:paraId="5AD4C737" w14:textId="6F18234B"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High Demand Areas</w:t>
                      </w:r>
                      <w:r w:rsidRPr="009C3BA6">
                        <w:rPr>
                          <w:color w:val="41A1DC"/>
                          <w:sz w:val="24"/>
                          <w:szCs w:val="24"/>
                        </w:rPr>
                        <w:t xml:space="preserve"> </w:t>
                      </w:r>
                      <w:r>
                        <w:rPr>
                          <w:color w:val="000000" w:themeColor="text1"/>
                        </w:rPr>
                        <w:t xml:space="preserve">– The highest demand areas are around Downtown Pine Bluff, University of Arkansas at Pine Bluff, and the residential neighborhood southwest of N Bryant Street and </w:t>
                      </w:r>
                      <w:proofErr w:type="spellStart"/>
                      <w:r>
                        <w:rPr>
                          <w:color w:val="000000" w:themeColor="text1"/>
                        </w:rPr>
                        <w:t>Wormack</w:t>
                      </w:r>
                      <w:proofErr w:type="spellEnd"/>
                      <w:r>
                        <w:rPr>
                          <w:color w:val="000000" w:themeColor="text1"/>
                        </w:rPr>
                        <w:t xml:space="preserve"> Avenue.</w:t>
                      </w:r>
                    </w:p>
                  </w:txbxContent>
                </v:textbox>
                <w10:anchorlock/>
              </v:rect>
            </w:pict>
          </mc:Fallback>
        </mc:AlternateContent>
      </w:r>
    </w:p>
    <w:p w14:paraId="37D57D37" w14:textId="71180A1C" w:rsidR="009C3BA6" w:rsidRDefault="009C3BA6" w:rsidP="009C3BA6">
      <w:pPr>
        <w:ind w:firstLine="720"/>
      </w:pPr>
      <w:r>
        <w:rPr>
          <w:noProof/>
        </w:rPr>
        <mc:AlternateContent>
          <mc:Choice Requires="wps">
            <w:drawing>
              <wp:inline distT="0" distB="0" distL="0" distR="0" wp14:anchorId="495C0B53" wp14:editId="38956110">
                <wp:extent cx="548640" cy="548640"/>
                <wp:effectExtent l="0" t="0" r="3810" b="3810"/>
                <wp:docPr id="398" name="Oval 398"/>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7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49580284" id="Oval 398"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K3/2QIAACkGAAAOAAAAZHJzL2Uyb0RvYy54bWysVF1PGzEQfK/U/2D5&#10;vVySBgoRFxSBqJAQIKDi2fH5uJN8tmtvPuiv79i+S2hBrVQ1D5e1d73eGc/u6dm202ytfGitKfn4&#10;YMSZMtJWrXku+bfHy0/HnAUSphLaGlXyFxX42fzjh9ONm6mJbayulGdIYsJs40reELlZUQTZqE6E&#10;A+uUgbO2vhOEpX8uKi82yN7pYjIaHRUb6yvnrVQhYPciO/k85a9rJem2roMipkuO2ih9ffou47eY&#10;n4rZsxeuaWVfhviHKjrRGly6S3UhSLCVb9+k6lrpbbA1HUjbFbauW6kSBqAZj35D89AIpxIWkBPc&#10;jqbw/9LKm/WdZ21V8s8neCojOjzS7VpoFtdgZ+PCDEEP7s73qwAzQt3Wvov/AMG2idGXHaNqS0xi&#10;83B6fDQF7xKu3kaWYn/Y+UBfle1YNEqutG5diJjFTKyvA+XoISpuLxFx2WrNKgd6kdtbemqpSWRB&#10;gulsDOrpwmP/XVT5IS6sXHXKUFaWV1oQZB0alIRrZqpbKhDlr6oxEEHVBK6cbw1lGQUv7yE4lCxm&#10;gbwi2USzRrH9PoDvHLAHKDFKm/g1NkLLoONOEenPhCeLXrTK0feqxrOB4kkCnBpGnWvP8HYlF1IC&#10;R+YiNKJSeftwhF8sNhYSWyyeSCttkHBfbZ+7TzBE/po7p8no0lGV+m1X2OhPheXDuxPpZmtod7hr&#10;jfXvJdBA1d+c4weSMjWRpaWtXiBq6CLpIzh52UJd1yLQnfBob4gGI4tu8am13ZTc9hZnjfU/3tuP&#10;8RASvJxtMC5KHr6vhFec6SuDfjwZT6POKS2mh18mUZivPcvXHrPqzi2eCTpCdcmM8aQHs/a2e8Jk&#10;W8Rb4RJG4u6SS/LD4pzyGMNslGqxSGGYKU7QtXlwcuiE2DqP2yfhXd9ihN68scNoedNmOTZrcbEi&#10;W7epB/e89nxjHiXh9LMzDrzX6xS1n/DznwAAAP//AwBQSwMECgAAAAAAAAAhAAGB6Ix9EQAAfREA&#10;ABQAAABkcnMvbWVkaWEvaW1hZ2UxLnBuZ4lQTkcNChoKAAAADUlIRFIAAACEAAAAhAgGAAAAUUSD&#10;pwAAAAFzUkdCAK7OHOkAAAAEZ0FNQQAAsY8L/GEFAAAACXBIWXMAACHVAAAh1QEEnLSdAAAREklE&#10;QVR4Xu2de3QU1R3Hg5Zq23NotT19/mFbqT3H4wuT7MwovkCOlYpPtD3Waktb0fb4Kj6QY02rVU+P&#10;Vg+oSJKZWeSlApaXIioPQVDAoBCyM5MFCQkJCQQIrxASEqb3l9w1d2d/uzu7M7M7s7nfcz4+Mnfu&#10;3Lm/3973vVM0UCTJkWGSqo+TFGOKpGhryb+rLgkb1Rjk+pa+MJGwEDYmCqo2qri86Zs0Kq6gSKxs&#10;OLNUrr1cVPXnJFmPEuOaXiCpxn7iKEqJrF9folT/nD6eyw8KqcYIUda/EFTjMGa8XCCq2nEprDdI&#10;YW0iTRZXrhSaGR0iVurjL1H0Rsw4fkAKG129VROppmiyudyWVGGMIBndTur2k5gR/ApxjE5Sfb1I&#10;X4PLic6fWn+GqOgVWEYHEVE1PgvJ+lX09bjsaujk6GmSbNRhmVooCGr1KPKqg/remAuVENZ/SqoF&#10;6PqhmVhokMZwm6Tod9PX54qpuLzq2wLpKWCZNlAordDOodkxsBUibQTSXevBMmmgAQNipLocQrNm&#10;YKlU3l4iqUYXljEDHUmNPFFUVnYKzarCF2ltr8QygtMP6a7ug14WzbLCVIkcHYa9PCc5ohyZRLOv&#10;sCRUGAr2whwbKFpjUXnVYJqVwRbpQQymM4v4y3JsIcl6p6huOZ9mazA1dPL6IaKqH8dekJM5MGwf&#10;qqgZS7M3WBIUYzj2UhznSGHjZZrNwRCM12MvwnEPQY4so9ntb4UU7SHsBTjuQ6rj9STL/TsfUlqp&#10;3YUlnOMdoqxHi4pM/zkFqSYewRLM8R5SKm+gZvCHeJsh/8DkIDVHfiUoNbw34RMEJTKdmiU/Ck2O&#10;DsESxskfIbV2PDVPjlVeNZgPOvkPGLyCrQjUSrkTH472NxeG675DTeW9pMpaGUsExz+Iit5GzeWt&#10;SmW9BEsAx38IcmQ2NZtnGoQ9mONfxOk1IWo798VXOgUPSdGPFpdXub9ROVShidgDOf5HCOtLqBnd&#10;E+xXxB7GCQbFlVsvpaZ0LtLFnI09hBMcRMU4UFRmOl/JfWH4i+/wfRMFw6PUrNlLUA0DiZgTUM4t&#10;q/k6NW3mKg3XXIRFygkuUP1T82YuKRwZMBtvBxJZLek/q6zudCwytymv2msePt5tHiK8vHEPGobj&#10;LoKiL6dmti9R1puxyNziqdVNZjJNWrkLvYfjHnAGBzV1esGeQiwSt3hs+S5q+uS6b1kDei/HHUKy&#10;/hQ1d3qJiv4GFolbHOvqpmZPrqMkDHYvxx3g5Dxq7vTCInCLK2fUUpOnF3Z/EJjwQQN9g3jdvuBL&#10;NHy+KJE3n0dNnlylSu1N2M1uMWJmYTvEF83tNPW45msH0PvygSRrh6jZk4sEOobd7BZXFXAJ8Srp&#10;JdnRPe/uRO/PB+eUG9+jpk9Uabjmh16fA3kpwa6w+/2MXbUc7ULvzwekCzqBmj9Rgqz9HbvJbeZF&#10;DtCsSa7w5lb0Xr9y54IdNOX2hMWRD+BIaGr+RBFvOYDd5AUNh47TrEnUzrbj6D1+5m9L62nq7QmL&#10;I19Q8ycKC+wlT37UZDYd7qRZZJq7DnWaj69oRMP6ndvmf0nfwp6wOPKFpOj3Uxfol6BE78ACc+xj&#10;V9ATwe7PF6Td2EjdoF8hWdOxwBz7/NVmtXHzPH+NRwiqfiLhGETiJZ51Ny+b3jcg5QSIA4vbb0zb&#10;tJeaPVE9J0+av34jit6Xb0RV7z+/apis/xgL5JQpG1t6ZzHdUlvHCfPFT1vQZ+WKkTNrzYVGm6m1&#10;dpjrGo6YT6/ZnRDmlnnbzZV1h2mqTbOru8ecs3W/OWqWP50BkNTIA9Qd4NNExq+wQNkCg09gPK+0&#10;l/Tjr3gdf7aXTFrZSFOQKCjFsHuCAjQZqDv07rcoxwJlC6xv8FpQ8mDP9oppValHIY90Bn8yjroD&#10;9DAiTViAbFi+4xDNIu8FRTeWBreZWpW8XcDqRM9JX1cL6aDu4N74w5WkGO8mDadcqZsYAIbCsbS4&#10;hfy5PWeI6WiASwpBjfzCVYcYSxpTVkEGbd1zzDzpwFGgdV5N4mjv6qF/6deoWd7V3TAzmY2gEXn9&#10;m9vQOP2MAANUsO8Pu5gNMPJo1YgZfdfsrJJKpofe71s9dc3sxJnShz7wZrndqjpnVR9UH1fRdw8K&#10;sHe3SFRqr8YuZgPmEOz1bJUqDi8cYl6WJYNVnaSkGBOgkkJU9JoiUdb+jV3MhkJwiKqmozRm+3ps&#10;RfLuKFR3o+cEo6FJqox62Lc5F7uYDUF3iNU7+weT7OopOjA1/p2d9C+Jgsbvpt3tSfmIPPeuRXUJ&#10;6ck1kqodhCHrtdjFbAiyQ7ytZ1ZNQCP5Qdq2iXHtnNreEiEbgdOwceUL6GG4tjsrqA5xOXSXiUEy&#10;0X3v1aNx/ebtzKbBWfmhvQEOsdX6x2wJqkPc9FZidzmZoAQYt3gHGk+Ma2ZHe3sZmQhKnGt90NYg&#10;vQyjHruQDUF1iBszcAi7C2THzsuspFhcm5tR13RwhyDAaOfxE4mDXlY9vaap13kyYQJJ36PLG+OA&#10;wTpWz36cOGOaL7hDUJ5b20xjzK0OHT+BpidfcIdgqNjUSmPNnW4gpQiWlnwxoBwCWvFPrmo0X1q/&#10;x3zkw0bzujcSW/X/WZfbkmI8aZP8fuGO3jQBf16y0xxuSVMuKehuJ7TaZ1XvS9viP9bVY7762Z7e&#10;RS67D3fRv6bXIqPNfPjDXWl5clVTxr0O0Lb9HeYTxIGxd/OKgnWIT3cdyXiGNZsZ2ckb0h9ycqjD&#10;2YIhcCbY94HF7TaujlSOW1xHX6FPsOeCvZ6t2Dj2tcf/gmHKnb1+2/ztto4bsCNYB2lH/1rdFJcG&#10;Flh36ZZg+b6X6z9E1TgCcxlTsIvZsrmlvXfUr6s7cfo3W7FxwHQ6xA3PgFKAvXbvUnw+AbqUDycp&#10;SZ4hXb5OEh+mG97aZv5pSZ2tkgOL+9m1u+nV1DpwLLGn8U60Da1moHrzyikkVW8pIv8Yh130Akyw&#10;NhJG9qC+h5fFhMVlBRqIVu0nGX3XotSjisCWlmP0jniB08EqMNhNlk7W3sLEFOs/1pJSo8My7sHe&#10;yzJlQwsN0a/dpOT1wingCMqikqmbz8MuegEmWAkVuw5b+TCxcWDAng2raph4U/HS+sQMZwVrGiDc&#10;raQqSjVxxW6+gdVSyQTtLAhj3dSTanMzvJ914GwmaSxjYZ0gqvonri6hSwcmNxxigWWmcp2lKkkG&#10;lExWIz+4rMGsPxi/EfkVejpeXVvyDcoxh4CJsmQ9CqhCYs+GXzirfe2pB6ggrVbBSCgWNlvECuP5&#10;gnAIVlDtYGGsWA0CirVJYF9Jd09ikW7HIXYfwd9hQ2Oik37WFN/gvJG0WaxhWP6wKL7RHtlrrxS0&#10;i6hErg68Q1hXRUNPBwtn5SNkzSRbL//T0oWGU/HSOUSy9IOgLcI+H7h/WXy1MZv0aqxhrOit8e0d&#10;cF4sXDb0OgNIlLUVWAC3weTUIdjGGfQ+sDBWrIaAagMbQmbVfKQrpUOkWm21pv5wQtwxrMLCsNy5&#10;ML6USLYuIxuoO8DOrdx8sxuTU4dgF7bM19L/wq5F6uIpSQaXNpJiPqaOru6UDpFKUNRj8QPrGuId&#10;6c6F6XtFrD5vPoqGyRTSoGyn7lBUNGy6cQEWyG0wOXGIMW/Gr2OYaOOwkUbLM1L1RqZZdmzZdYjt&#10;++PDYXHHuM7SI4GBLCwcC5SErLAwmRKS9UrqDn3CArkNJicO8bsF8YtQxi1OvXjFGh4yNlV/HnZ2&#10;s7KzgRkaelDisMLiZjnGVHswCIaFYTH2ddDQfcLCZEqpbIykrtAn8scWayC3weTEIaDbxerud1I7&#10;BOwYZ3X7/1IXz1aHgIGuVIKFL8OnJ87pYHGzwGqpmOAZWBgWLxyiuLwq/nhCUdZfwQK6CSYnDjGS&#10;tLBZPfNxMxqOZdKKXb2Gu9vGUrjXt+yjMff9clNVGdCWid0Hy+xYsXEm4/0vD/a+v53dXqygQYyF&#10;yQRBRj76Cp8GxgK7CSanjUp2EOgTmwNSdmEHqOCIg1QO8Uemu2sdRi+jo5NuwcqNk3EF1cC/2uf1&#10;t7UwOXUI6wk1WJhssA5cQTqrW5IfW3w9022FBS7sCCisa2DjdsILn8Qv4Ll5rvPRSqGy+gfUBeIl&#10;qpH52A1ugcmpQ8BsJKvZLo3xW8+sHk1+9anmPaz3b9odvyVw9Bx39lywh7HAPAu0WbBwmUDNnyix&#10;XLsCu8EtMDl1CAAyJib4ZY5BlsZlwh0L4p2stb3/KOKopUEHW/9hnoG9H4Bzpli5MW1t7QbDbjMs&#10;XCaIsraQmh+Xlx9sxeSGQzyzJr5V7+R4H2jUsQ4GgnWPbBhYA/nfT1t6l8fBIWTsNZbqPfGlzMam&#10;7Ns4zyFrK5w6GABfbKamxyUp2nvYjW6AyQ2HABqZE3FB7V3d5o0Z1q8wSmgd9NnQmP1IIHwKwjpt&#10;HWk9lvGBadjC3weWOR+yhh8/NXsKla36GnazG2ByyyEA7AjEJdH0O6LglwaGtwqcDAufCbcQp7QK&#10;nAQ27GDhWUbONMxmi6ODltp4JzuISu0MavXUkpRIHRaBUzC56RCXkwZWsnMxoe5/nrTQYcc2jGhO&#10;IMU9fAUwWVeygXQ53TosFaoYds6FFRwFAN3Se5fW96YLht9h8Uuy91jg4kFr1NzpVaponnxVBxNb&#10;JFtH4GJi40gH/Nph+NiJ4NBRLG4nQDVhXTaXqWCVFRZ3Ngiqvpqa256wSJyCrSRiD8qAOtwquIeN&#10;wy7wi4MPlWSiBlJCpRvOdgqcxGtnHykrcNCrZ7q7M7y0ouYiamp7ktSI64tvYUVQrNEG3cMpyIdb&#10;lc9bvxrU6SQZ57QLCQtT4AAx6DlYi234f/g7dN/caLFnAnRL4ZshXSQN7Kpu+G/4EUBpgh2b7Aai&#10;onVTM2cic9AlHh6Izskj06JnUyNnJrFSexyNkBNYSOmwg5o3O2GRcoKLMK1WoKbNTkJlZDQWMSd4&#10;hFR9GzWrM4lqZAf2AE6wKE71jc5MJFZuG4o9gBMcJNUIU3O6I1HW38QexAkG0GukpnRHxeXmYDFs&#10;HMYexvE3ode2XkjN6K5CSvRc7IEc/yIqxipqPm8kKnoF9mCO/5Bk/Sg1m7eSFGMflgCOf5AU7WRo&#10;hvEzajJvdcGMzd/CEsHxD2JYv4eaKzeCnT7ghVhiOPlFUmuXUjPlVoKi/QNLECd/hFRjf5Hpchcz&#10;E4mqsQhLGCf3SEqOGpGpZQ4KKfo2LIGc3CJW1pxJjZJ3DQrJ2nYskRzvEVXt+PCp9WdQW/hEc81T&#10;Q2qEj2TmgRJ5+3nUCj7TrXNPlVSDVx85AkqGElnzqTPERFq4UqXRjL0Ax11gxz7NdZ+LOIUgG8uw&#10;l+A4B3oTfmpA2paoRl7gg1fuQnp0B2j2BlOhCn0s9mKczOkdgSwrO4VmbXAlTq/9CSkp+JL+LIFS&#10;VpSjuZ2byIVydUBqIQFT2CXyll/SLCw8CZWRO7w8g6KQEGR9Dc22wtb5U6vPIH1ovpI7BaWyJtHs&#10;GjgSZO23pBrpwDJkoEJ+KDNJ1uRvtjLfKi6vGhxy+TNPQURQtD0XTN3+fZotXEMnR4eIYf1dLLMK&#10;GlnbE1JrL6PZwGUVcYzTSMs6imZeAQFngkpyZBh9ba50Kn1d+66o6DOwzAwypBTcLIaNS+lrcmUj&#10;Iaz9BWb2sAwOAqJqnJBUYxZ9HS63dPG0rWcLivG8EBDnEBR9+VffseLyXpJivCapWqvXZ3TbBb6M&#10;G5KNdRdPz/KEFi53JL7V8A1oqYuk9AAHwYzlFXA+eImqj7l4pvYjmhwuv0pQagVwEvhAqRTWo7Dj&#10;TFTsD4QR5+ohHBTCxk4pbFQLsj6dxHX7WWWrTqePKDAVFf0fN+wl+KVA9/kAAAAASUVORK5CYIJQ&#10;SwMEFAAGAAgAAAAhALlB0nHaAAAAAwEAAA8AAABkcnMvZG93bnJldi54bWxMj09Lw0AQxe+C32EZ&#10;wZvdWEqoMZsi/qmIh2JtweM0Oyah2dmQ3abpt3fUg17mMbzhvd/ki9G1aqA+NJ4NXE8SUMSltw1X&#10;BjbvT1dzUCEiW2w9k4ETBVgU52c5ZtYf+Y2GdayUhHDI0EAdY5dpHcqaHIaJ74jF+/S9wyhrX2nb&#10;41HCXaunSZJqhw1LQ40d3ddU7tcHZ+D5gf3LsvNDenqdbmer5ePHzT4x5vJivLsFFWmMf8fwjS/o&#10;UAjTzh/YBtUakEfizxRvns5A7X5VF7n+z15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c4rf/ZAgAAKQYAAA4AAAAAAAAAAAAAAAAAOgIAAGRycy9lMm9Eb2Mu&#10;eG1sUEsBAi0ACgAAAAAAAAAhAAGB6Ix9EQAAfREAABQAAAAAAAAAAAAAAAAAPwUAAGRycy9tZWRp&#10;YS9pbWFnZTEucG5nUEsBAi0AFAAGAAgAAAAhALlB0nHaAAAAAwEAAA8AAAAAAAAAAAAAAAAA7hYA&#10;AGRycy9kb3ducmV2LnhtbFBLAQItABQABgAIAAAAIQCqJg6+vAAAACEBAAAZAAAAAAAAAAAAAAAA&#10;APUXAABkcnMvX3JlbHMvZTJvRG9jLnhtbC5yZWxzUEsFBgAAAAAGAAYAfAEAAOgYAAAAAA==&#10;" stroked="f" strokeweight="2pt">
                <v:fill r:id="rId72" o:title="" recolor="t" rotate="t" type="frame"/>
                <w10:anchorlock/>
              </v:oval>
            </w:pict>
          </mc:Fallback>
        </mc:AlternateContent>
      </w:r>
      <w:r>
        <w:t xml:space="preserve">  </w:t>
      </w:r>
      <w:r>
        <w:rPr>
          <w:noProof/>
        </w:rPr>
        <mc:AlternateContent>
          <mc:Choice Requires="wps">
            <w:drawing>
              <wp:inline distT="0" distB="0" distL="0" distR="0" wp14:anchorId="7787BF56" wp14:editId="55B98485">
                <wp:extent cx="4810125" cy="548640"/>
                <wp:effectExtent l="0" t="0" r="0" b="0"/>
                <wp:docPr id="402" name="Rectangle 402"/>
                <wp:cNvGraphicFramePr/>
                <a:graphic xmlns:a="http://schemas.openxmlformats.org/drawingml/2006/main">
                  <a:graphicData uri="http://schemas.microsoft.com/office/word/2010/wordprocessingShape">
                    <wps:wsp>
                      <wps:cNvSpPr/>
                      <wps:spPr>
                        <a:xfrm>
                          <a:off x="0" y="0"/>
                          <a:ext cx="48101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B7720" w14:textId="34B98562"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Coverage </w:t>
                            </w:r>
                            <w:r>
                              <w:rPr>
                                <w:color w:val="000000" w:themeColor="text1"/>
                              </w:rPr>
                              <w:t>– Bicycle and pedestrian infrastructure is limited outside of Downtown Pine Bluff.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87BF56" id="Rectangle 402" o:spid="_x0000_s1066" style="width:378.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5kQIAAHMFAAAOAAAAZHJzL2Uyb0RvYy54bWysVE1PGzEQvVfqf7B8L/uhhELEBkUgqkoI&#10;EKHi7Hjt7Eq2x7Wd7Ka/vmPvZqGAeqiaw8b2zLyZeX7ji8teK7IXzrdgKlqc5JQIw6FuzbaiP55u&#10;vpxR4gMzNVNgREUPwtPL5edPF51diBIaULVwBEGMX3S2ok0IdpFlnjdCM38CVhg0SnCaBdy6bVY7&#10;1iG6VlmZ56dZB662DrjwHk+vByNdJnwpBQ/3UnoRiKoo1hbS16XvJn6z5QVbbB2zTcvHMtg/VKFZ&#10;azDpBHXNAiM7176D0i134EGGEw46AylbLlIP2E2Rv+lm3TArUi9IjrcTTf7/wfK7/YMjbV3RWV5S&#10;YpjGS3pE2pjZKkHiIVLUWb9Az7V9cOPO4zL220un4z92QvpE62GiVfSBcDycnRV5Uc4p4Wibz85O&#10;Z4n37CXaOh++CdAkLirqMH9ik+1vfcCM6Hp0ickM3LRKpatT5o8DdIwnWSx4KDGtwkGJ6KfMo5DY&#10;LRZVpgRJZ+JKObJnqBDGuTChGEwNq8VwPM/xF3lA+Cki7RJgRJZY0IQ9AkQNv8ceYEb/GCqSTKfg&#10;/G+FDcFTRMoMJkzBujXgPgJQ2NWYefA/kjRQE1kK/aZPSihPj3e+gfqA8nAwzI23/KbFG7plPjww&#10;h4OCI4XDH+7xIxV0FYVxRUkD7tdH59Ef9YtWSjocvIr6nzvmBCXqu0Flnxcz1AcJaTObfy1x415b&#10;Nq8tZqevAG+uwGfG8rSM/kEdl9KBfsY3YhWzookZjrkryoM7bq7C8CDgK8PFapXccDotC7dmbXkE&#10;j0RHBT71z8zZUaYBBX4HxyFlizdqHXxjpIHVLoBsk5Qj1QOv4xXgZCctja9QfDpe75PXy1u5/A0A&#10;AP//AwBQSwMEFAAGAAgAAAAhANKqY4faAAAABAEAAA8AAABkcnMvZG93bnJldi54bWxMj81KxEAQ&#10;hO+C7zC04M2dKPtHTGcJosIe3QjibZJpk2imJ2Rms9m3t/Wil4aiiqqvs93sejXRGDrPCLeLBBRx&#10;7W3HDcJr+XSzBRWiYWt6z4RwpgC7/PIiM6n1J36h6RAbJSUcUoPQxjikWoe6JWfCwg/E4n340Zko&#10;cmy0Hc1Jyl2v75JkrZ3pWBZaM9BDS/XX4egQQjXty/NQvH2+h7oqHtmVy/0z4vXVXNyDijTHvzD8&#10;4As65MJU+SPboHoEeST+XvE2q80KVIWwXS9B55n+D59/AwAA//8DAFBLAQItABQABgAIAAAAIQC2&#10;gziS/gAAAOEBAAATAAAAAAAAAAAAAAAAAAAAAABbQ29udGVudF9UeXBlc10ueG1sUEsBAi0AFAAG&#10;AAgAAAAhADj9If/WAAAAlAEAAAsAAAAAAAAAAAAAAAAALwEAAF9yZWxzLy5yZWxzUEsBAi0AFAAG&#10;AAgAAAAhAO6H8XmRAgAAcwUAAA4AAAAAAAAAAAAAAAAALgIAAGRycy9lMm9Eb2MueG1sUEsBAi0A&#10;FAAGAAgAAAAhANKqY4faAAAABAEAAA8AAAAAAAAAAAAAAAAA6wQAAGRycy9kb3ducmV2LnhtbFBL&#10;BQYAAAAABAAEAPMAAADyBQAAAAA=&#10;" filled="f" stroked="f" strokeweight="2pt">
                <v:textbox>
                  <w:txbxContent>
                    <w:p w14:paraId="2FEB7720" w14:textId="34B98562"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Coverage </w:t>
                      </w:r>
                      <w:r>
                        <w:rPr>
                          <w:color w:val="000000" w:themeColor="text1"/>
                        </w:rPr>
                        <w:t>– Bicycle and pedestrian infrastructure is limited outside of Downtown Pine Bluff.</w:t>
                      </w:r>
                    </w:p>
                  </w:txbxContent>
                </v:textbox>
                <w10:anchorlock/>
              </v:rect>
            </w:pict>
          </mc:Fallback>
        </mc:AlternateContent>
      </w:r>
    </w:p>
    <w:p w14:paraId="1431786E" w14:textId="50610A4A" w:rsidR="009C3BA6" w:rsidRDefault="009C3BA6" w:rsidP="009C3BA6">
      <w:pPr>
        <w:ind w:firstLine="720"/>
      </w:pPr>
      <w:r>
        <w:rPr>
          <w:noProof/>
        </w:rPr>
        <mc:AlternateContent>
          <mc:Choice Requires="wps">
            <w:drawing>
              <wp:inline distT="0" distB="0" distL="0" distR="0" wp14:anchorId="5ED7C943" wp14:editId="491DB6C3">
                <wp:extent cx="548640" cy="548640"/>
                <wp:effectExtent l="0" t="0" r="3810" b="3810"/>
                <wp:docPr id="407" name="Oval 407"/>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7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14AAB9AD" id="Oval 407"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rmA2AIAACkGAAAOAAAAZHJzL2Uyb0RvYy54bWysVF1PGzEQfK/U/2D5&#10;vVwSBWgjLigCUSEhQEDFs+PzcSf5bNfefPXXd2zfJbSgVqqah8vau17vjGf37HzbabZWPrTWlHx8&#10;NOJMGWmr1ryU/NvT1afPnAUSphLaGlXynQr8fP7xw9nGzdTENlZXyjMkMWG2cSVviNysKIJsVCfC&#10;kXXKwFlb3wnC0r8UlRcbZO90MRmNToqN9ZXzVqoQsHuZnXye8te1knRX10ER0yVHbZS+Pn2X8VvM&#10;z8TsxQvXtLIvQ/xDFZ1oDS7dp7oUJNjKt29Sda30NtiajqTtClvXrVQJA9CMR7+heWyEUwkLyAlu&#10;T1P4f2nl7fres7Yq+XR0ypkRHR7pbi00i2uws3FhhqBHd+/7VYAZoW5r38V/gGDbxOhuz6jaEpPY&#10;PJ5+PpmCdwlXbyNLcTjsfKCvynYsGiVXWrcuRMxiJtY3gXL0EBW3l4i4arVmlQO9yO0tPbfUJLIg&#10;wXQ2BvV04bH/Lqr8EJdWrjplKCvLKy0Isg4NSsI1M9UtFYjy19UYiKBqAlfOt4ayjIKXDxAcShaz&#10;QF6RbKJZo9h+H8D3DtgDlBilTfwaG6Fl0HGniPRnwpNFO61y9IOq8WygeJIAp4ZRF9ozvF3JhZTA&#10;kbkIjahU3j4e4ReLjYXEFosn0kobJDxU2+fuEwyRv+bOaTK6dFSlftsXNvpTYfnw/kS62RraH+5a&#10;Y/17CTRQ9Tfn+IGkTE1kaWmrHUQNXSR9BCevWqjrRgS6Fx7tDdFgZNEdPrW2m5Lb3uKssf7He/sx&#10;HkKCl7MNxkXJw/eV8IozfW3Qj1/G06hzSovp8ekkCvO1Z/naY1bdhcUzQUeoLpkxnvRg1t52z5hs&#10;i3grXMJI3F1ySX5YXFAeY5iNUi0WKQwzxQm6MY9ODp0QW+dp+yy861uM0Ju3dhgtb9osx2YtLlZk&#10;6zb14IHXnm/MoyScfnbGgfd6naIOE37+EwAA//8DAFBLAwQKAAAAAAAAACEASwvsYEsVAABLFQAA&#10;FAAAAGRycy9tZWRpYS9pbWFnZTEucG5niVBORw0KGgoAAAANSUhEUgAAAIQAAACECAYAAABRRIOn&#10;AAAAAXNSR0IArs4c6QAAAARnQU1BAACxjwv8YQUAAAAJcEhZcwAAIdUAACHVAQSctJ0AABTgSURB&#10;VHhe7V17dBzVeZeTuknbc9yQ9vT5R9qGJufk8IixtDMDBIIDlEAhkMYhSUlIodSQttBACyYh0WlC&#10;SxJIWmPiIGlm1tgYGxsoxtg4YNnY2I4fAoSs3RmtZOth+S3L8kO2Hpan97e+a41mvpnd2Z2ZnV3t&#10;75yf4WjuzNy59+693/fd7/tu1WSBJCemS6p2l6ToT0tKchP7b9Plcb2FIrv+wbkyibgQ1+cIavK6&#10;GXV7f5c/qoJSgdjQ8/Eaue0qUdWekGQtxTrXCIKSqh9hA0WplrVbqpWWv+KvryAKiKn6TFHW3hdU&#10;/TjVeWFQVJNDUlzrkeLJObxaFYSF2KLUNLFBm325ovVSnRMFSnF9JL00sWWKV7sCvyHV6zNZQw+y&#10;tf0s1QlRJRsYw2z5+gX/jAoKwcXzuy8QFa2eauh8eN3zbca3Xt1t/Msb3caPN+4z5u84ZDS8d9hG&#10;XHts/V5j9qou47ZlHeSz8qGo6jtisnYN/7wKcsWFc1MfkWS9k2rUXHj1c23GXa91Gpt6jht+I3Ho&#10;lPFf7+wzrlnYZly5gH5/LhTUluvYp04598UVkBDi2l+wZQGqH9mITrxpScqoe/eQofed5t0WHvaf&#10;GDFWpo4a963uJuvmRiYMH5UU7Z/451eQwYy6pt8XmKZANZoTb17abqzpOMa7JTo4PDhi3PN6l3HV&#10;c3S9nVhTn/wUb47JjRiTEZi6NkY1kpWYple3DxinRsZ480cbzfsHjW+v2E1+C0UYxNhyOY03zeRC&#10;jdxRLan6CNUwVt7JBMF9x4d5M5ceRsfOGj/esM/4PBvQ1PdZKamJx6pqaz/Em6r8waTtdVRDWPnw&#10;2j3G0dNneLOWPkbOjKVnOOpbrWTqah+0LN5k5YlqOTWd+ngr71/Tw5aF8hkIFKDyfp5pQ9T3mynK&#10;ie/x5isvCPW6Qn2wmTMX6cbA6VHeZOWPYTZjQIWl2mIClWRvVV3TVN6UpQ2mQUzlO4v0xzJ+junz&#10;jbuD0RgeenPPhHcd9TjgvmNSJ7+wqM04Mez/zHXo5IjxjVfchU9J1oZF9YOLebOWJi6cu3WaqGpD&#10;1AdmeO+qLmPs7FneNP5ia+8J2/se/HUPv5odG7vt99+5opNf9RdnWRusbj9qe5+ZMNvH6lu/wpu3&#10;tCAo+pXUR2UIK9821mFB4ue/OWB775eXdfCr2aG8f9h2/60v5n5/PsCSOWu5u7lciuvzeDOXBmCv&#10;pz4kQxiVwsDhwVHbu3/49l5+NTtgprbe/8Cabn41WMzbbh/MZgpyYg1v7mgjpiS/S31Ahs9sP8g/&#10;ORyopl/53Su7jDNj3panBc0T7w8TOw+eSstXmfdbyZbjrazJo7sfUtOQvJOqeIbrAhIcyxnDZ86m&#10;hVmqPUFR1lJVVUb0BgVbJv6DqjAIeWHPsSH+iRV4BYTuv/8/Zy2EzcrbeDdEA24yA/YfjpyaPLaF&#10;IPEPr3WSbQxic5B3R3EhKK2O2sRMNhgGy9ziGCYwUzy2vpdsa1BQEgt4txQHsbmpaVTFMnxrV0Vm&#10;8Bv9TC2l2jrDmNo2m3dPyKhrmprN6AQ27TvJP6WCQoFt/6uz+FnAeIVQBN5L4SGbOdrM9Z2VmaJQ&#10;QA6j2taJl8Y7P8a7KnhIDW0yVQnwoTd7yL+3Mp26gvwAfwrKf/Napo46qaSioh3l3RUsamStmqoA&#10;+E73OVP0vG0HyetBbWCVM/ocZoa/WZxK+1cMj445Gq8EObGYd1tgmEK9GLRaIJ22dVsPhTtTYL+E&#10;qkc+vG9VOGbrDDAzUPW49vm2CRbX7oEhshwoLmiN8b7zH06eTk57E7/cQc8U60KUKX6wfi9Zh3wZ&#10;FvpOjZDLxA0vYGawm99fa6N3SiVFOzmjrsn/QOVYfVKkXojpyg2Pb6RnirC0j5aDg549oJ34/XW9&#10;/KnBAtoE9X7MDJg1nHD/GjoUQIhrK3k3+gfEK1Ivy2UL+5dsOaHu3dDlfyBNqaOfyQyUankDkxnc&#10;BgMwxGQK630ZzmjYeQXvysLBVMzF1Ev+eXXua6qTTLFlT7A+EaWE40NnyDaCNjFKLBMU9h4fJp8h&#10;Knp/Va1RuCf3pfH3P0bFTWCpODPmLT5insNMsbmnMiiODY2STrfQJrxu2X+PLW3W53A+zLs1fwiq&#10;rhMPzlsw/Nnm/bZngZN5+XAyRyM4GaplPqCeB36mtvW3edd6R0289bPUQ/92Sf4eT/Ad/J+ttDdQ&#10;097JZ+Z2MkdfvxjLRP4Rau/0HLc9E8Tyz7vXO6R4ggy89eq5TOF/HQbFZDJzO5mjr+dGp0Jxy9J2&#10;8vl5ufR/orbzo9TDoNr4AcwUP9tCLx+TwcztZo4e9SibOaGt77Tt+aCgaGt5N+cOUdb2Uw/zY+Sa&#10;EQUz974TI2lCyg8D2czRfgLLO/Uu5ODgXZ0diCmkHvKTTfv5a/xFGGZu/CI7jw65SeA23vpiu9HI&#10;ljBEWPmFXM3RfmF3P23Wjsnaj3h3Z4eoaEuoh/ghOzghKDP3ssQRV3/EXAnvr6e2HCgocittjiae&#10;7WSO9guIRbG+E5nzeHdnh/VmEP58QeNxh5nCq5kbkvtPHNRbP3gj68C+QW8/jnzN0X7gXdZ+1Lur&#10;5eaLeJc7o0Zpu426GeteGCjUzP00k0moX2EQRJzGyRxmjELM0X7B+m5QkpPHeLc7gxU6Zb0RThhh&#10;Ih8zd8/AsGtQS5Bc0XaU18IOP8zRfmBp6xGyHp+q0/+Qd70dNfHWP6HyQL5VBMcWL2bu+U2HyLJh&#10;ctZL9pjPQszRTzGV/A4m+zyz/QD/S2GA97u1HiBTQR/i3W+HICcftN5wBSN20YqBbGZuuKUjGpsq&#10;UwxiqTp4ciRdN6/maKi9CBuklpbmA4O8VGGghEukhObdbwcbLf3WG25hqlexkM3MDccc6loxCWMT&#10;5K1czdE/Z9+HGcNadtbyXef//2mfZokN3bQ5m3e/HVThbb3F319wMnOXEjPm6IHTZ4x4cx9bSuxl&#10;kJwEsx+CfK/i8hBmHT9hfScoKdr9fAiMQ1BSd1CFowA3M3cpEAJkw3t0Tqmbl6SMPceGz8sUqina&#10;HPRbC7l7pX2JZXJjLx8G44jJSc1a8KuEoFRMOJm5S42zX+9KC+pmwRLW0G++Om5A+9GGvYFk1nk9&#10;Zfe9FFRt1JYGkY0Sm7q5hKkqUULXUWfv4qgTQc9OwiGyxpjLbg/QDQBpHs3vylBUtfH8VdNl7c+o&#10;Qh1Hws8d7YZi2Rny5ddf2ZXOG3V61FlLW7yz73x5aCBIQBY0MvKJmZKaeIAPBxxNpN9gLQB1M0p4&#10;fKO/7vRB8aYl7WkjUDZgubjHtJ5jbQ8LML2b6wxCZODDIR1vUWctgCMGogKYh631ixKvWain4yJy&#10;3fiCIyxmg8z9WNfDxJoOOpsuHw7QMBJ7rRfnNIYTg5ALfuhzsI0fhJ/B/B3e82Vt6hmPJLvu+VTR&#10;kqmYvyVDPhxo+8P2vdHxhKbqVyziXI6MNdIrcJJP5jlIVOqnn4VXmL8pQ0FN/LXjgIgKXthJb8qE&#10;RUR9IWLrQAHCHmaBmYvGlwiYqIsNypIqwECFuD/rBdANSCCGKRMGlwff3MP/mjvguXQj7mfr6Hez&#10;ZJaFLYSqX9DEr7lnoPBEaY2dx9MCeua5+084H/OwKjWQNmPDqgmHIa94c9ex9P1YimDyd8PsVfaw&#10;P8TuVolK27XWC6ATsINn/kDQSwQXzLfme0GnZKJU2SCJjbI32gf42wtHLfsu6zvQaRR29dsdYt9g&#10;wl+uwEk+1vvf2uV8/39vsrsYiIrWWiXKycetF25z2dAyC0UZZgv4NcMpPJ8CvK+psn4TBjg/Xdjw&#10;rOtNWoSZTur8E5vspnkvqr81yTsI10EnUGmb2ZLRjbjNZdYLbr94Kt0v1tlccYzYFoahhMLdLmn4&#10;CiWWu98EEFf6dhe9o2gmheVJu6yEkwVzRT0Tdq33z1nrvJxjprKWl9TkAEzWm6wXcG6lG77EZhBz&#10;+Y4j3tZaOH6Y7293sIiay/hJOMz6DWzAIdM+9T4r8aOwAoYqyFSZMpgdvGohZksu7ndzin5v/+D5&#10;smZCw7BFZyGLfDbggTBw5OuJDXt9tvut9fKD8FfwGzBN3+rhwFe3FApYktczQXTIxdztBAwq+Dxg&#10;4yzbEgiHHKpuGBA7rX/E6bZRgLVefnBBcx9/+rlf9UvJ/vPX4I/gdbt5Ry/t0ezGFXq4lkkKsKVQ&#10;dWNaht5t/WMUBgQOSLXWyw+af3lLW8cHQ4ZQh3PFo425B/2YGeUfHDkgXmf6cLHhNKUVSjOo62Dv&#10;MfcjIeFWT7m95cpsMlpYoOpWGRAEt7mY7d/uOkYG6XphyQ2IRS3j62yxENSAMC8ZTif/U4DABqsq&#10;Vd4rcURjFEDVLbIyBDrAWi8/+DITIjNAeJ01E+wOwlupb3BkgkpYKCMtQ7B/bGpnvhWGhA6VBybb&#10;r728y7id8d/Yr6r+3cNGKg/vK2u9/OA1hJ/H+0yFhrpH6f1OEU+F0OmUAAjSiKGFQ3G+eO6DvnS7&#10;w3PbDW5qp21AeF3joL49kMN0CoumFyMW9Qw/iM2fXOC0pBTKXofThb760ngsRj6ZdMx5J7IZ3/AD&#10;zZQ1k7RUZtuBNEM7TD/Yjf/+Vm47pNQWrV/8u+W7jN1H6Y55RXM/P7NQOgFbBpky+JV7xX9uGN9M&#10;g5ucG2AYzJTNUFT1E9jLeNp64fYc3e+pHEkwnyIjPkLQ4WUMfwZEOVvLocKYWdywuCUcX4h7V3Ub&#10;v9h6gM0I4USCOcF6rKSXNAj9pya6GUIbcgPlji+p2oEq9s9d1gu5bFbBf9C6De4WBY3t2W++OnGz&#10;6qeb3ddKaATm8uXAOY3us+M/ruyaUH5rDhtw3QPDE/rixiXZl0QqQQtSUFZVz2++yHoBzIZ/NbmD&#10;gU7rohW3vzxxXT457GyzR6CKddCVOqHZuAEOxdZwAyRwHyTuww+mvsm+jQ0HpGyAsG+9T1S1LXm7&#10;0JnLeon/xDJhFta+neUs7e+vKw33+1wIg1a2ZRI4RDi7gJB77mNyBry5vu5weHyufUEFSov1+pOO&#10;A8JtJJsjsr+Ux7HNzZatV7dt3h4285jLljKf2Jy79oZd4C8S8RNORGRYoRqcqCSudRwQL+x0tlaa&#10;jz9enhg39HhB5n4sCTBCuQFxD5nypcxsywUFuNFRzzITtgevcaDUc9KDARDlZKP1IkanG17W+o0X&#10;E/nHfmL9q3v3cFrYzAakC7LWr9RY6Gk8kC1+3XEs3WYgHHLzjelw2knmwwGRW/Yzu734SQYNrLuz&#10;TEabUmQh6Qz9BoKwrPVjAuUgHw5VVdMX6JdYC4BR+gincyBKgUiRGCVQeSpistbAh8M5WAuAYZ6N&#10;lQue3FKamWRy0SzCBFXHGln/Ah8K58D+eMBa6BEXr91iYIwJnzctyd8xpRh0C8wpBrCRR9VzRl3T&#10;xPSEoqw9QxWMIkrFWAXX+qiByvAryMShrzga2FoQNDuURAVIZELVNUq0nmMaFVDeXoKq06f2UWdr&#10;YQctinDavo0CkTkmioBrPlVfoaHlj/kQmAhRTbxkLQyjUNTglDs6SoziGWKIYqfqyrvfDrEueTV1&#10;A05miQqcckdHkVE6ghKaDszb1jqKcvJV3v00qANbH1kbjWwyTrmjo8yoHEHZcoDWLnBiM+96GpKS&#10;fIO6sdhwyh1dCozC8vEtiy8KiB8/73YX1K7/LeuNIDLOFwvYFIq6zJCNxT6CkqqTqLQt5L3uDklJ&#10;dFpvhrt6EJlVs8HpKMNSZLGOoHy00Z47AuTdnR01SpI8VSfsUQ63/kKjpKLGsI+ghK8JVQ9B1Tbw&#10;7s4N1EO8JAYpFE5HGZYDwzyCElnzqDrU1Ld+lnd1bpDUhM35FsSefNDAzEC9u5zo5xGUTsAST71b&#10;VJJneDd7gTHlciIhOmSJbB5OhcDpKMNy5LrOYLUPOOdS77382dQneSd7g9iQfJR64DJTfKSfgDZB&#10;va+c6fUIylwBn0zqfWx22M27Nz9QDwX9zsJaCubooBiEncIpDFF4tk3gXZsfhIbEjdSDv7O6yzfH&#10;j1IyRwdFP83cSJZKvSOmau28WwuDqCZ2Uy9wyh7nBaVojg6Kfpi5Id85zbQz3M7o9AKxof1C6gXg&#10;6TxcyzMoZXN0UCx0+UBuS+q5kqrHeXf6A1HWllIvwvlR+aAczNFBMV8DYGOnPRlphtAaeVf6gxl1&#10;xlQxrh+nXobDQ7ygnMzRQdGrmdvJ+QWM/Wrnpbwb/UVMSX2GeiHYnWPm+HI0RwdFL8YrytcBFBV9&#10;Pe++YCAqWj31YlQoG8rZHB0UczFzP7yW3rySZO0k77ZgISl6H1WBLy52TgIyGczRQdFtppjrcJap&#10;pCTPxhbqf8m7LFhcsrD596hKgMgbYcVkMkcHRcrM/U6Pc+Z9Ma7dy7srHCDSB6OQqswjjXvOzxST&#10;0RwdFM1mbrfQRkltW827KVwISvIHVIXAedsPTmpzdFCEnaKzf8hRMI+p+pEqw2cV0wtEVV9BVazC&#10;8CkpIQmR7jCmxBStnapgheFSbGj9OO+UomNKTE52UJWsMHiKanLoyvndF/C+iAiWGR+OqQnSkllh&#10;sKyWOy7ivRAxzFr2YUnVK8tHSMTMUC0nIzoYMmASrtSg76c+oEJ/iYh93uoRBxsUgqyvoT6iwsIJ&#10;bSJKAmTOENXEU07GqwrzI9Po+nnzliZi9dpXqA+r0DvTFsja2g/xpi1diAva/pzNFDaX/gpzI2ZZ&#10;UU6FuzcRBqgEqRW6E1vY1fIHn+ZNWH4QGhJ3UDkoKrRTkLWNvNnKGxfPb7mA6dCkJ3eF51gjJyXe&#10;XJMHgpz8GltGTlMNMlnJfiiLWNMUb7ey2JhR1zQ1RhzzNNkoKMmDl8zv+CPeLBVcODc1TYxrq6jG&#10;KmvKyYMxte1zvBkqsIINjI8wyTpFNl4ZETlBJTkxnX92BdlQ81zyD0RFW0g1ZimTzYLNYly/gn9m&#10;BflAiCfvwc4e1cClQFHVRyVVf55/TgV+4bJnd35SUPQnhRIZHIKirT1/jlUFwUNS9F9JavIwlaO7&#10;GMTJuDFZ33zZgjwztFTgD8QXe34HkrrIZg8MEKqzgiLyg1er2s2XLUr+Ka9OBVGFoLQJGCQ4oFSK&#10;aylEnIlK7oYwNrjGGAeEuN4lxfUWQdYWsGd94xO16z/KX1FmqKr6f7lKm8X2nJFPAAAAAElFTkSu&#10;QmCCUEsDBBQABgAIAAAAIQD+IjAN2QAAAAMBAAAPAAAAZHJzL2Rvd25yZXYueG1sTI9BS8NAEIXv&#10;gv9hGcFLsZuKlBKzKaXgwZO0te11kh2T0OxszG6b6K931INe5jG84b1vsuXoWnWhPjSeDcymCSji&#10;0tuGKwOvu6e7BagQkS22nsnABwVY5tdXGabWD7yhyzZWSkI4pGigjrFLtQ5lTQ7D1HfE4r353mGU&#10;ta+07XGQcNfq+ySZa4cNS0ONHa1rKk/bszOAk/eRPzfuuCtm++Owfjk8u8nBmNubcfUIKtIY/47h&#10;G1/QIRemwp/ZBtUakEfizxRvMX8AVfyqzjP9nz3/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N+uYDYAgAAKQYAAA4AAAAAAAAAAAAAAAAAOgIAAGRycy9lMm9E&#10;b2MueG1sUEsBAi0ACgAAAAAAAAAhAEsL7GBLFQAASxUAABQAAAAAAAAAAAAAAAAAPgUAAGRycy9t&#10;ZWRpYS9pbWFnZTEucG5nUEsBAi0AFAAGAAgAAAAhAP4iMA3ZAAAAAwEAAA8AAAAAAAAAAAAAAAAA&#10;uxoAAGRycy9kb3ducmV2LnhtbFBLAQItABQABgAIAAAAIQCqJg6+vAAAACEBAAAZAAAAAAAAAAAA&#10;AAAAAMEbAABkcnMvX3JlbHMvZTJvRG9jLnhtbC5yZWxzUEsFBgAAAAAGAAYAfAEAALQcAAAAAA==&#10;" stroked="f" strokeweight="2pt">
                <v:fill r:id="rId74" o:title="" recolor="t" rotate="t" type="frame"/>
                <w10:anchorlock/>
              </v:oval>
            </w:pict>
          </mc:Fallback>
        </mc:AlternateContent>
      </w:r>
      <w:r>
        <w:t xml:space="preserve">  </w:t>
      </w:r>
      <w:r>
        <w:rPr>
          <w:noProof/>
        </w:rPr>
        <mc:AlternateContent>
          <mc:Choice Requires="wps">
            <w:drawing>
              <wp:inline distT="0" distB="0" distL="0" distR="0" wp14:anchorId="17B4E860" wp14:editId="13F92584">
                <wp:extent cx="4667250" cy="548640"/>
                <wp:effectExtent l="0" t="0" r="0" b="0"/>
                <wp:docPr id="408" name="Rectangle 408"/>
                <wp:cNvGraphicFramePr/>
                <a:graphic xmlns:a="http://schemas.openxmlformats.org/drawingml/2006/main">
                  <a:graphicData uri="http://schemas.microsoft.com/office/word/2010/wordprocessingShape">
                    <wps:wsp>
                      <wps:cNvSpPr/>
                      <wps:spPr>
                        <a:xfrm>
                          <a:off x="0" y="0"/>
                          <a:ext cx="46672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5E0E9" w14:textId="68739FCB"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State of Repair</w:t>
                            </w:r>
                            <w:r w:rsidRPr="009C3BA6">
                              <w:rPr>
                                <w:color w:val="41A1DC"/>
                                <w:sz w:val="24"/>
                                <w:szCs w:val="24"/>
                              </w:rPr>
                              <w:t xml:space="preserve"> </w:t>
                            </w:r>
                            <w:r>
                              <w:rPr>
                                <w:color w:val="000000" w:themeColor="text1"/>
                              </w:rPr>
                              <w:t>– The majority of the region’s sidewalks and bicycle lanes are in poor condition and need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B4E860" id="Rectangle 408" o:spid="_x0000_s1067" style="width:36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LpkQIAAHMFAAAOAAAAZHJzL2Uyb0RvYy54bWysVFFP2zAQfp+0/2D5fSSt2sIqUlSBmCYh&#10;QMDEs+vYTSTH553dJt2v39lJAwO0h2l9SG3f3Xd33332+UXXGLZX6GuwBZ+c5JwpK6Gs7bbgP56u&#10;v5xx5oOwpTBgVcEPyvOL1edP561bqilUYEqFjECsX7au4FUIbpllXlaqEf4EnLJk1ICNCLTFbVai&#10;aAm9Mdk0zxdZC1g6BKm8p9Or3shXCV9rJcOd1l4FZgpOtYX0xfTdxG+2OhfLLQpX1XIoQ/xDFY2o&#10;LSUdoa5EEGyH9TuoppYIHnQ4kdBkoHUtVeqBupnkb7p5rIRTqRcix7uRJv//YOXt/h5ZXRZ8ltOo&#10;rGhoSA9Em7Bbo1g8JIpa55fk+ejucdh5WsZ+O41N/KdOWJdoPYy0qi4wSYezxeJ0Oif2Jdnms7PF&#10;LPGevUQ79OGbgobFRcGR8ic2xf7GB8pIrkeXmMzCdW1MGp2xfxyQYzzJYsF9iWkVDkZFP2MflKZu&#10;qahpSpB0pi4Nsr0ghQgplQ2T3lSJUvXH85x+kQeCHyPSLgFGZE0FjdgDQNTwe+weZvCPoSrJdAzO&#10;/1ZYHzxGpMxgwxjc1BbwIwBDXQ2Ze/8jST01kaXQbbqkhOnpceYbKA8kD4T+3ngnr2ua0I3w4V4g&#10;XRQaKl3+cEcfbaAtOAwrzirAXx+dR3/SL1k5a+niFdz/3AlUnJnvlpT9dTIjfbCQNrP56ZQ2+Nqy&#10;eW2xu+YSaHITemacTMvoH8xxqRGaZ3oj1jErmYSVlLvgMuBxcxn6B4FeGanW6+RGt9OJcGMfnYzg&#10;keiowKfuWaAbZBpI4LdwvKRi+UatvW+MtLDeBdB1knKkuud1GAHd7KSl4RWKT8frffJ6eStXvwEA&#10;AP//AwBQSwMEFAAGAAgAAAAhAHXwpBraAAAABAEAAA8AAABkcnMvZG93bnJldi54bWxMj0FLw0AQ&#10;he+C/2EZwZvdqLWWmE0JokKPNoJ422THJJqdDZltmv57Ry/18uDxhve+yTaz79WEI3eBDFwvElBI&#10;dXAdNQbeyuerNSiOlpztA6GBIzJs8vOzzKYuHOgVp11slJQQp9ZAG+OQas11i97yIgxIkn2G0dso&#10;dmy0G+1Byn2vb5Jkpb3tSBZaO+Bji/X3bu8NcDVty+NQvH99cF0VT+TL5fbFmMuLuXgAFXGOp2P4&#10;xRd0yIWpCntyrHoD8kj8U8nub+/EVgbWqyXoPNP/4fMfAAAA//8DAFBLAQItABQABgAIAAAAIQC2&#10;gziS/gAAAOEBAAATAAAAAAAAAAAAAAAAAAAAAABbQ29udGVudF9UeXBlc10ueG1sUEsBAi0AFAAG&#10;AAgAAAAhADj9If/WAAAAlAEAAAsAAAAAAAAAAAAAAAAALwEAAF9yZWxzLy5yZWxzUEsBAi0AFAAG&#10;AAgAAAAhAJh2QumRAgAAcwUAAA4AAAAAAAAAAAAAAAAALgIAAGRycy9lMm9Eb2MueG1sUEsBAi0A&#10;FAAGAAgAAAAhAHXwpBraAAAABAEAAA8AAAAAAAAAAAAAAAAA6wQAAGRycy9kb3ducmV2LnhtbFBL&#10;BQYAAAAABAAEAPMAAADyBQAAAAA=&#10;" filled="f" stroked="f" strokeweight="2pt">
                <v:textbox>
                  <w:txbxContent>
                    <w:p w14:paraId="7745E0E9" w14:textId="68739FCB"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State of Repair</w:t>
                      </w:r>
                      <w:r w:rsidRPr="009C3BA6">
                        <w:rPr>
                          <w:color w:val="41A1DC"/>
                          <w:sz w:val="24"/>
                          <w:szCs w:val="24"/>
                        </w:rPr>
                        <w:t xml:space="preserve"> </w:t>
                      </w:r>
                      <w:r>
                        <w:rPr>
                          <w:color w:val="000000" w:themeColor="text1"/>
                        </w:rPr>
                        <w:t>– The majority of the region’s sidewalks and bicycle lanes are in poor condition and need maintenance.</w:t>
                      </w:r>
                    </w:p>
                  </w:txbxContent>
                </v:textbox>
                <w10:anchorlock/>
              </v:rect>
            </w:pict>
          </mc:Fallback>
        </mc:AlternateContent>
      </w:r>
    </w:p>
    <w:p w14:paraId="48E5D872" w14:textId="24C5CF69" w:rsidR="009C3BA6" w:rsidRDefault="009C3BA6" w:rsidP="009C3BA6">
      <w:pPr>
        <w:ind w:firstLine="720"/>
      </w:pPr>
      <w:r>
        <w:rPr>
          <w:noProof/>
        </w:rPr>
        <mc:AlternateContent>
          <mc:Choice Requires="wps">
            <w:drawing>
              <wp:inline distT="0" distB="0" distL="0" distR="0" wp14:anchorId="3EA9C74E" wp14:editId="58210827">
                <wp:extent cx="548640" cy="548640"/>
                <wp:effectExtent l="0" t="0" r="3810" b="3810"/>
                <wp:docPr id="409" name="Oval 409"/>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6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1AF64F1A" id="Oval 409"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bmr2AIAACkGAAAOAAAAZHJzL2Uyb0RvYy54bWysVF1PGzEQfK/U/2D5&#10;vVwSBVoiLigCUSEhQEDFs+PzcSf5bNfefPXXd2zfJbSgVqqah8vau17vjGf37HzbabZWPrTWlHx8&#10;NOJMGWmr1ryU/NvT1acvnAUSphLaGlXynQr8fP7xw9nGzdTENlZXyjMkMWG2cSVviNysKIJsVCfC&#10;kXXKwFlb3wnC0r8UlRcbZO90MRmNToqN9ZXzVqoQsHuZnXye8te1knRX10ER0yVHbZS+Pn2X8VvM&#10;z8TsxQvXtLIvQ/xDFZ1oDS7dp7oUJNjKt29Sda30NtiajqTtClvXrVQJA9CMR7+heWyEUwkLyAlu&#10;T1P4f2nl7fres7Yq+XR0ypkRHR7pbi00i2uws3FhhqBHd+/7VYAZoW5r38V/gGDbxOhuz6jaEpPY&#10;PJ5+OZmCdwlXbyNLcTjsfKCvynYsGiVXWrcuRMxiJtY3gXL0EBW3l4i4arVmlQO9yO0tPbfUJLIg&#10;wXQ2BvV04bH/Lqr8EJdWrjplKCvLKy0Isg4NSsI1M9UtFYjy19UYiKBqAlfOt4ayjIKXDxAcShaz&#10;QF6RbKJZo9h+H8D3DtgDlBilTfwaG6Fl0HGniPRnwpNFO61y9IOq8WygeJIAp4ZRF9ozvF3JhZTA&#10;kbkIjahU3j4e4ReLjYXEFosn0kobJDxU2+fuEwyRv+bOaTK6dFSlftsXNvpTYfnw/kS62RraH+5a&#10;Y/17CTRQ9Tfn+IGkTE1kaWmrHUQNXSR9BCevWqjrRgS6Fx7tDdFgZNEdPrW2m5Lb3uKssf7He/sx&#10;HkKCl7MNxkXJw/eV8IozfW3Qj6fjadQ5pcX0+PMkCvO1Z/naY1bdhcUzQUeoLpkxnvRg1t52z5hs&#10;i3grXMJI3F1ySX5YXFAeY5iNUi0WKQwzxQm6MY9ODp0QW+dp+yy861uM0Ju3dhgtb9osx2YtLlZk&#10;6zb14IHXnm/MoyScfnbGgfd6naIOE37+EwAA//8DAFBLAwQKAAAAAAAAACEAmv6YgvgNAAD4DQAA&#10;FAAAAGRycy9tZWRpYS9pbWFnZTEucG5niVBORw0KGgoAAAANSUhEUgAAAIQAAACECAYAAABRRIOn&#10;AAAAAXNSR0IArs4c6QAAAARnQU1BAACxjwv8YQUAAAAJcEhZcwAAIdUAACHVAQSctJ0AAA2NSURB&#10;VHhe7Z17cBXVGcAvWqptZ6jaTp9/2FZqZxxBMcnds4paX1PHqp069mUdnaFWnXZaRzs+WrGxj+lD&#10;21psB0myuzcEEaTWWijiA0QsUNRUA+Tu7r0BQgKRR3iGBPK+PV/4KEi++9i9+/g22d/MT2e4e885&#10;e74vu/fs7jmbGC+oWnqaalgzVN1+UtXN1fL/jRen7A2U8vP1R7dJp5SU/ZBimNdU1HR8GIuKiQqi&#10;rv2sKi1zmTCs36qalZXBzfmhath7ZaLolZp1Y6W+4QtYfQwHkoZ9pdCsdxXD7qKCF4TCMHvVlNWu&#10;psyHsFkxQZGcl50k6qy7Ltat7VRwOKim7P6RU5M8TWGzY7xGrbWvlB3dI8/tw1QQuCoTo0+evv6E&#10;uxFTDlNmt50pdKuW6ugoKgz77aRmXYG7F1Mqk2dlT1M1u5Xq1LGiYmy4Ru7qhKN7HEOipKzPydMC&#10;DP3IThxryh/D+1XduhN3P+YYFTWNH1XkSIHqtPFiVa15LnbH+CYpfyPI4doQ1UnjTbggJk+Xk7Br&#10;xhdV2qZK1bD7qY4Z76pGemaiuvoU7Kqxj/y1/RrVEbHHlcPVPTDKwi4bm1Rq2WnUzsfmV2jpn2H3&#10;jS2UWlundji2BHVze6KmcSJ2ZbSRI4iJeGeR3tnYklQ1q08Y66dgt0aTybPWTRKG1UvtYKxz4bJ9&#10;srb5ZuzeaKHo9nRqpzh606JNI1KfcVRN2X/Bbo4GcL2e2hFu3vbCltzJrGrrIrflpqKlX8Lu5k1S&#10;N++ldoCbD67Yhikwmv9sO0R+h5vydLxOdjnf+yFVdebtVMM52j84jOGnue6ZLPk9bgrNyiYSOX5J&#10;IU8T91MN5uii9F4Me34GhobJ73JUHpXfxDDwICq/GcCr5mUw5MV5Yt1OsgyOws1BDEe4KHpzZEYT&#10;4Nr2Qxju4gxG6CgBKnq6HsMSDslZ2UlUw7h6/YIWDHXprN0WjVHHMZNG5i4MT8DUNE6M2kWnw/1D&#10;GObSGR4ezn3t2RayPI7CxSuYioBRCo6oXY7+1RsdGGLnZPYcIcvk7AWp1jMwVP6j1mU0qhGcHZJ/&#10;6eUwY3ErWS5XhW7tx3D5S5VmVVIN4Owrmw9iWN3T0z+Yu4Qom7OKlp6PYfONCVTFnL3uGec/JPPx&#10;x7U7yDo4K+qbkxg774nik07m7sMYTm+g6uCsqlvdFTWN3k9UTtaagqqQs995fjOG0TuadvSQdXFW&#10;SVlLMIzeAfMVqco4u//IAIbRW6J0q/yYFXUbL8FQlo8cYs6nKuHso6+7H2YWAxKNqpOzQrf3Japz&#10;5T/JfUHq3TOiOG/Cb2au3E7Wy9wHMKzuUQzbJgpm7YrW8oeZxejuG8xdWk/Xz9nzqps/iKF1TlWq&#10;+UKqUM5eOz87crk5CFLvdpJt4Cyc/jG8zlFT6chNvO3o6sNwBcM1T0fjQZoTdfVI/9nVradThXH2&#10;3pfbMUzB8db2brItnFV0azmGuXSEZu2gCuPswd5BDFNx5vx3d+6mv20mvfNfW3Gr0rh+QfSOErAG&#10;B4a6ODCnkCqEs3Mad2F4SuOxApehZyx2lhAAVQ5nk5r1Swx3cYRuLaAK4eoVc0t/LO4YC5r3kmWB&#10;bhLiN/9+jyyLq7ByHoa7OFQBnF3u4m6m1wkBUGVxtlJrOh9Dnp8qPfN16stcvaLB3UWoQglx3yvu&#10;fpwu33KQLI+rqmYexLDnR250mPoyV3sHnD8WByzJ7ifLAx9Ynn8STyHg+gdcB6HK5Oq5NfbHMfSj&#10;qUo1fypK60DOfG07hsI5a9rzz85ymxBA867DZJlclUPQn2D4R6No5n3Ul7jaN+ju6AAUSgi4T1EO&#10;3/3HFrJcjsKS0Bj+0chs2Ud9iaNLWw5g97ujUELAkLQcuvoGyXK5iuEfDbUxR+E8Xe5Ds+0H+siy&#10;wXITAojSMFTVrR9jChxH0bO3UhtztGlnD3a7e/xOCPiBSZXNUfm7cTumwXGSmmlRG3PzludHr+ng&#10;hkIJAUNSL1gTlbUmDGtg1DKIMksiMdzs7PHusTiqfNCrhABuXBiNWV/CsI6vXzVNsz5DbcTNR1Z6&#10;+1gcVQfoZUJsO5j/SMRJ1Ujfg+kAryayr6U24iRMkvEaqh5wxRZvn7j60bI2sh5Owk8GTIeR+RY1&#10;1EacfHlTecNMCqoecLWDJQNKoat3MDedqIebmA4wwkh3UBtwEYaZfkDVBXqdEMCst3aRdXES04H/&#10;9QcYEfgBVRfoR0IAl8+l6+OiYqS/yD4hfiDPv35B1Qe2+ZSAsHoNVR8XFbhABfP+qA+5eMjBY3FO&#10;oeoD/UoI4MuMjxIwdzch9MzV1Icc/P2a8q8YFoKqE/QzIY4MDJF1clDoVnNCaOavqQ856DdUnaDf&#10;8zp+saqDrDds5SmjDeZtLqI+DNsXy7ybWQpUvaDfwEM9VL1hqxrmAbhkvZr6MEyn1/sfFICqGwyC&#10;xZl9ZN1hCyMMdrOz9h32Zxr/yVB1g0EAt++vZbh8MiTExpP/MUzdPuDqBqp+MCje7uA360uOMuw2&#10;6oOw7HGxlqRbqPrBIPnmc5vJNoQlq4RoWL8HuykYqDaAQXKwl9fiI2wSAmZRw9rSQUK1AwyanzNa&#10;fIRNQryxtQu7JzjuWLKVbEsYUO0IQxYJAS8rCQNOCfG6/IOg2hK0LIadOw71Y7cEC6eEAGCRVao9&#10;QRp6QvxwmbuJtV7w0Ar63B0W73X1k+0J0tCvVIbJE+voh1bC5K6l9FErCIVhH4J7GU9SHwYhTLgN&#10;E44JEeYamKph7UzI/8ygPvTbq+dlyp59VS4cEwJ4bE04i6zDEpSJytlN51Mf+i28lCRs4Jf9DQtb&#10;RsmBMNbAFIa1NpRH6L63uBV3OyYfsCoO1Xd+Kmrtx0NJiN3dwdzNjDpBr4Ep9PTVgSfEo6v8W5R8&#10;rAHLLFJ96JcjyQAIzVxBbeC1cF6McQasZkP1pR9iOsDMrWDe2b04E+4wM4r0DgbzuJ38QdmD6ZBI&#10;TKu3p1Ibeellc/keHbJ7j+SsziMjK9xzJNXk/yLrSc2qw3Q4CrWRlx5i2NnwUviT37T31QXh3Ggr&#10;xNDQsO/D0CrNvgpT4SjyH3eevJFX3vNS8IuSF0Mv8GqDb/19c2CvWCiV1W3+zvqqqGl8//KEQrP+&#10;Sm3ohTA5hRMDJZyX/Zwx5pavzM+QbS1XRSNe+gqvBqY2LlftnU7cHT7AO8Cptp7ow6/xGx539vhz&#10;N1QxbPqtfV6/WwvmMYZ9v4Ji3bbih9+7l/o3ybgc7n/V+2GoUrfhk5gC70cY6eeoL7j1VY9XYvGK&#10;Uo4Qv1vt77xSt8Bzp1R7yxHDPxpRY15OfcGNMAmFK9CpxVZ0gaThyrKWA2Sb3Sg08wUMP41XL2yF&#10;xbY488zG/Kvh37Gkld0o40RGZn15tMg6vLEZQ0+j6uYy6otOhEW2osDC5r0jF8xObHs5C58Hid1Z&#10;/iLr8MePYS9A9coPUF92YtDzK8oB2gpPKe05PJDrH4xOu4HbXihvkXWhZxow6oVR9XQrVUApernG&#10;Y0xhdnf3j7rS6kQMd3GqdNPVW3WubPB/sY2Y9zNzpbvFRxTDWoXhLg2qkGK+8175i5LHOIeKRTGr&#10;apsvxFCXhmqkHT98GxMODzs8SgjdHMQwOyE34WKHC6LHhMOsNx0uijonew4G2RmizvwpWWAeY8Lh&#10;wTwz0Cjl0WELhtcdVKH5bOzoxibGBAkVi3wqczIKhtYdSl36OqpgSniII6j1oWKOXkO53cG1iKRh&#10;tWBYy0MY6S1UBZQwLv7zmztdv08zpjTgJXLXL3A2W7yi0Ds6nSDqWiZTFcRGR9WwUxhObxCatZCq&#10;KDYawqgRQ+kNFTW5iSJld1GVxfI2+dTGCzCM3pLUs+dRFcbyVej2SgyfPwjdqqUqjuWnqlndGDZ/&#10;UXV7D9WAWD6qujmcbLA/jyHzl6kNTR+hGhHLR5Gy7sZwBQPM9IEspBoTG66qkXkRwxQsim4+QjUo&#10;NjyThr03kfN4iOkEYdj/pBoWG7yqHtCPyMLkJiR1q4VqYGywirrmszAooTMhqZmbqEbG+q8wzN7p&#10;s9vOxFgwYVHu1KSRjq9khmCltul8jAIzvrHoVNWw49NHQMKRoVIzmSbDMeQvXLXO3kHtQKy3wox9&#10;7HXmyKRQNPslaidiyxdGE5x+QJaMMNJ/iC9eeasc0e3D7o0myVrrZmrHYp07cgWyuvoU7NroIuoz&#10;n5VHCkeP9MceF46yQssGe28iCIJaIHUsCbewK7X1X8IuHHsodelbvVqDYqyraNYb2G1jmymzN5wp&#10;x9AlP8k9Hq3STBW7a/ygaOa35WnkCNUh41X5hzJPdk14dyvDpqKmcWIyxNc8cVHRzV1TZ2/6BHZL&#10;zORZ2UkiZS2lOmtMq5m7kkbmUuyGmJORiXGa/GWdJTtvDAlrgqpaehrudkwxquaaHxO61UB1ZpSV&#10;R8EmkbIvwd2McYOSMr8Pd/aoDo6CwrAHVMN+GncnxisumrPxHEW3H1cikhyKbi3//3usYvxH1e2n&#10;VMPs9HqNbrfCm3GTmr3monqXK7TEeIN4tv1D8EtdyKMHJAgVLL+E9cErDeuGi+aZn8bmxHBF0TMK&#10;JAm8oFRNWVmYcSb00i+EyeQakh5QUvZWNWVvUDSrXpZ1y9nVK0/HKsYYicT/AGocW8zxsq5FAAAA&#10;AElFTkSuQmCCUEsDBBQABgAIAAAAIQByYWUR2QAAAAMBAAAPAAAAZHJzL2Rvd25yZXYueG1sTI/N&#10;TsMwEITvSLyDtUhcEHWKUFulcSpA/EhwokU9b+JNHGGvo9ht07fHLQe47Gg1q5lvi9XorNjTEDrP&#10;CqaTDARx7XXHrYKvzcvtAkSIyBqtZ1JwpACr8vKiwFz7A3/Sfh1bkUI45KjAxNjnUobakMMw8T1x&#10;8ho/OIxpHVqpBzykcGflXZbNpMOOU4PBnp4M1d/rnVPQ2emWXxuyH+b4+Fw1czQ3b+9KXV+ND0sQ&#10;kcb4dwwn/IQOZWKq/I51EFZBeiSeZ/IWs3sQ1a/KspD/2c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H1uavYAgAAKQYAAA4AAAAAAAAAAAAAAAAAOgIAAGRy&#10;cy9lMm9Eb2MueG1sUEsBAi0ACgAAAAAAAAAhAJr+mIL4DQAA+A0AABQAAAAAAAAAAAAAAAAAPgUA&#10;AGRycy9tZWRpYS9pbWFnZTEucG5nUEsBAi0AFAAGAAgAAAAhAHJhZRHZAAAAAwEAAA8AAAAAAAAA&#10;AAAAAAAAaBMAAGRycy9kb3ducmV2LnhtbFBLAQItABQABgAIAAAAIQCqJg6+vAAAACEBAAAZAAAA&#10;AAAAAAAAAAAAAG4UAABkcnMvX3JlbHMvZTJvRG9jLnhtbC5yZWxzUEsFBgAAAAAGAAYAfAEAAGEV&#10;AAAAAA==&#10;" stroked="f" strokeweight="2pt">
                <v:fill r:id="rId63" o:title="" recolor="t" rotate="t" type="frame"/>
                <w10:anchorlock/>
              </v:oval>
            </w:pict>
          </mc:Fallback>
        </mc:AlternateContent>
      </w:r>
      <w:r>
        <w:t xml:space="preserve">  </w:t>
      </w:r>
      <w:r>
        <w:rPr>
          <w:noProof/>
        </w:rPr>
        <mc:AlternateContent>
          <mc:Choice Requires="wps">
            <w:drawing>
              <wp:inline distT="0" distB="0" distL="0" distR="0" wp14:anchorId="1C7E07D7" wp14:editId="18F9DE54">
                <wp:extent cx="4810125" cy="548640"/>
                <wp:effectExtent l="0" t="0" r="0" b="0"/>
                <wp:docPr id="410" name="Rectangle 410"/>
                <wp:cNvGraphicFramePr/>
                <a:graphic xmlns:a="http://schemas.openxmlformats.org/drawingml/2006/main">
                  <a:graphicData uri="http://schemas.microsoft.com/office/word/2010/wordprocessingShape">
                    <wps:wsp>
                      <wps:cNvSpPr/>
                      <wps:spPr>
                        <a:xfrm>
                          <a:off x="0" y="0"/>
                          <a:ext cx="48101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24620" w14:textId="09FAEF16"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Safety</w:t>
                            </w:r>
                            <w:r w:rsidRPr="005C6783">
                              <w:rPr>
                                <w:color w:val="007EA8"/>
                                <w:sz w:val="24"/>
                                <w:szCs w:val="24"/>
                              </w:rPr>
                              <w:t xml:space="preserve"> </w:t>
                            </w:r>
                            <w:r>
                              <w:rPr>
                                <w:color w:val="000000" w:themeColor="text1"/>
                              </w:rPr>
                              <w:t>– No bicycle crashes and 33 percent of pedestrian crashes from 2014 to 2018 resulted in an incapacitating injury or fatality.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7E07D7" id="Rectangle 410" o:spid="_x0000_s1068" style="width:378.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cykAIAAHMFAAAOAAAAZHJzL2Uyb0RvYy54bWysVFFv2yAQfp+0/4B4X21HSZdGcaooVadJ&#10;VVu1nfpMMMSWgGNAYme/fgd23K6t9jAtDw5wd9/dfXzH8rLTihyE8w2YkhZnOSXCcKgasyvpj6fr&#10;L3NKfGCmYgqMKOlReHq5+vxp2dqFmEANqhKOIIjxi9aWtA7BLrLM81po5s/ACoNGCU6zgFu3yyrH&#10;WkTXKpvk+XnWgqusAy68x9Or3khXCV9KwcOdlF4EokqKtYX0dem7jd9stWSLnWO2bvhQBvuHKjRr&#10;DCYdoa5YYGTvmndQuuEOPMhwxkFnIGXDReoBuynyN9081syK1AuS4+1Ik/9/sPz2cO9IU5V0WiA/&#10;hmm8pAekjZmdEiQeIkWt9Qv0fLT3bth5XMZ+O+l0/MdOSJdoPY60ii4QjofTeZEXkxklHG2z6fx8&#10;mkCzl2jrfPgmQJO4KKnD/IlNdrjxATOi68klJjNw3SiVrk6ZPw7QMZ5kseC+xLQKRyWinzIPQmK3&#10;WNQkJUg6ExvlyIGhQhjnwoSiN9WsEv3xLMdf5AHhx4i0S4ARWWJBI/YAEDX8HruHGfxjqEgyHYPz&#10;vxXWB48RKTOYMAbrxoD7CEBhV0Pm3v9EUk9NZCl02y4pYTI/3fkWqiPKw0E/N97y6wZv6Ib5cM8c&#10;DgpKBoc/3OFHKmhLCsOKkhrcr4/Ooz/qF62UtDh4JfU/98wJStR3g8q+KKaoDxLSZjr7OsGNe23Z&#10;vraYvd4A3lyBz4zlaRn9gzotpQP9jG/EOmZFEzMcc5eUB3fabEL/IOArw8V6ndxwOi0LN+bR8gge&#10;iY4KfOqembODTAMK/BZOQ8oWb9Ta+8ZIA+t9ANkkKUeqe16HK8DJTloaXqH4dLzeJ6+Xt3L1GwAA&#10;//8DAFBLAwQUAAYACAAAACEA0qpjh9oAAAAEAQAADwAAAGRycy9kb3ducmV2LnhtbEyPzUrEQBCE&#10;74LvMLTgzZ0o+0dMZwmiwh7dCOJtkmmTaKYnZGaz2be39aKXhqKKqq+z3ex6NdEYOs8It4sEFHHt&#10;bccNwmv5dLMFFaJha3rPhHCmALv88iIzqfUnfqHpEBslJRxSg9DGOKRah7olZ8LCD8TiffjRmShy&#10;bLQdzUnKXa/vkmStnelYFloz0ENL9dfh6BBCNe3L81C8fb6Huioe2ZXL/TPi9dVc3IOKNMe/MPzg&#10;CzrkwlT5I9ugegR5JP5e8TarzQpUhbBdL0Hnmf4Pn38DAAD//wMAUEsBAi0AFAAGAAgAAAAhALaD&#10;OJL+AAAA4QEAABMAAAAAAAAAAAAAAAAAAAAAAFtDb250ZW50X1R5cGVzXS54bWxQSwECLQAUAAYA&#10;CAAAACEAOP0h/9YAAACUAQAACwAAAAAAAAAAAAAAAAAvAQAAX3JlbHMvLnJlbHNQSwECLQAUAAYA&#10;CAAAACEAyYTHMpACAABzBQAADgAAAAAAAAAAAAAAAAAuAgAAZHJzL2Uyb0RvYy54bWxQSwECLQAU&#10;AAYACAAAACEA0qpjh9oAAAAEAQAADwAAAAAAAAAAAAAAAADqBAAAZHJzL2Rvd25yZXYueG1sUEsF&#10;BgAAAAAEAAQA8wAAAPEFAAAAAA==&#10;" filled="f" stroked="f" strokeweight="2pt">
                <v:textbox>
                  <w:txbxContent>
                    <w:p w14:paraId="4ED24620" w14:textId="09FAEF16"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Safety</w:t>
                      </w:r>
                      <w:r w:rsidRPr="005C6783">
                        <w:rPr>
                          <w:color w:val="007EA8"/>
                          <w:sz w:val="24"/>
                          <w:szCs w:val="24"/>
                        </w:rPr>
                        <w:t xml:space="preserve"> </w:t>
                      </w:r>
                      <w:r>
                        <w:rPr>
                          <w:color w:val="000000" w:themeColor="text1"/>
                        </w:rPr>
                        <w:t>– No bicycle crashes and 33 percent of pedestrian crashes from 2014 to 2018 resulted in an incapacitating injury or fatality.</w:t>
                      </w:r>
                    </w:p>
                  </w:txbxContent>
                </v:textbox>
                <w10:anchorlock/>
              </v:rect>
            </w:pict>
          </mc:Fallback>
        </mc:AlternateContent>
      </w:r>
    </w:p>
    <w:p w14:paraId="70B4C830" w14:textId="022A9D14" w:rsidR="009C3BA6" w:rsidRDefault="0032034B" w:rsidP="00600295">
      <w:pPr>
        <w:jc w:val="center"/>
      </w:pPr>
      <w:r>
        <w:rPr>
          <w:noProof/>
        </w:rPr>
        <w:drawing>
          <wp:inline distT="0" distB="0" distL="0" distR="0" wp14:anchorId="37D8BFA3" wp14:editId="1FCCD31A">
            <wp:extent cx="5943600" cy="41148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kePedMap.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2E8503A2" w14:textId="58FEA2A7" w:rsidR="00600295" w:rsidRDefault="005C6783" w:rsidP="005C6783">
      <w:pPr>
        <w:pStyle w:val="SourceNote"/>
      </w:pPr>
      <w:bookmarkStart w:id="34" w:name="_Toc21894535"/>
      <w:bookmarkStart w:id="35" w:name="_Toc46834052"/>
      <w:r>
        <w:t xml:space="preserve">Reference: </w:t>
      </w:r>
      <w:r w:rsidR="00182C56">
        <w:t>Appendix #2: Existing Conditions,</w:t>
      </w:r>
      <w:r>
        <w:t xml:space="preserve"> Chapter 4, Pages 60-73</w:t>
      </w:r>
      <w:r w:rsidR="00600295">
        <w:br w:type="page"/>
      </w:r>
    </w:p>
    <w:p w14:paraId="4D8C784E" w14:textId="3F1BF4A4" w:rsidR="002E3508" w:rsidRPr="0052452B" w:rsidRDefault="00BC4522" w:rsidP="005E5038">
      <w:pPr>
        <w:pStyle w:val="Heading2"/>
      </w:pPr>
      <w:r>
        <w:lastRenderedPageBreak/>
        <w:t xml:space="preserve">Public </w:t>
      </w:r>
      <w:r w:rsidR="00A21F23">
        <w:t>Transit</w:t>
      </w:r>
      <w:r w:rsidR="00D823C1">
        <w:t xml:space="preserve"> Conditions</w:t>
      </w:r>
      <w:bookmarkEnd w:id="34"/>
      <w:bookmarkEnd w:id="35"/>
    </w:p>
    <w:bookmarkEnd w:id="16"/>
    <w:p w14:paraId="6D23DEC8" w14:textId="77777777" w:rsidR="009C3BA6" w:rsidRPr="00252684" w:rsidRDefault="009C3BA6" w:rsidP="009C3BA6">
      <w:pPr>
        <w:rPr>
          <w:sz w:val="10"/>
          <w:szCs w:val="10"/>
        </w:rPr>
      </w:pPr>
    </w:p>
    <w:p w14:paraId="1426872F" w14:textId="1A4D3E30" w:rsidR="009C3BA6" w:rsidRDefault="009C3BA6" w:rsidP="009C3BA6">
      <w:pPr>
        <w:ind w:firstLine="720"/>
      </w:pPr>
      <w:r>
        <w:rPr>
          <w:noProof/>
        </w:rPr>
        <mc:AlternateContent>
          <mc:Choice Requires="wps">
            <w:drawing>
              <wp:inline distT="0" distB="0" distL="0" distR="0" wp14:anchorId="5C08FBE8" wp14:editId="127DB4C6">
                <wp:extent cx="548640" cy="548640"/>
                <wp:effectExtent l="0" t="0" r="3810" b="3810"/>
                <wp:docPr id="452" name="Oval 452"/>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6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478C91E3" id="Oval 452"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UJG2AIAACkGAAAOAAAAZHJzL2Uyb0RvYy54bWysVF1PGzEQfK/U/2D5&#10;vVwSJZRGXFAEokJCgICKZ8fn407y2a69+eqv79i+C7SgVqqah8vau17vjGf39GzXabZRPrTWlHx8&#10;NOJMGWmr1jyX/Nvj5acTzgIJUwltjSr5XgV+tvj44XTr5mpiG6sr5RmSmDDfupI3RG5eFEE2qhPh&#10;yDpl4Kyt7wRh6Z+Lyostsne6mIxGx8XW+sp5K1UI2L3ITr5I+etaSbqt66CI6ZKjNkpfn76r+C0W&#10;p2L+7IVrWtmXIf6hik60BpceUl0IEmzt2zepulZ6G2xNR9J2ha3rVqqEAWjGo9/QPDTCqYQF5AR3&#10;oCn8v7TyZnPnWVuVfDqbcGZEh0e63QjN4hrsbF2YI+jB3fl+FWBGqLvad/EfINguMbo/MKp2xCQ2&#10;Z9OT4yl4l3D1NrIUL4edD/RV2Y5Fo+RK69aFiFnMxeY6UI4eouL2ChGXrdascqAXub2lp5aaRBYk&#10;mM7GoJ4uPPbfRZUf4sLKdacMZWV5pQVB1qFBSbhmrrqVAlH+qhoDEVRN4Mr51lCWUfDyHoJDyWIe&#10;yCuSTTRrFNvvA/jBAXuAEqO0iV9jI7QMOu4Ukf5MeLJor1WOvlc1ng0UTxLg1DDqXHuGtyu5kBI4&#10;MhehEZXK27MRfrHYWEhssXgirbRBwpdq+9x9giHy19w5TUaXjqrUb4fCRn8qLB8+nEg3W0OHw11r&#10;rH8vgQaq/uYcP5CUqYksrWy1h6ihi6SP4ORlC3Vdi0B3wqO9IRqMLLrFp9Z2W3LbW5w11v94bz/G&#10;Q0jwcrbFuCh5+L4WXnGmrwz68ct4GnVOaTGdfZ5EYb72rF57zLo7t3gm6AjVJTPGkx7M2tvuCZNt&#10;GW+FSxiJu0suyQ+Lc8pjDLNRquUyhWGmOEHX5sHJoRNi6zzunoR3fYsRevPGDqPlTZvl2KzF5Zps&#10;3aYefOG15xvzKAmnn51x4L1ep6iXCb/4CQAA//8DAFBLAwQKAAAAAAAAACEA1WTkdPAPAADwDwAA&#10;FAAAAGRycy9tZWRpYS9pbWFnZTEucG5niVBORw0KGgoAAAANSUhEUgAAAIQAAACECAYAAABRRIOn&#10;AAAAAXNSR0IArs4c6QAAAARnQU1BAACxjwv8YQUAAAAJcEhZcwAAIdUAACHVAQSctJ0AAA+FSURB&#10;VHhe7Z17cBXVHceDlmrbGaq20+cfttXaGccXJrm7q6itirX10Tr1PXZ0qFSnD1u1rY9RU52OTsdW&#10;C3WQJLt7Iw9BRBQQsRaI1hdoHCDk7u695AkBEkIS8gBCEtie3+VcNrn53Xv3/bg5n5mvjNnds7vn&#10;973ntWf3lEwWBDExXZDVWYKkzRUk5QPyb91Fca0eE9m+9dg+iTgX1x7mZGVmaeWuL9KkGFGBr95x&#10;WrmYvJSX1WcEUU2R4OpeSJC1bmIUqUxUry+T6r9HT88IAzFZu5wX1c2crPVjwfNDvKwMCXF1hxBX&#10;HqaXxfCL2MLUNL5aveciSW3HghMGCXFtOF01kWqKXjbDbYQq7XKS0QdI3X4UC0JYRYxxmFRfz9Hb&#10;YDjh3Hltp/KSWoVldBTFy9qnMVH9Eb09hlnOnJM6SRC1FixTi0WcXD+T3OqUY3fMQOHi6ndItQBd&#10;PzQTi02kMdwrSOqv6e0zMpRW1n2ZIz0FLNMmi8qrlLNodkxuYqSNQLprR7BMmmyCATFSXU6jWTO5&#10;KBcbywRZG8YyZrJLkBOPlVRUnECzqvghre0NWEYwGSLd1X3Qy6JZVpyUianp2M0z5RYvJh6l2Vdc&#10;cFWahN0wkwlJSntJZd1UmpXRhvQgptIni/jNMpmSIKqHeXnruTRbo8mZczZO42V1CLtBJuuCYftY&#10;VcONNHujBSdpM7CbYnIuIa79m2ZzNIDxeuxGmNwTJybeptkdbmKScj92A0zui1THG0mWh/d5SHm1&#10;cid24UzeiRfVVEmJHj5TkGriz9gFM3kvUipvomEIB160GW57rUnfd2BEz6b30AjZ1oweEyb9eHFK&#10;r23tp1c9nr++tws9xong4SANR7BwUoPrvYlVyV6adbmpbelDjw2DfrWqRR85cpReKc6egWH9khr8&#10;eLvipEQNDUswxOakpmEX5kRzN3XSLCvMkm3daBpB6hfLGunVFaa1dwhNw4licvIeGh6fqayb6sWg&#10;k1UudfAru/nVJv3TXYP6XlI1gdr2Dzkuztv7h+iVmeO5jzvQdOwKBq/gVQQaJf/wYjh6hdpDs8k8&#10;bzfuR9PKp9tXNJO2yChNAef5jdYDddlLSXq0eQaGRtG0nOr8eMspNFTeI1QnRewinKprcJhmkzWw&#10;tHLpT+/soEcVZl1zP5pGLs39pIMeaY2rSQMUS8+JeEntpeHylnJRLcMuwA31kV+LHbC0MM1cZP0X&#10;LG3ei6aF6f02vFdRiNtIiYWl51ScmFhMw+YZU7ATu6X9pEtpBywtTEMjR+gR5jl69CipCvD0slWz&#10;pYseZQ0vSoiM+JqGGI2d+3g900ntOkSzyDydpJrB0srWdUu30yOsU/mZuVLiZ69YP8fh0SNoWm5J&#10;kNTB0so6919UjlUpPHZCN3XtEusZesvyJjStbEHvwS7tfYfRNLN1MdFogfGHbLZ2HETTclNcXF1N&#10;w+ge8L4idjK3pXQdpFlVmGYL/fglDd30KHtgaWKC3okV3B6cyqXS6m0X01A6h3QxF2Mn8UKQQQOH&#10;CzcuDwyPmq7bQYu37aNH2gNLM5dqW/voUbmBtsldK/0bguclraekQnc+k/v8+OZTgnhvYl1T7kz9&#10;bM+g5V/WE7X2q4wWGyOKT+WporoOjJD2RiN6nMf6Cw2rfThZ05CEfdMzH+7R323tT+s5UhzbLWKv&#10;WZJK/yrt8MInnWiaZvS7tW36CrU3ff0v1nWm20nYfn7p7IqGz9PQWqc83nABlqibumpRMj1CuZM0&#10;3DJ6XetF9x2rVxLd4455a/t+/ZqX82d2N/L0tBBHiInyDY+DQf/5cYeukbZP5lpS3Yf0Hxaozn75&#10;RvO469/Q0qf/fu0OdF83BdU/Da91hHjCsxdvnyRFKnS58vF+20C6qJ+1qjWtJ97dpa9vzl8/Qyv/&#10;76RUwc4JstoLmLsJH8KGgMITy3w09wylS7XfklICrv+h9e2kLdOtHxrOf9/wA7HSPrIqW1P6T69o&#10;ORlLzA1ZfQBkh46Bw+luYPa5Z61qoXsUZrnSM+F40EoTj+edAsb1yhScpK6jYTYPL6p7sMScCpv0&#10;4hXwJBO7hp+QqqW9/zDdayJQcuV66vnH/+ywXMo44dbXzI2zWBV8g4OGujDwTiGWiFNBPe81MDHl&#10;oXU70fNnC+r/V0kpcJAU4SAw0G0rzAUAhpt7Dvpjbuz8ThUT1adouAvDS+oSLBEngkaW12BDzDcv&#10;b9If3dCuz9nUeVzZ++TS2ONg3sLs1a0T9rl7dYvnJcZaG4/4Cwm+nEfDXRgsAadq3e9du2GYBOSK&#10;hca5rn45pdftHqRbcWCa3rVLt0/oxl61KEUar+3p3kUuoDS5c2XLuONgrMIrwHBjz+WWysQt59CQ&#10;56ZcSt6AHexUIwV6FE64YZkxyAMTZqwCE3dBVoHu4hULk+nzQgN2d7+9+RxmuCvLgG5IEJU+Gvbc&#10;kJ0OYgc70aUeVhd3vG4M/9p5WuoG15OSBs4PpoDSwwue+SB3V9qJzqrUvkpDP5HyeMM3vPgO5HVL&#10;zU88tUJtizGjCX6tQZIpKe5+03y31grPfuTu3MuMSBf0QRr+iXCi8gB2kFN5ZQgoeSB9GCkMmqYe&#10;43nHXptTAfPhmSFkrZ+GfyLELT3YQU7lhSE2tg8cT9/PcYF8wCQcuJ4bX3X/fr0yBIiGfyLYzm4o&#10;lyFgDmVyn716/+f0aeEj63fSvwTPoZFjs5+gLTFsoxEN72mAMLw0hCCp91ELGHBS6g5sZzeUyxAw&#10;q3km6ebZITOsOzhsb2KuF8DT1Mw9b+s0P9Enwz1rWvV717TR/xuPt4ZQ2qkNDGKiomI7uyG3DdE3&#10;NHI87eHRcFQXGTK9nlUp6887gjIEJ6sjEz6DSFzienczI7cNMXbCSljaDxkeWteevi55s/UZ2EEZ&#10;AsTLqvH9qumi+i1sJ7fkpSHCRlQNIciJP1A7wNJE2tXYTm6JGcIcQRoCmgzUDun3LSqxndwSM4Q5&#10;gjQEiNoBehiJXdgObikIQzR2D+mvKdZfHi7Ep7sH86ZbFIbANrqpIAwBQcu33S5P02cKuYiyITg5&#10;8X1mCIsUtSFggAre+8M2uilmCHMEbQh4d7eEl5JXYhvdFDOEOQI3hKQ2lPCi8jdso5tihjBHCKqM&#10;Nnhvcxm20U0xQ5gjaEMIsrIfhqw/wDa6KWYIcwRtCBD0MDxfFpEZwhxhMcS27D+6LWYIc4TCELyk&#10;tWEb3BQzhDmYIZghxsEMwQwxDmYIZohxTBpDzCDCvt7CDDGefIaA72Rk7tlL+dLtBM2v20tvzYAZ&#10;Yjy5DFHf6f2nCzPyzRCgGTXHXuvLCF60NWOIf23s1F/aamRw1AwBczPuf6fw6wJgCJjCPzaPQJl7&#10;9UO+jFTmkxlD3L26VX98zFfkomaILR0HTF0LGAL2C0q8rA3As4y52Ea/xAxhELQhBFntKCH/mYVt&#10;9EvMEAZBGwI+QVlSNm/LOdhGv8QMYRB8laF+5MsUunxihjAI3BBV2rPMEBYpakNIiSsjaYhd/cZy&#10;Bble5QvKEL95qy29PYqGSJsB4EVlPbaDH7JjCCDzsbA12/GXaoMwBHxOKHNf9Z0H6F+jaAg5uDW7&#10;7Rpi7AfJH3hnp96w9+A4vUA/P+g2GUNknw++z50ZRLpqcXLcUH0UDEEalAeoHUpKptdo52E7+SG7&#10;hgAeXn+svs4nMxSqBsaS2TeX4H6y1/aKgiFiolpN7XAMbCc/5MQQADQwYbU9LG2QGdwyRPVnXej3&#10;LaNgiHJRu4Ja4Rjkjx3ZO/khp4YYy/VLJy5KYganhii02l8UDFFaWTf+84S8qL6A7ei1mCEMgjIE&#10;JyKLvsLSwNjOXosZwiAwQ8gavmpfEGtrMUMYBGaI6vqvUwuMh5cTy7EDvBQzhEFQhqDhnwhfqVyG&#10;HeClmCEMgjAELypv0PDj+LVga0bMEAZBGAJWbKahxxEkZS12oFdihjDw2xDw46dhz0NF7eewg70S&#10;M4SB34bgpeQCGvX8CFKiBUvACzFDGPhtCBruwpRLiier6mBihjDw0xCcrL5Hw20OLBEvxAxh4Kch&#10;yqsaLqChNocgJ3yZfMsMYeCXIXhJGaVhtoI+5SIPP4ieETOEgW8lxPzUGTTI1uCrlUfQBF0ULLRe&#10;aNV+M4aANLKXXASZwakhDhZYs8OsIWa/6f7Ke9kipUMzDa89sETdVqEF3s0YQu3C3380g1ND3PlG&#10;M92KY8YQA0Oj6R9Hdtpui5uf5Gho7cFVJ36KJey2HtvQrm8lGQcr0WTr9hXN+n1rd6DbQE/mWKcb&#10;ZAanhgDdtLwJvTYQrPYP+2DbQK+rvRPS80IxWd1Ow+oMXk40YyeIgszghiGioNJ8a3Raga/efiZ2&#10;gijIDJPBEIKsxWk43YEX1aXYicIuM0wGQ0CvkYbSHUor9al8XOvHThZmmaHYDRF7cdv5NIzuEpNS&#10;Z2MnDLPMUMyG4CWtlobPG3hJrcJOHFaZoVgNIYjqIA2btwiStg+7gDDKDMVoCEFSjsYWaN+lIfOW&#10;8xZs+RJ2EWGUGYrREHxcvZeGyx/gTR9wIXYxYZIZis0Qgpx8i4bJXzhJeRy7oDDJDMVkiJisdZfo&#10;LncxrcDL2krswsIiM1gxxC3LmyacIywSJJ8akfnRp8QkdTt2gWHQ0+/vpqHMjVlDtPcZHyoJo/jq&#10;htNoUAJnSkxUGrGLDINmr27VP9o5kH7qiOnB/+5M74dty+j5jcb3KMImXlaGZsxrO5XGIiQs00+M&#10;yYnIjWQWg8rExnNoFELGTctOFGQttNVHsQlKhjJRCakZMpAWrlCt7cFugMldwRv7NNdDDjEFJ2pv&#10;YzfB5FzQmwhTA9I0vJz4RxQGr6Ik0qProdkbTWJV6o3YjTFZV3oEsqLiBJq10YWvSX6blBSeT+kv&#10;VkEpy4spf59N+EGQH0iNquARdpm49Qc0C4sPrjpxh9/foIiqOFH9H8224ubcefWnkj50ZGdy+6Fy&#10;URFodk0eOFG5lVQjh7AMmawiP5SFJGuCe1oZNKWVdVNjAS/zFAZxktJ53rzGr9FsYZw5JzWNj6tr&#10;sMwqaolKZ0xOXkKzgZENMcZJpGWdQjOviATfBBXExHR624xClL+kfIWX1AVYZkZZpBTcwse1i+lt&#10;MuzAxZXZ8GQPy+AoiJe1EUHWFtHbYbjFhfO3ncFJ2rNcRMzBSeq64+tYMbxHkLQXBVnpCuIb3Zhg&#10;ZdyYqH14YY3NL7Qw3IF/ZccXoKXOk9IDDIIFyyvB98HLZPW6Cxcq36SXwwgrnJTkwCSwQKkQV1Pw&#10;xhkvmR8II+Y6QrSfi2utQlyr50S1hqR1++kVtSfTUxQZJSX/B7qz66He976tAAAAAElFTkSuQmCC&#10;UEsDBBQABgAIAAAAIQBKPfY/2gAAAAMBAAAPAAAAZHJzL2Rvd25yZXYueG1sTI/RSsNAEEXfBf9h&#10;GcE3u6lIqTGbklYUhEK18QMm2THZmp2N2W2b/r2rPtSXuQx3uPdMthhtJw40eONYwXSSgCCunTbc&#10;KHgvn27mIHxA1tg5JgUn8rDILy8yTLU78hsdtqERMYR9igraEPpUSl+3ZNFPXE8cvQ83WAxxHRqp&#10;BzzGcNvJ2ySZSYuGY0OLPa1aqj+3e6vA7Mpi8/r1XJxe1tV06cvHtbnfKXV9NRYPIAKN4XwMP/gR&#10;HfLIVLk9ay86BfGR8DujN5/dgaj+VOaZ/M+e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jKUJG2AIAACkGAAAOAAAAAAAAAAAAAAAAADoCAABkcnMvZTJvRG9j&#10;LnhtbFBLAQItAAoAAAAAAAAAIQDVZOR08A8AAPAPAAAUAAAAAAAAAAAAAAAAAD4FAABkcnMvbWVk&#10;aWEvaW1hZ2UxLnBuZ1BLAQItABQABgAIAAAAIQBKPfY/2gAAAAMBAAAPAAAAAAAAAAAAAAAAAGAV&#10;AABkcnMvZG93bnJldi54bWxQSwECLQAUAAYACAAAACEAqiYOvrwAAAAhAQAAGQAAAAAAAAAAAAAA&#10;AABnFgAAZHJzL19yZWxzL2Uyb0RvYy54bWwucmVsc1BLBQYAAAAABgAGAHwBAABaFwAAAAA=&#10;" stroked="f" strokeweight="2pt">
                <v:fill r:id="rId70" o:title="" recolor="t" rotate="t" type="frame"/>
                <w10:anchorlock/>
              </v:oval>
            </w:pict>
          </mc:Fallback>
        </mc:AlternateContent>
      </w:r>
      <w:r>
        <w:t xml:space="preserve">  </w:t>
      </w:r>
      <w:r>
        <w:rPr>
          <w:noProof/>
        </w:rPr>
        <mc:AlternateContent>
          <mc:Choice Requires="wps">
            <w:drawing>
              <wp:inline distT="0" distB="0" distL="0" distR="0" wp14:anchorId="37C074D5" wp14:editId="7B8CDD07">
                <wp:extent cx="4733925" cy="548640"/>
                <wp:effectExtent l="0" t="0" r="0" b="0"/>
                <wp:docPr id="463" name="Rectangle 463"/>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DA37A" w14:textId="6F725230"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High Demand Areas</w:t>
                            </w:r>
                            <w:r w:rsidRPr="005C6783">
                              <w:rPr>
                                <w:color w:val="007EA8"/>
                                <w:sz w:val="24"/>
                                <w:szCs w:val="24"/>
                              </w:rPr>
                              <w:t xml:space="preserve"> </w:t>
                            </w:r>
                            <w:r>
                              <w:rPr>
                                <w:color w:val="000000" w:themeColor="text1"/>
                              </w:rPr>
                              <w:t xml:space="preserve">– Most of the high demand areas are currently served by Pine Bluff Transit (PBT).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C074D5" id="Rectangle 463" o:spid="_x0000_s1069"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sEkgIAAHMFAAAOAAAAZHJzL2Uyb0RvYy54bWysVE1v2zAMvQ/YfxB0X52kST+COkXQosOA&#10;og3aDj0rshQbkEWNUmJnv36U7Lif2GFYDo4kko/k06MuLtvasJ1CX4HN+fhoxJmyEorKbnL+8+nm&#10;2xlnPghbCANW5XyvPL9cfP1y0bi5mkAJplDICMT6eeNyXobg5lnmZalq4Y/AKUtGDViLQFvcZAWK&#10;htBrk01Go5OsASwcglTe0+l1Z+SLhK+1kuFea68CMzmn2kL6Yvqu4zdbXIj5BoUrK9mXIf6hilpU&#10;lpIOUNciCLbF6gNUXUkEDzocSagz0LqSKvVA3YxH77p5LIVTqRcix7uBJv//YOXdboWsKnI+PTnm&#10;zIqaLumBaBN2YxSLh0RR4/ycPB/dCvudp2Xst9VYx3/qhLWJ1v1Aq2oDk3Q4PT0+Pp/MOJNkm03P&#10;TqaJ9+wl2qEP3xXULC5yjpQ/sSl2tz5QRnI9uMRkFm4qY9LVGfvmgBzjSRYL7kpMq7A3KvoZ+6A0&#10;dUtFTVKCpDN1ZZDtBClESKlsGHemUhSqO56N6Bd5IPghIu0SYETWVNCA3QNEDX/E7mB6/xiqkkyH&#10;4NHfCuuCh4iUGWwYguvKAn4GYKirPnPnfyCpoyayFNp1m5QwOT/c+RqKPckDoZsb7+RNRTd0K3xY&#10;CaRBoZGi4Q/39NEGmpxDv+KsBPz92Xn0J/2SlbOGBi/n/tdWoOLM/LCk7PPxlPTBQtpMZ6cT2uBr&#10;y/q1xW7rK6CbG9Mz42RaRv9gDkuNUD/TG7GMWckkrKTcOZcBD5ur0D0I9MpItVwmN5pOJ8KtfXQy&#10;gkeiowKf2meBrpdpIIHfwWFIxfydWjvfGGlhuQ2gqyTlSHXHa38FNNlJS/0rFJ+O1/vk9fJWLv4A&#10;AAD//wMAUEsDBBQABgAIAAAAIQDMiQ/n2wAAAAQBAAAPAAAAZHJzL2Rvd25yZXYueG1sTI9BS8NA&#10;EIXvQv/DMgVvdlNJa0mzKaGo0KONIN422WkSzc6GzDZN/72rF3sZeLzHe9+ku8l2YsSBW0cKlosI&#10;BFLlTEu1gvfi5WEDgr0moztHqOCKDLtsdpfqxLgLveF49LUIJcSJVtB43ydSctWg1bxwPVLwTm6w&#10;2gc51NIM+hLKbScfo2gtrW4pLDS6x32D1ffxbBVwOR6Ka59/fH1yVebPZIv48KrU/XzKtyA8Tv4/&#10;DL/4AR2ywFS6MxkWnYLwiP+7wXuKVysQpYLNOgaZpfIWPvsBAAD//wMAUEsBAi0AFAAGAAgAAAAh&#10;ALaDOJL+AAAA4QEAABMAAAAAAAAAAAAAAAAAAAAAAFtDb250ZW50X1R5cGVzXS54bWxQSwECLQAU&#10;AAYACAAAACEAOP0h/9YAAACUAQAACwAAAAAAAAAAAAAAAAAvAQAAX3JlbHMvLnJlbHNQSwECLQAU&#10;AAYACAAAACEAstL7BJICAABzBQAADgAAAAAAAAAAAAAAAAAuAgAAZHJzL2Uyb0RvYy54bWxQSwEC&#10;LQAUAAYACAAAACEAzIkP59sAAAAEAQAADwAAAAAAAAAAAAAAAADsBAAAZHJzL2Rvd25yZXYueG1s&#10;UEsFBgAAAAAEAAQA8wAAAPQFAAAAAA==&#10;" filled="f" stroked="f" strokeweight="2pt">
                <v:textbox>
                  <w:txbxContent>
                    <w:p w14:paraId="086DA37A" w14:textId="6F725230"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High Demand Areas</w:t>
                      </w:r>
                      <w:r w:rsidRPr="005C6783">
                        <w:rPr>
                          <w:color w:val="007EA8"/>
                          <w:sz w:val="24"/>
                          <w:szCs w:val="24"/>
                        </w:rPr>
                        <w:t xml:space="preserve"> </w:t>
                      </w:r>
                      <w:r>
                        <w:rPr>
                          <w:color w:val="000000" w:themeColor="text1"/>
                        </w:rPr>
                        <w:t xml:space="preserve">– Most of the high demand areas are currently served by Pine Bluff Transit (PBT).   </w:t>
                      </w:r>
                    </w:p>
                  </w:txbxContent>
                </v:textbox>
                <w10:anchorlock/>
              </v:rect>
            </w:pict>
          </mc:Fallback>
        </mc:AlternateContent>
      </w:r>
    </w:p>
    <w:p w14:paraId="251CD88A" w14:textId="1C63A85F" w:rsidR="009C3BA6" w:rsidRDefault="009C3BA6" w:rsidP="009C3BA6">
      <w:pPr>
        <w:ind w:firstLine="720"/>
      </w:pPr>
      <w:r>
        <w:rPr>
          <w:noProof/>
        </w:rPr>
        <mc:AlternateContent>
          <mc:Choice Requires="wps">
            <w:drawing>
              <wp:inline distT="0" distB="0" distL="0" distR="0" wp14:anchorId="05AF4E08" wp14:editId="66085239">
                <wp:extent cx="548640" cy="548640"/>
                <wp:effectExtent l="0" t="0" r="3810" b="3810"/>
                <wp:docPr id="464" name="Oval 464"/>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7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73BE9D91" id="Oval 464"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vkf2AIAACkGAAAOAAAAZHJzL2Uyb0RvYy54bWysVF1PGzEQfK/U/2D5&#10;vVwSBUpPXFAEokJCgICKZ8fn407y2a69+eqv79i+JLSgVqqah8vau17vjGf37HzTa7ZSPnTWVHx8&#10;NOJMGWnrzrxU/NvT1adTzgIJUwttjar4VgV+Pvv44WztSjWxrdW18gxJTCjXruItkSuLIshW9SIc&#10;WacMnI31vSAs/UtRe7FG9l4Xk9HopFhbXztvpQoBu5fZyWcpf9MoSXdNExQxXXHURunr03cRv8Xs&#10;TJQvXri2k0MZ4h+q6EVncOk+1aUgwZa+e5Oq76S3wTZ0JG1f2KbppEoYgGY8+g3NYyucSlhATnB7&#10;msL/SytvV/eedXXFpydTzozo8Uh3K6FZXIOdtQslgh7dvR9WAWaEuml8H/8Bgm0So9s9o2pDTGLz&#10;eHp6MgXvEq7BRpbicNj5QF+V7Vk0Kq607lyImEUpVjeBcvQuKm4vEHHVac1qB3qR21t67qhNZEGC&#10;6WwMGujCY/9dVPkhLq1c9spQVpZXWhBkHVqUhGtK1S8UiPLX9RiIoGoCV853hrKMgpcPEBxKFmUg&#10;r0i20WxQ7LAP4HsH7B2UGKVN/BoboWXQcaeI9GfCk0VbrXL0g2rwbKB4kgCnhlEX2jO8XcWFlMCR&#10;uQitqFXePh7hF4uNhcQWiyfSShskPFQ75B4S7CJ/zZ3TZHTpqEr9ti9s9KfC8uH9iXSzNbQ/3HfG&#10;+vcSaKAabs7xO5IyNZGlha23EDV0kfQRnLzqoK4bEeheeLQ3RIORRXf4NNquK24Hi7PW+h/v7cd4&#10;CAleztYYFxUP35fCK870tUE/fhlPo84pLabHnydRmK89i9ces+wvLJ4JOkJ1yYzxpHdm423/jMk2&#10;j7fCJYzE3RWX5HeLC8pjDLNRqvk8hWGmOEE35tHJXSfE1nnaPAvvhhYj9Oat3Y2WN22WY7MW50uy&#10;TZd68MDrwDfmURLOMDvjwHu9TlGHCT/7CQAA//8DAFBLAwQKAAAAAAAAACEAGPAsPRMXAAATFwAA&#10;FAAAAGRycy9tZWRpYS9pbWFnZTEucG5niVBORw0KGgoAAAANSUhEUgAAAIQAAACECAYAAABRRIOn&#10;AAAAAXNSR0IArs4c6QAAAARnQU1BAACxjwv8YQUAAAAJcEhZcwAAIdUAACHVAQSctJ0AABaoSURB&#10;VHhe7Z15lBzFfccXO8RO8h4xdl7OP5zExHnPj8Og3ZkekA2IwxhziBjjA/wIh43txBfYHA5k38OO&#10;82KwHQks2N3uHp2AJG4hbiQQCCRrsa6d6d7RSntoV9pltdpD2lurTn2H6tBq/bqruqdnpmd3P+99&#10;EdJ01XRX/aa66ldVv6qaKaTUzJkp3bgxpZkLU1r2LfZn49lpcwcl9vn296/JpJNp886knr1oTl3X&#10;n/KsZqkUlIaOj9eozZ9XdOO/U6qRY5VrFUMp3exjhqJVq8YV1dqOf+RfP0scSOjmPEU1tiZ1c4iq&#10;vFJI0bNjqbTRkUpn7+S3NUupSCzLnaQ0GLecrRmdVOXEQam0OZF/NbHXFL/tWaImVW/OYwU9zN7t&#10;R6lKiKuYYYyz19dv+GPMUginLWo/WdGMeqqgK1GKbm5JqMb5/PFmkeWUBbmPpFSzlSrU6aKkvuMi&#10;9qgnvP/Es5Ak08bfs9cChn5kIU43sc5wf0ozvs0ffxabOXWNf55kIwWq0KLW+UubrS+syFmXP7bL&#10;uoLp6tW7j9G/rGrJf4ZrLlyesz63mM4natXUZz/Ni2Nmk2B9BDZcm6IKqRCdu8S07nqt03p596CV&#10;7R2xDoxMWmE5PH7E2nNwzHqr45D10JYea/7KFvI7CxUcYux1eRIvmplFjdpSndLNCapgwmg++2X/&#10;8q19VtfQOK/G0vBEts+69qk91ueZAVL3FUYpPXN3VW3th3hRTX9Yb3sdVRBBdc3ju63t3cP5X3C5&#10;OTJ1lLUio9bd6zvJew0qNlw9gFEWL7LpSbWaO5N6+CC6jL3fl2zvtaaOHuVVEU+2dB22bnq2lXyG&#10;IFLUzM948U0vkvWmRj2wrNAavHd4wjoac0Nwg9br/rf3k88kLS3bWVXXeCIvysqGjSBO5DOL9MMK&#10;9MOXOqzBsfK/EqIgva3XOod4RhmlVGNc0befxou1MjllwaaTFN0Yox5QpOtYR238yBQvyukDXnUP&#10;Nb5HPrNIcNsn6puu5sVbWSQ1cy71UCLBB5B9b4QXX/T0jx6x/rB/2Hptz6C1dteApW3tPUbPNvfn&#10;/x3X7Ds0wVNFDzqhP1sXrgOaSpsP8GKuDOCvpx5EJFRGVEyyAu8bmbT+Z+N+ay7xXWH03bVt1tb9&#10;h/MtV1R9mUOsj3FeiCFrUs28yIs73iS07I+pB/DTtU/uiaSfsLNnxLp3wz7r0kd2kd8TpeYuNq3v&#10;v9hhPc9akyhGPAs3d5Pf4yf2Ot7Eijy+8yE1DdnrqRv308ONvbxIgoNfae/wZL7jSeVdSn1xRc7K&#10;9Y3lW6awwKkG1zqVv5cU1chVVVnxMwr2mvgpdcNegmcP7uCwLN1+wPriIzky73IKz3Xnq3tDO8vG&#10;Jqes65/eQ+btJdYqb+bVEA+C9hngUwjDKCus323pIfOMo77JKrbncLiO6YMBnxOTg7w6yktSawo0&#10;mrid/XrCvHMXbu6JrHNYat28ptUaZ8YclK1spEPl56WkllnMq6U8JBbkTqJuzEuLmNUHZWPHITKv&#10;StQCZtRBfwxNbAhO5eWlhN58C6+eElPXeGIQp9P61iH+iHKMHzlqXVmkaeZy6jzWacRoKAgDo5Nk&#10;XpTgvMJWBF5LpSOIO3p19iB/NDlebxsi85lO+s/Xu/LOKVk6B8fJfLx0Rrr1Y7yqik+qoVmlboLS&#10;urZB/khyfO/5djKf6SisxgoCfDVUPpQUzejn1VVcalSjmroBShgRyNLPmsVLYjiMLIXQIsrSPjBG&#10;5kEpqWZW8GorGidQX0wJo4kglGrtYlz1203d0u7wnd3yHU1lcVOC1130yK50gp8haG96eOKIdeGy&#10;YF666abbXu7gpSFm+Y4DZB5upTTj8Jy6xug3Kifqswr1hW7BU1cIF4QwCnwnVklftaol31lbsbMv&#10;P1wL0mkLwq6+Uetps9+6d0NXfqX2lx7dZc2LyJgxgSb7Y7rjVbnZ0mTaWMOrMTqwX5H6Mrc62Duu&#10;ENBSiF4f/8Y6nmty/flp8oMFrKaOGjT5bf1j+T7BL97cF2oWE8KiXRkwb3Ix+yFQebg1p2HnObwq&#10;C4cNMVdQX+LWkm3hJ6rc4BePPLHC6OtP7mG/yGBD1zgBw/3O2nZrXoCJq1vZ60OmTzEyMSW1CkvR&#10;zINVtVbhK7nPSG/9mMy+iX99ppXfYjTgQeHMwp9BGBybzK+2KoVe2DXAv1UOvApy7HWDPhZVhm7d&#10;s76Tp/TnmeZ+Mj2h23m1hiepmyaR8XEaYBUhAgtW0MTBC1ksFm0JtzwtrMLSfGBEqr+0sqmPp/Dn&#10;ysfkvLqfqW36Y161walJN32WytSt53JyvxT7NYBlcsXit5tKOxtaCJgip/J06/C4uJVEf4JK6xZe&#10;/7x6g5NKZ4Qbb+evlKvcm9e0HZPuskdz1kQRFtFWkkGAn76yl8zXKfQRZNZXqFt7yfRuhVrS/8na&#10;1o9Smbm1V2JU8WLLAJn24hXN/IroqDSDkL3frz8pXkOCTiiV1q2kZrzKq1keRTX2U5k5hY6VCPQX&#10;qLS24DuYiLBP8eDvp6dBQCsz4v4E+iZUWrcQg4NXtRjsKaQycUumIi9nrwYqrVPzlpqhFs1QDLNR&#10;CTprmGYutt7Ze4h/a3iCtmiHJ8SvjqtXizuYCdW4l1e3GEUzHqUycQp7CkRsaJefxv4ye4hCFqhW&#10;KkENQmZ4b/aOkmmdQuQ8Xt1iqAzcwmJQEVQ6P81bVngTXGmE6fPILE4+d4l4SFutbjuVV7k3NVrz&#10;VVRip25+ro1/rTfYIEOlFWmmEcYgsNpcRPMBcSuRUrODvNq9YReNUImdEkVjGZV0p1IKg+3fqAQ9&#10;2nSA3/X7hDEIaFPnYZ6DN19YLi6XT9eZf8Gr/nhq0k1/LYoDeaWE3+F3BXgLwwD3NpVXXPUSG4bb&#10;hDUImVnlhxrFebMh6G28+o8nqWZvpRI5JeNKpdLJygYbbYO4uTHVHceNO5R+vmEfv+vwBgG9ske8&#10;PJFK5xRCQvPqPx5mLQepRE6JqH+3sLkEGxgE/h7EzY2Orju/OCoqg8DwUgSi6lFpneLVfzzUxU6J&#10;hjzwlBX6PrexDQIK4ubGzuy4txRRGQR0YNi/P7ejW7zZJ6UZP+Am8AFJLXcddbFTGUHchm5HJYaV&#10;jdMgoCBubrw+nGnjpigN4scv+S+7m2Q/ECqdU6zf2MnN4AMSatagLnYKeyv9wJY1Kl0Q2bgNAgri&#10;5h6ZOBLb0UeUBgGJwDwIlc5WUjcmjwuDyKzEd7j5FYkNulS6oLKhDAIK6uaO42ruqA1ic5e/C311&#10;5iCZzilFNz6IX3WmavwtdZFToj0WGBdT6Zx6s33IyvaOHiPEmXQuLbPxMggoiJs7jqu5vQwCK7Dc&#10;5QOJ1mb+SPDaAFQ6p1J65ofcHHA0kXkJdZFToqVsd0qsAPYCs6bua/wMAoKbO8iq6jCruYslL4NA&#10;eCEKrMd0pqc0JSgLKo1T6DJwc8jvt6ijLnJKhMwCUi86h8at1v6xvGxEBgGhpZB9fcis5i6VnAaB&#10;ZYX2s3s9i4xBiH6wt0pE2eHmgBFGpou6wBY6Z34g9gGVzi0v9g6O5ydsnJM2MgYBoU8RZD1FHDqa&#10;ToPAsNF+dq8WT8YgHtl5rEvczSu7B8l0TnFzEPsfMFHlxy6JiRTIizCvDKeuklzGB+Lg5i7GKwMt&#10;tB8tfeI6SuqZf5IyCKxr8OMnEusCIS8KNQioktzcxTAIyA847Kg0TiXhoMK+P+pDp3YfHOXZ0lBp&#10;KHkRhUFAleLmLodBgPPZ65VKZwt7d6sUrflC6kOnvG7UhkpDyYuoDAKqBDd3sQyiSRCZ5rJH/eN3&#10;KprRVKWo2V9QH9qSCWpBpaPkRZQGAcXdzV0sgxDtjxGttWSvjHbs21xFfWgLTh0/glScF2+0DeUf&#10;xvlAhRgEFGc3t9MgsEvdfnavlk3WIBBjwo/aN/aR6Wyl9OwAXNZvUR/awlZ3P97dJ/ZQ2vICXkdU&#10;nrMCCzUIKK5ubqdBoIWyn91rc6+sQfzoxXaegmaVhAsbIwzf3Vk4uc4PRI6n0lHyIupXhlNxdHMX&#10;65WBCLh+yMS9hEHsdP+jUwiI4QeOFKDSUdo3NJ4PnOXUwOgR6+LlweYygipubm4vgzB7R44rH+gC&#10;dv/O9F7CYhg/ZGJeslGG2U59YCtKg5CRTZQGAcXJze1lEIUqigHAjDEIKC5u7mIZBCSCSuPUjDII&#10;KA5u7lmDCCCbYhkEVG4396xBBJBNMQ0CKqeb+9fvfDBZGKVBiGJ17B0UBz0VDjvh4PEjQHwjKTm5&#10;pMjOonK5ubEY2SZKg4hklMH+42sQol/SK7vl/RAycjI1NWVd+5RcgK6wKrWb2x0JJkqDQLhGP2TW&#10;Vgo9laLFMTh5n0oXVhSIw4BFvtT1UajYbm6co7XYI2RjlAbh7JtQPCjYYqno5iHMZSykPrR1rmAP&#10;oShCTFD5gV/ofRv35++JSluIonZz4/NvPLnbGhjznymO0iAa/uAfJ/R7a4+N8+VWSje6q9h/bqQ+&#10;dErk5aPShJUscB5tZC0HTqmB04nKK6gKcXPj/+9e15k/ttHZRxARpUGIFjLNFxxIgxCUVdWLtp1K&#10;feiU6CAxKk1YFQpGBFjOjpjXGCGhD4QmHiGAZLyPQd3chRKlQfQcGue50jinCCgpuvG21BI6zGj6&#10;gXcwlS6MSsEQa8ZxPocte9Uzhrr4u2iHWpREaRAiRDE7lHrzPimDwBmZfsj0XmU10yiVQfQOi/06&#10;ipa5UMogbnzWf9c3IsZQ6cJophGVQdzxmn8QuN93idet5I0BKGr2NeoCp/yIYnxua6YRlUHgkDY/&#10;ZOJ3cnPAzi3xmd0ibnKFLg6rmUZUBiHyuCIEEZXOFutQDnNzqKo6c7F5OnWRU+tb/cPXyB75I9JM&#10;IwqD+GoEO/MTqtHAzeF9qIucukHQj4BTh0oXVCJ6hyetJayT2z7g30TGAaNXfGBrFAahb/V3SOUk&#10;dtbVqOYF3BTeh/1jt/sip7CsTISoWZKRFxgqXvbYsfsK4BIO4gQqNbabG6vKvYjCINCp9wOn81Dp&#10;nJpT13hseEJFNR6kLnSqc9A/gqrMhlKRKLAa2W/mM4jLuRzAIdY3QhtuoQYxV7BsLh/3S+CQSqrE&#10;oa84Gpi62KkHWE/VjyhWGFHsP+R/zHFa0GSWG7i5f+CxRL5Qg9jc6R89pmtIfER0UjfpU/tkztYS&#10;8f0X5JaMe4niZUHLc0fAQ2PjRCEGgdZBNPeycHM3mdapZMOOv+ImcCyKnnmcSuAUjhr2o9BIdBQ4&#10;J5O61pao5YozhRiEaLobUOnc4tV/PEpd9lwqgVM4rF0EJpSotDKiQECS83yiu/cKJt/iTCEGIQLx&#10;u6h0Tilq9mle/TSiA1sxQSI6GkFmmOMlLxBhhboexzdVMmEN4pdviVsHTDlQaZ3Cic286mlSWvYF&#10;KqFTOFVXhCg2opf8gDfuVxv357e23fN6p/VeBbcMNmEMAj9KDMP9GBoXn/iHHz+vdh9q1/8Rldgt&#10;EbJHELo10whjED9/U9w6oH9BpXVK0ZqX8lr3J6VlWqkMnHrCEB+9fNc6ucPKnZppBF3NLbNdT3bb&#10;AK9uMTVaVniqDtY1em1ft8HDziXS+mkmEmS2eEuX+OAUmdYhqRtv8OqWg8rErZclzmtY1xrMezlT&#10;kVnN/c2nxMdiop9FpXWrpr7ps7yq5UjpGeHiW0jGbXzDM/JB0UWtznTHb92nDDL7WBQte4RXcxCs&#10;E84WBESHfrVR3MGB9cOrRqV3C34OUZje6Qzc3FR8irclzgjFulB3OlIP5z7FKzkYSkP2LjJDl0R+&#10;CYADzam0IslApSuHtnUP8zsqHKdR3C7pmr9CsMweYq3DHl694aAydUt2O9zKEItxZaDSlUNRGgRa&#10;CiwnEIUJslkmuUAp+XBzkldtOJINmUupjN16PCs+nA1gIopK7yUZqHTlkIxBfCm/wTjaV+LBkUny&#10;ftxK6MYuXq2FoeiZPdQXuCWKyA7QabzhmQ+CjIkkA5WuHJIxCLwKggQtkQFhAKj7cWuO3xmdQVAa&#10;dp1CfYFbFy3LSW+F+9oTckYhA5WuHNokWJsA7GMkggQt8eP+d8TT21BKN9O8OqNBUY3HqC9yCwep&#10;yABnjMysqKh3HfXu80J06SP+v3y8Kpy7p4IELaHY0SOezbSFUSOvymiYU2edqKTNIerL3FqdFbu1&#10;bXD0I5WHU9jVvKH90HF6YHP4qeNi6Zbn2sh7RWCVi4mjl4MELXGCmJbuvLyUeGjnGbwaoyWh5T5D&#10;fSGlNjYmlgF9im9FcJpfJUsUg8MNWlfZAKuKZq7n1VccFM2op76YEtbzyfLglvj92kula5/ck5/3&#10;keUayeApKdU4zKutuKQ08wB1A25hYktm5GGDVkW0Q3m66Scvy68HRWt6veQILaVljyaWmv/Aq6y4&#10;nL50259RN0EJzhXRYg4nGFMj4DqV13QTjq0MQpDlBEra+A6vrtKAnT6wQupm3MKEzeikvFGAhRKb&#10;UytV1whCPbpBy3DXa/LGkNKbn+fVVFqSWvYe6oYowSgOemxW8QIruKMMRlJuYYIPAdSCcn2A2eKE&#10;bvZVWREPMYOg6OYz1I15CWd0BuVNNmybJ9mrjqPQL/oP1twHBaMJ2Q4klNJK1In0xzohoRm7qBv0&#10;kmgnOQUKBwG9qPziLMxUol8UFPS7gp7doTQ0fZxXStk5IaFmW6ib9NL/buoOvSfzsaY+0skTF+Vb&#10;hPWdUssCKIJ6XxU9OzZ3UfvJvC5iwirrwwk9I+XJtCUKmyyia3A8H86XyrtcwsihkNnMX78tNzfh&#10;VLXaciqvhZjxlVUfTulmoNcHOloyq4FE4BAzmY0pUQvzEYsae4RHWYroHz0SuAONlqFazcbUGGxY&#10;DzfVYO6nHsBPmNOIAvQ1hiemrPtD/NJk9d21bVZL31hk6xow90N9j0jYsc9LPeYwo0iq5ovUQ4i0&#10;plm8Kywo6NRt7DhkqVt780vUsW7T71WDz25a05of+2Ni7YWWAeEm5zC09o9bV0ose3MLo4k4dSCl&#10;UfTM/bLOK7cQV3G6gjUj334uXJA2NqI7yIu3MknUG1dTDyajm9e0WR0VEEtKFrzOELydelYZ5T2Q&#10;tbUf4kVbuSiLm/+OtRTCJf1eQsdtryAOY5zBPtf/elO8m8pLaGUVNVfauYlSIBMg1U9YZv60GX0f&#10;o1i0sX4HFsxQzyIrTGFXq9v/mRfh9CPZkLlOFINCRv/+Qkc+ZkTcdnrh5ICGiM4hS6rGBl5s05vT&#10;Fu04mY2hpVZyi4RNxzc922q9I7HAtVgcGJ60al/vyq+ppO4xjGrUbIoX18whqWa/xl4jo1SBhBUc&#10;XRhawtkVZMWWLH1sCLujZ8RS2XA0zJBRJPZDWcaKpnyzleVmTl3jiQnBMU+FCPMKWLM4f1WLddsr&#10;HVb9u+9Zr7cN5U+o8wJnlONznKaPg1i+vHp3PoZDFIFZvZTUsj2nL2r5S14ss5yyIHeSkjbWUoU1&#10;raVmexJ68+d4MczihhnGR1jPOkcW3jQSYoKm1MyZ/LFnEVGzJPsJRTOWUoVZyWKt4DYlbZ7DH3OW&#10;MCTT2W9hZo8q4EqQopuTKd1czh9nlqg46+Gdn0pq5n3JCjGOpGa8+v/nWM1SfFKa+VBKz/bKxOgu&#10;hXAybkI1N561OGSEllmiQVnZ8SfoqSus9YCBUJVVLCE+eLVuXH7Wsuzf8NuZJa4kteYkjAQHlKbS&#10;Rg47zhRN3hHGjGuKaSCZNttSaXNHUjUWs7y+8cna9R/lXzHNqKr6P8PwDlMuxxtAAAAAAElFTkSu&#10;QmCCUEsDBBQABgAIAAAAIQBmgw2O2QAAAAMBAAAPAAAAZHJzL2Rvd25yZXYueG1sTI/RSsNAEEXf&#10;Bf9hGcEXaTeKlJhmU1RQBBHa2g/YZqfZ0Oxs2N0m0a931Ad9mWG4w73nlqvJdWLAEFtPCq7nGQik&#10;2puWGgW796dZDiImTUZ3nlDBB0ZYVednpS6MH2mDwzY1gk0oFlqBTakvpIy1Rafj3PdIrB18cDrx&#10;GRppgh7Z3HXyJssW0umWOMHqHh8t1sftyXHu3efx9Wq3WePboW3y8eVhCM9WqcuL6X4JIuGU/p7h&#10;G5/RoWKmvT+RiaJTwEXSz2QtX9yC2P9uWZXyP3v1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wi+R/YAgAAKQYAAA4AAAAAAAAAAAAAAAAAOgIAAGRycy9lMm9E&#10;b2MueG1sUEsBAi0ACgAAAAAAAAAhABjwLD0TFwAAExcAABQAAAAAAAAAAAAAAAAAPgUAAGRycy9t&#10;ZWRpYS9pbWFnZTEucG5nUEsBAi0AFAAGAAgAAAAhAGaDDY7ZAAAAAwEAAA8AAAAAAAAAAAAAAAAA&#10;gxwAAGRycy9kb3ducmV2LnhtbFBLAQItABQABgAIAAAAIQCqJg6+vAAAACEBAAAZAAAAAAAAAAAA&#10;AAAAAIkdAABkcnMvX3JlbHMvZTJvRG9jLnhtbC5yZWxzUEsFBgAAAAAGAAYAfAEAAHweAAAAAA==&#10;" stroked="f" strokeweight="2pt">
                <v:fill r:id="rId79" o:title="" recolor="t" rotate="t" type="frame"/>
                <w10:anchorlock/>
              </v:oval>
            </w:pict>
          </mc:Fallback>
        </mc:AlternateContent>
      </w:r>
      <w:r>
        <w:t xml:space="preserve">  </w:t>
      </w:r>
      <w:r>
        <w:rPr>
          <w:noProof/>
        </w:rPr>
        <mc:AlternateContent>
          <mc:Choice Requires="wps">
            <w:drawing>
              <wp:inline distT="0" distB="0" distL="0" distR="0" wp14:anchorId="13445BC3" wp14:editId="68473822">
                <wp:extent cx="4781550" cy="548640"/>
                <wp:effectExtent l="0" t="0" r="0" b="0"/>
                <wp:docPr id="465" name="Rectangle 465"/>
                <wp:cNvGraphicFramePr/>
                <a:graphic xmlns:a="http://schemas.openxmlformats.org/drawingml/2006/main">
                  <a:graphicData uri="http://schemas.microsoft.com/office/word/2010/wordprocessingShape">
                    <wps:wsp>
                      <wps:cNvSpPr/>
                      <wps:spPr>
                        <a:xfrm>
                          <a:off x="0" y="0"/>
                          <a:ext cx="4781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54680" w14:textId="6662C866"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No Service to White Hall </w:t>
                            </w:r>
                            <w:r>
                              <w:rPr>
                                <w:color w:val="000000" w:themeColor="text1"/>
                              </w:rPr>
                              <w:t xml:space="preserve">– There is currently no fixed-route service provided to the City of White Hall by PBT.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445BC3" id="Rectangle 465" o:spid="_x0000_s1070"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vEkAIAAHMFAAAOAAAAZHJzL2Uyb0RvYy54bWysVMtu2zAQvBfoPxC8N7JdOw/DcmA4SFEg&#10;SIIkRc40RVoCKC67pC25X98lJStpEvRQ1AeZ3Mfs7nDIxWVbG7ZX6CuwOR+fjDhTVkJR2W3Ofzxd&#10;fznnzAdhC2HAqpwflOeXy8+fFo2bqwmUYAqFjECsnzcu52UIbp5lXpaqFv4EnLLk1IC1CLTFbVag&#10;aAi9NtlkNDrNGsDCIUjlPVmvOidfJnytlQx3WnsVmMk59RbSF9N3E7/ZciHmWxSurGTfhviHLmpR&#10;WSo6QF2JINgOq3dQdSURPOhwIqHOQOtKqjQDTTMevZnmsRROpVmIHO8Gmvz/g5W3+3tkVZHz6emM&#10;MytqOqQHok3YrVEsGomixvk5RT66e+x3npZx3lZjHf9pEtYmWg8DraoNTJJxenY+ns2IfUm+2fT8&#10;dJp4z16yHfrwTUHN4iLnSPUTm2J/4wNVpNBjSCxm4boyJh2dsX8YKDBasthw12JahYNRMc7YB6Vp&#10;Wmpqkgoknam1QbYXpBAhpbJh3LlKUajOPBvRL/JA8ENG2iXAiKypoQG7B4gafo/dwfTxMVUlmQ7J&#10;o7811iUPGaky2DAk15UF/AjA0FR95S7+SFJHTWQptJs2KeFrmjWaNlAcSB4I3b3xTl5XdEI3wod7&#10;gXRR6FDp8oc7+mgDTc6hX3FWAv76yB7jSb/k5ayhi5dz/3MnUHFmvltS9sV4SvpgIW2ms7MJbfC1&#10;Z/PaY3f1GujkxvTMOJmWMT6Y41Ij1M/0RqxiVXIJK6l2zmXA42YdugeBXhmpVqsURrfTiXBjH52M&#10;4JHoqMCn9lmg62UaSOC3cLykYv5GrV1szLSw2gXQVZLyC6/9EdDNTlrqX6H4dLzep6iXt3L5GwAA&#10;//8DAFBLAwQUAAYACAAAACEAoi55jtoAAAAEAQAADwAAAGRycy9kb3ducmV2LnhtbEyPQUvDQBCF&#10;74L/YRnBm92otZaYTQmiQo82gnjbZMckmp0NmW2a/ntHL/Xy4PGG977JNrPv1YQjd4EMXC8SUEh1&#10;cB01Bt7K56s1KI6WnO0DoYEjMmzy87PMpi4c6BWnXWyUlBCn1kAb45BqzXWL3vIiDEiSfYbR2yh2&#10;bLQb7UHKfa9vkmSlve1IFlo74GOL9fdu7w1wNW3L41C8f31wXRVP5Mvl9sWYy4u5eAAVcY6nY/jF&#10;F3TIhakKe3KsegPySPxTye7vbsVWBtarJeg80//h8x8AAAD//wMAUEsBAi0AFAAGAAgAAAAhALaD&#10;OJL+AAAA4QEAABMAAAAAAAAAAAAAAAAAAAAAAFtDb250ZW50X1R5cGVzXS54bWxQSwECLQAUAAYA&#10;CAAAACEAOP0h/9YAAACUAQAACwAAAAAAAAAAAAAAAAAvAQAAX3JlbHMvLnJlbHNQSwECLQAUAAYA&#10;CAAAACEAW5TLxJACAABzBQAADgAAAAAAAAAAAAAAAAAuAgAAZHJzL2Uyb0RvYy54bWxQSwECLQAU&#10;AAYACAAAACEAoi55jtoAAAAEAQAADwAAAAAAAAAAAAAAAADqBAAAZHJzL2Rvd25yZXYueG1sUEsF&#10;BgAAAAAEAAQA8wAAAPEFAAAAAA==&#10;" filled="f" stroked="f" strokeweight="2pt">
                <v:textbox>
                  <w:txbxContent>
                    <w:p w14:paraId="71254680" w14:textId="6662C866"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No Service to White Hall </w:t>
                      </w:r>
                      <w:r>
                        <w:rPr>
                          <w:color w:val="000000" w:themeColor="text1"/>
                        </w:rPr>
                        <w:t xml:space="preserve">– There is currently no fixed-route service provided to the City of White Hall by PBT. </w:t>
                      </w:r>
                    </w:p>
                  </w:txbxContent>
                </v:textbox>
                <w10:anchorlock/>
              </v:rect>
            </w:pict>
          </mc:Fallback>
        </mc:AlternateContent>
      </w:r>
    </w:p>
    <w:p w14:paraId="5EABDE07" w14:textId="719C3800" w:rsidR="009C3BA6" w:rsidRDefault="009C3BA6" w:rsidP="009C3BA6">
      <w:pPr>
        <w:ind w:firstLine="720"/>
      </w:pPr>
      <w:r>
        <w:rPr>
          <w:noProof/>
        </w:rPr>
        <mc:AlternateContent>
          <mc:Choice Requires="wps">
            <w:drawing>
              <wp:inline distT="0" distB="0" distL="0" distR="0" wp14:anchorId="2F52E2CE" wp14:editId="0F4171FB">
                <wp:extent cx="548640" cy="548640"/>
                <wp:effectExtent l="0" t="0" r="3810" b="3810"/>
                <wp:docPr id="466" name="Oval 466"/>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8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2AA561CD" id="Oval 466"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ZQR2QIAACkGAAAOAAAAZHJzL2Uyb0RvYy54bWysVF1PGzEQfK/U/2D5&#10;vVwShZSeuKAIRIWEAAEVz47Px53ks11780F/fcf2JaEFtVLVPFzW3vV6Zzy7p2fbXrO18qGzpuLj&#10;oxFnykhbd+a54t8eLz+dcBZImFpoa1TFX1TgZ/OPH043rlQT21pdK8+QxIRy4yreErmyKIJsVS/C&#10;kXXKwNlY3wvC0j8XtRcbZO91MRmNZsXG+tp5K1UI2L3ITj5P+ZtGSbptmqCI6YqjNkpfn77L+C3m&#10;p6J89sK1nRzKEP9QRS86g0v3qS4ECbby3ZtUfSe9DbahI2n7wjZNJ1XCADTj0W9oHlrhVMICcoLb&#10;0xT+X1p5s77zrKsrPp3NODOixyPdroVmcQ12Ni6UCHpwd35YBZgR6rbxffwHCLZNjL7sGVVbYhKb&#10;x9OT2RS8S7gGG1mKw2HnA31VtmfRqLjSunMhYhalWF8HytG7qLi9RMRlpzWrHehFbm/pqaM2kQUJ&#10;prMxaKALj/13UeWHuLBy1StDWVleaUGQdWhREq4pVb9UIMpf1WMggqoJXDnfGcoyCl7eQ3AoWZSB&#10;vCLZRrNBscM+gO8dsHdQYpQ28WtshJZBx50i0p8JTxa9aJWj71WDZwPFkwQ4NYw6157h7SoupASO&#10;zEVoRa3y9vEIv1hsLCS2WDyRVtog4aHaIfeQYBf5a+6cJqNLR1Xqt31hoz8Vlg/vT6SbraH94b4z&#10;1r+XQAPVcHOO35GUqYksLW39AlFDF0kfwcnLDuq6FoHuhEd7QzQYWXSLT6PtpuJ2sDhrrf/x3n6M&#10;h5Dg5WyDcVHx8H0lvOJMXxn045fxNOqc0mJ6/HkShfnas3ztMav+3OKZoCNUl8wYT3pnNt72T5hs&#10;i3grXMJI3F1xSX63OKc8xjAbpVosUhhmihN0bR6c3HVCbJ3H7ZPwbmgxQm/e2N1oedNmOTZrcbEi&#10;23SpBw+8DnxjHiXhDLMzDrzX6xR1mPDznwAAAP//AwBQSwMECgAAAAAAAAAhAJf3Z//NFQAAzRUA&#10;ABQAAABkcnMvbWVkaWEvaW1hZ2UxLnBuZ4lQTkcNChoKAAAADUlIRFIAAACEAAAAhAgGAAAAUUSD&#10;pwAAAAFzUkdCAK7OHOkAAAAEZ0FNQQAAsY8L/GEFAAAACXBIWXMAACHVAAAh1QEEnLSdAAAVYklE&#10;QVR4Xu2deXAc1Z3H5WS9ye5WeUOS2vOP7G7YbFWKI8bSdDcQIGCzwBKuQIqriiw5YI+CkGxYssFR&#10;NiFlAkl2HbO2JXX3yBe+sI0PwBw+MDb4UGxJ1nT3jGTrsA7LkmVbsg7rcO/7jV7jUev3ul/39Nzz&#10;qfraVZr3errf+02/6/d+r6RQkOTIbEnVH5cU43eSou0l/9dcGzbqMZHP6ybTRMJC2HhOULV5cyo6&#10;/pheqkiuIFa1fbZMjt4gqvoCSdZjpHLNVEhSjdPEUJRSWb+rVKn/O/r1RbKBkGrcLMr6EUE1+rHK&#10;S4dEVRuRwnqbFNaeo7dVJF2EVsRmiVX6E9cqejtWOdkgKWyMxpsm0kzR2y4SNFKlcTMp6EHStl/E&#10;KiFbRQzjAmm+fksfo0gyXLm49TJR0Suxgs5FiapxKCTrX6OPV4SXyxfGPiXJRjNWqPkiQa2fRx51&#10;xuQTF0ERwvrfkGYBhn5oIeabSGf4jKTo36OPX8RiTkXNnwpkpIAVWqGorFL7Ei2OwiZE+ghkuDaB&#10;FVKhCSbESHM5ixZNYVEmN5VKqjGKFUwQuo7orjVN5uNbms3/O9Rt1ncPmhcvXjT90HJmxNyk95lP&#10;b28zv/naMfOGZfh3BiVJjTxfUl7+CVpU+Q/pbe/ECiJZ3b220XzdOGO2918wR8f9VT4vPYOj5sH2&#10;8+a/v9WK3kuyIsPVXhhl0SLLT0rl2Gzs4f0Kfqnwq63tGqTVlDn6R8bNBXs7zdtfjaH36leiHPkv&#10;Wnz5hVBpKNgD+9HX1zTGX+PjE6l9C/ilb2jM/MWeDvTefUnR2ksqambSosxtyAhiJl1ZxB+WU1+t&#10;NsyX9nWZw2MTtNhzg83RM/G+DPZMXiTJ+gVRrbuSFmtucvnC/bNEVR/BHtCLltf1mhM+O4R2Gk8P&#10;m8vI9X6ys8P8/ttt5i0rolP0b2+2ms+8c8Ksru0xa08G0xRBZ7Z3cMy8KcnOKEzbhyob7qfFm1sI&#10;inE99lBepBzp8d0s7Ccdvt/uP2k+trkZvbYf3Umaqvm7Osw3G8/GmwU/HCH9nTtXN6LX55UUNhbR&#10;Ys4NYL4eexBefXtrMy0+PuAXODI2bi6tOYVeL5X6ztYW8/yFcc9vsJ3N/fGhMXZNHglyZDst7uwm&#10;pGjPYA/Ao1tXxsgrfYQWmTuDoxPmooPd5q2rgu3Z+9H1RD8gTQ00SbyMkP7Qj3e0o9fjEWmO95Mi&#10;z971kLIq7THsxnn0K9Jh5OXEuQvxkQZ2nWzRnpZ+7uYu2jts3rQ8il7HTaKsx0pKzOwzCtJM/Ai7&#10;YTd9jRREMxlC8rCj+Zx5z7rke+zpEoyMoB/DA7wtvretBb2Om8hb+QCthuzAb5/hsc3HaXE4Y/QO&#10;mfNIc4JdI1e0hQw/efoZq4+e9tW3gMVBWh2ZRVAafI0mltX10CJgA6/cbwU4Ssi0wKgbTrkPZaFJ&#10;xPK7SVAi1bRaMkNoYWwWdmNuep+0r26sPNqL5s0HPUGaBrcJNhi5/KOPznJIjT5BqyfNVNTM9DPp&#10;1DfsPH4fHB03b8uCUUOqdT3pX+xvH6BPjQNNzP3rj6H5WYLJK9iKQGspffiZjj45MEofFQfG5li+&#10;fNZPd3e49i1gyR3L66Srw82foVWVeqSqqIzdhJPcXpHJjMdzXbBq6wRMvHk1ClHRz9DqSi1lsl6K&#10;3YCTnN4M4LfwyKbjaL5CEhiF26TWQxu9lZMgR1bRaksZM7AvdpLTnP8YGUVgeQpZH51g9yugaXHr&#10;X9mHrGJ1Q4jWXfB49XTa18Z+uPOk8wiri1i+QtfO5nO0lKYDo48bGaumq+p74waV+DdJ0c/PqagJ&#10;fqNyqFITE7/ITcsd5hlgDQLL41fwuoUh2r3rmuKdtFVHT5Px/lDKHGjg1Q6uej/f0xEfBfzT6kbz&#10;5oCNe73WR79tOuC+l/gmePrt1o/9Re0GARLC+lZajcEB+xXtX8TStxxmIEfHJ5J+M4DPwtbYGVMj&#10;le53GToVQKWAJ9fuln7zhQ86k/Z/+NCh+djT2h+ftDtFjCMRzCBAc6qOXkerMnnIEHMV9iWYoLJZ&#10;QAcSy+Mk+CVAZ+p1g/2LyXbAcJ98o9W82ccCFuT1AssgRMXoKyk3k/fkvjp85DNe9k2cOMdeqPI6&#10;mtjV3G8OkebFC+dGxsxHyfekQ281nqXfygd0CmOkufEyhLyh2nlIaodlEFTP0mr1j6AaBnJhVK8c&#10;ZK/sPfP2CTQPJt4VQozFh9LrJOOXaO8Qd9MJq6a8uBiE+eXyhj+kVeudsnDDV7CLYrp1FbupeOfY&#10;OTQPJq+/Ojv/s78bvW6qlAwwYsCumajndrTHl8Z5qajpQa9jCZp/Wr3ekcIR7o23rWfxpgL2K2Dp&#10;WUqWXDII4Efv4m/Of97SHDcYryx1MQiQL5f+L5Q3fxq7GKantrfR25mO140ryZJrBmG/XxiZ9NpG&#10;Dl7gMQhB0d+j1cyPKOtd2MXsAl9CFivrvS9hJ8srB3PbIEDf3dZinh32/nYAeAwCBDE4aFW7A3sK&#10;sYtgAld5DJgUwtK7KVlg0gs6a+CjmGpBBy5ZnN5oiw6e4vKySoTXIEKy/nNa3e6Iir4auwgmFg9v&#10;9L5kCyo03Jo48ET3Yni8BgGR82h1u4NdANP2pjP0NqYCkylYeh4VGrx9noc2HDcHODqZMAGG5cdU&#10;KtdeQaucTZkSvRfLbBd4/Eww1gqSmdcvNHgNwtL/uszReDEISdbO0WpnQxINYZntggfB2HGcf84B&#10;UyLgnj9vZbCLRpnW6oZe+nSTeDUIEExU1TH2nXoxCNCXKozP06qfTlm44S9440BeGMcnS25P0h8y&#10;EezzfNDbTZcm3/wYhCWYPrdPWnk1CDIE/SGt/ukIsvYDLJNdD244Rr9+Ksf7RtD0XmTROTCKfp4P&#10;+sWeTvqUyRmEJdjTao1GPBuEavTT6p8OsZY+LJNdsG8AIwiHF4uiQXgTDIMPdw56NggQrf7pYInt&#10;gq13mOPJmeExNL1XWRQNIn2SFP0pagKXEJTYo1hiu374Dj5NvWBvF5reqyyKBpE+kX5jOzWDS4Rk&#10;TccS29WEeAaDpxC8ObD0XmVRNIj0SVD1sWlhEImVcA03MYZGva1oOsmiaBDplajql+JXzZb1v8IS&#10;2fXQRnx08SJnc/FBa7+p9QxPEYynE13LLArRIMAXxF4+oGR9M3kkqZGnqTnA0UTGbVgiuxLHz4lg&#10;aTGxgPG0PU0hGgRratrPyMGroMtAzSG+36ICS2RXF6kkO16aCxYQeRZmJRMDhxSKQZweGvv42Vkr&#10;m+kwCBA1BxhhRDqwBImCtQuM90kzgKXHxALmNWBSC2RRKAYB4QqtZ2ftI0m7QWAf2nXvukZ6e1N5&#10;cV8nmh4Ti2KTMfn3TDYZIEGN/D23QUCQb4z71vPHfGJRNIjJv2fcIGCCCvb9YR/atYGxtQxLyxKL&#10;okFM/j3TBgF7d0tEJToX+9Au2KKGgaVliUXRICb/nnGDUPSGElHWXsA+tIsFlpYlFkWDmPx7FjQZ&#10;rbBvcx32oV0YBzrOo2lZYgFByLbFzsZlUSgGAbvUrWeHjdAY6TIISdXOwpT1XuxDuzDCtXwOnZZY&#10;QOAQ2AiceApOoRgEDDWtZ7e29NtJl0GAYITBtTsLA44RwNKyxKLYZEz+PdNNBggM4qj9j5gwvDrE&#10;dPZfMM+NjE8RbEi5NcFv0qIQDcLoGZpWPqBbVky/RqpERhlGK/aBXRhBeEjZZVGIBpENKhpEBlQ0&#10;CA+yKBqEf0EYSLsgJhaW1q6iQWRAqTYIDIh7haW1q2gQGdBvPrp0WEzQBgExuTBW1PNNESQ17Pz2&#10;Fn8HfjgpkXwNgg6vcIugDYLlpsA7Z5SUQczfFXx86kQmJibMRzb520WerbJHhQnaIFhxs3+6i+9g&#10;2aRmKl/TTqNpkxEGbId/wEdE+GwReKTDOaAYQRsEbNjB4DmjXFSNAVjL+B32oV0Y8OrD0iYjJ2Ca&#10;9+V9XczQvtkk2JALMTLOjuCzjxZBGwT06zDu4AjtJKn6yRLyz+PYh3axNvdiaZMRL3DQyj7y5lh4&#10;oNv8hgcnnVRpLqmI53e2xw95TewjuBG0Qfxy76URTCJYWrsgBGVJ6eLaK7AP7YJQuhhY2mSULLAb&#10;GtzZIeY1xKGG4xwhDja8SuFXi32nmyAvXANO5IV42s++126ui/SZxxJ8QP0StEEc7cbDBGBp7RJV&#10;/UNuF7pffoBbXtBBv9MBhEqEvaiWLK9nGOom/j0dBG0QLLC0domVxsvcBsHapAMHqmPp/arQSIdB&#10;wNleWFq7RCUyl9sgIPgVxsr6YEcahUaQBnEfwzP+2ff43BTixgCIsrYDS2AXvGrtQARbLK1fFRpB&#10;GsRLjOOyeYfs1Bxg5xbfmd1GD34mFJbWrwqNIA3iSNf0DiUM1XlOCiYdykFqDiUls6uNq7BEdr3I&#10;sEDofWPp/ajQCNIgMFpJZxlLa1dI1quoOUyCJcKEAUcOYWn9yI2ewTFzWV0vaarwsEbZAPhHvqb1&#10;mXqP++EnQRnE3BV42VUd5jsuokw2bqGmMAn540l7IkyJjrAWQZ6uxwL6L3eumfomgilhL5NAqQY2&#10;6z6GnFXudLR1UAZxqOM8veJUYG0DS2/XnIqaqeEJRVl/BUtoF2tOPihHUAzwRnZa+fQaDzpV3LOW&#10;3XSeHsINNyiDgB+lHSgXLK1dgowc+gpHA2OJ7bp/fRP9uqnwjnXdhNE14HxafpgRgD2dgMc0dm+W&#10;vrO1haacShAGAXNBGJW/52suBNXAT+3jPVur/wI+i4el9SoMtxN5/pOMszPNYdLDx+4tURhBGARr&#10;9HffOr41HqGq/s+pCUxFVCOvYRnsgo4KBnT2sPRehOHWaV10EA+znE46Xd5id6/F36xBGAQGTL1j&#10;aTHR6p+OWKHdiGXAhAEHvvOMeZ2EcYFc96Zl7DWTnvPZ0bF0isSXGB0nkWQN4lAn3pn8FWfcL1HW&#10;XqfVj8N7YCtr9fNnu/k8c1hiwQqbvJ0R9yoTQD8CW1F9IcGp1k4yBjFvZYzZocbSY4ITm2nV40iK&#10;9haW0a4HN7BP78XS88oJ2AwL07Mwopm/u908lSVvBjtwytC/vNkaP2CNFUbBIhmD2Kjj55W8epRv&#10;fQl+/LTaHSjf9QdYZkxDjOMDF9f4f8hCIxmDwIAhOq83vKhEl9Nad0ZSIs3YBewCpxEM6EuAUwmW&#10;x02Fhl+DqGWcl3GgnT9EA61ud8oUjetUHVCsFx/yQNuOpXdToeHHIOCoaBZYekyCqr9Pq5sP7CKY&#10;WGdnAF7OuLZUaPgxCNYBr2sifWh6TGWVDV+hVc2HpEa4nG9BrIUmL2NhS6ygGfnKXbb1GTdti+Ed&#10;SQBLj0lUtHFazV4wZ1zLGRAdDnNlBd2E6HVYHpb+lfTOWYe75RuvG97K5u61uEcU8P3tHlwZl8a+&#10;SCvZG2KV9mP0goicTvR/fMv0FUBe8YDly4RYHb1E/O6HZW3RA1hzNJjI2+E4rV5/YBdl6SRjXgBc&#10;4/26wPOA5cuEUmkQmDeUxR2v8jc7wtKoQKvWH0JV5A7swphgswqr6YAjmP1Ma/OA5cuEUmUQSw7h&#10;a0fA8x7214ZUvZFWa3KIauQ49gWYynd30Fudjp8lch6wfJlQKgwCKpxFxOMJynOczuj0gljVeDn2&#10;BSyx1jkA3mlVSzxg+TIhMHg3Eg+LcdMjm9jLA9AMY3lYklQjTKszGERZX4N9ESZoGpxWINc08BvF&#10;hy4HoWs9/s8ZD1rQljsB7oe8zeY31h9zHILz+jpYglEjrcpgmFNhzhTDRj/2ZZhgh/YY4n9psfgQ&#10;/4RM1eEe8tYZmKZFB/yvA6RKT2xrQe91c/RMfLMTlscu2LzsxE92eovLEVpy9GpajcESUmJfxr6Q&#10;JZa7nYXX5qMQBAFSnN4M4AyE5WNJVIxdtPpSg6joldgXs8TyJbSAg9mwfIUopw4kAPGwsXwsSbJ+&#10;nlZbapEUoxe7AZaefKPF0ephSAoTL1jeQtGSGmc3QDjGGcvHkqRoF0PLjb+lVZZarlpe+yfYTTgJ&#10;pqSdAG+jO1fnZ5AxJ8EP4fcMNziLw13eTh0AiWH9SVpd6QF2+oAVYjfD0lPbnY0CAHczLG8+6h6G&#10;420iWz02EyBJjb5Jqym9CIo2H7shJz1AhlNOow+gqW848EAk2SYYervhtQMJCqnG6RIz4CGmF0TV&#10;2IzdmJPmroyioQXs/Oz95Bx2s1Hf3HCM6c+QyH/7eHZJSVMn0hlzRkjRG7EbdBK0ndop982wcNDp&#10;wxsvnaeRy4IFKjd/D9iS53XSyZJY1fBZWikZZ0ZI1pqwm3STWtvD5RTTdHrYfCgHDQPO7a6u49tq&#10;GO31t4teVLWR6xe3XkbrIktYZ34ypEa4ZzITBfEleOk+P+rLNS8TgjkW1uqvnV9/dBK9Bo9K5aYr&#10;aC1kGQ+s+6SkGp6bD0tbo2z3MDtw0swCzt1J6RTsx6jjWPW0OHFuhCuoKCZ4M5TKWpYagwXp4UpV&#10;Rhf2ADy6fVUj968KgOYG3hqZjom9r20A3ZLvxH+86+3MMrtgxz4t9SyHGIUgG9uxh+AVbAn0A/Q1&#10;lhzqTmlHFPajvPBBZ7xJ8MMmzsNMWILRRDZ1ILkR1civvU5e2QVxrby8MTDAkeQ3pI0G5xTYNAxR&#10;VZymyuEzcPm7kaSFDbwQOPzdY8nvIY32Jr9UT0Z0fbR4c5NQpX4/9mBeBD4EL3/YxYy3ne1A3+g2&#10;n/2ERMVnIMvLP0GLNncRq6N/Td4UXC79boKmAPoMPEPVTAITb35mGjHBW1aUY+ldm0gHvAFSeQSv&#10;/wV7O7lm/dIFbM0HH48g50tgCbtUrvsHWoT5h1AVeZQ3BoUXQV8D1kBY52eniq6BUXOj3hfvaGL3&#10;lYwEWd9Diy2/uXJx/WVkDM3tye1VEL7n6e1tKQkmUn9y0HyJ9GdgTytvyD8/KpM1iRZX4SDI2oOk&#10;GRnGCiQVup107GDLG+wyg0PJ4OhCTBvILx4+n7+rI+3rKOSHsoIUTeZWKzPNnIqamSHOY57yWYKi&#10;dV+1uOnPaLEUuXxhbJYY1t/ACiuvJWvdITX6VVoMRewQw/gU6VnH0MLLI0FMUEmOzKaPXcSNsmXa&#10;50RFX44VZi6LvAVrxbBxHX3MIn4Qwtp3YWUPK+BckKgaY5JqrKSPUyQorll69IuCYrws5IhxCIr+&#10;3sfnWBVJPZJiLJFUrYc3RneqBSfjhmRj3zXVPiO0FAkGcW3bH0FPXSRvDzAQrLJSJYgPXqrqX79m&#10;hfaX9HaKZCuCEhXASOCAUimsx2DHmajwT4QR45ogOiuEjRYpbNQLsl5NrvXwF8p3fZp+RZ5RUvL/&#10;jOITFskZ/ewAAAAASUVORK5CYIJQSwMEFAAGAAgAAAAhANQZ0NvXAAAAAwEAAA8AAABkcnMvZG93&#10;bnJldi54bWxMj0FPwzAMhe9I/IfISNxYChrTKE2nCQlxQ2Ugzl7jtR2NU5Ks6/49Bg5w8ZP1rPc+&#10;F6vJ9WqkEDvPBq5nGSji2tuOGwNvr49XS1AxIVvsPZOBE0VYlednBebWH/mFxk1qlIRwzNFAm9KQ&#10;ax3rlhzGmR+Ixdv54DDJGhptAx4l3PX6JssW2mHH0tDiQA8t1R+bgzOwnuv3p9vK7avs+bO6C/tu&#10;tLuTMZcX0/oeVKIp/R3DN76gQylMW39gG1VvQB5JP1O85WIOavuruiz0f/by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qhlBHZAgAAKQYAAA4AAAAAAAAAAAAA&#10;AAAAOgIAAGRycy9lMm9Eb2MueG1sUEsBAi0ACgAAAAAAAAAhAJf3Z//NFQAAzRUAABQAAAAAAAAA&#10;AAAAAAAAPwUAAGRycy9tZWRpYS9pbWFnZTEucG5nUEsBAi0AFAAGAAgAAAAhANQZ0NvXAAAAAwEA&#10;AA8AAAAAAAAAAAAAAAAAPhsAAGRycy9kb3ducmV2LnhtbFBLAQItABQABgAIAAAAIQCqJg6+vAAA&#10;ACEBAAAZAAAAAAAAAAAAAAAAAEIcAABkcnMvX3JlbHMvZTJvRG9jLnhtbC5yZWxzUEsFBgAAAAAG&#10;AAYAfAEAADUdAAAAAA==&#10;" stroked="f" strokeweight="2pt">
                <v:fill r:id="rId81" o:title="" recolor="t" rotate="t" type="frame"/>
                <w10:anchorlock/>
              </v:oval>
            </w:pict>
          </mc:Fallback>
        </mc:AlternateContent>
      </w:r>
      <w:r>
        <w:t xml:space="preserve">  </w:t>
      </w:r>
      <w:r>
        <w:rPr>
          <w:noProof/>
        </w:rPr>
        <mc:AlternateContent>
          <mc:Choice Requires="wps">
            <w:drawing>
              <wp:inline distT="0" distB="0" distL="0" distR="0" wp14:anchorId="6DC78E35" wp14:editId="5CBE66CD">
                <wp:extent cx="4733925" cy="548640"/>
                <wp:effectExtent l="0" t="0" r="0" b="0"/>
                <wp:docPr id="467" name="Rectangle 467"/>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E8BC5" w14:textId="60125F86"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Maintenance </w:t>
                            </w:r>
                            <w:r>
                              <w:rPr>
                                <w:color w:val="000000" w:themeColor="text1"/>
                              </w:rPr>
                              <w:t>– Most vehicles in the PBT fleet meet their useful life benchmark.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C78E35" id="Rectangle 467" o:spid="_x0000_s1071"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a3jwIAAHMFAAAOAAAAZHJzL2Uyb0RvYy54bWysVMlu2zAQvRfoPxC8N7IdO4sROTASpCgQ&#10;JEaSImeaIi0BFIcd0pbcr++QkpUVPRT1QSZnebPwzVxctrVhO4W+Apvz8dGIM2UlFJXd5Pzn0823&#10;M858ELYQBqzK+V55frn4+uWicXM1gRJMoZARiPXzxuW8DMHNs8zLUtXCH4FTlpQasBaBrrjJChQN&#10;odcmm4xGJ1kDWDgEqbwn6XWn5IuEr7WS4V5rrwIzOafcQvpi+q7jN1tciPkGhSsr2ach/iGLWlSW&#10;gg5Q1yIItsXqA1RdSQQPOhxJqDPQupIq1UDVjEfvqnkshVOpFmqOd0Ob/P+DlXe7FbKqyPn05JQz&#10;K2p6pAdqm7Abo1gUUosa5+dk+ehW2N88HWO9rcY6/lMlrE1t3Q9tVW1gkoTT0+Pj88mMM0m62fTs&#10;ZJr6nr14O/Thu4KaxUPOkeKnbordrQ8UkUwPJjGYhZvKmPR0xr4RkGGUZDHhLsV0Cnujop2xD0pT&#10;tZTUJAVIPFNXBtlOEEOElMqGcacqRaE68WxEv9gHgh880i0BRmRNCQ3YPUDk8EfsDqa3j64q0XRw&#10;Hv0tsc558EiRwYbBua4s4GcAhqrqI3f2hyZ1rYldCu26TUw4TqZRtIZiT/RA6ObGO3lT0QvdCh9W&#10;AmlQaKRo+MM9fbSBJufQnzgrAX9/Jo/2xF/SctbQ4OXc/9oKVJyZH5aYfT6eEj9YSJfp7HRCF3yt&#10;Wb/W2G19BfRyY1ozTqZjtA/mcNQI9TPtiGWMSiphJcXOuQx4uFyFbiHQlpFquUxmNJ1OhFv76GQE&#10;j42ODHxqnwW6nqaBCH4HhyEV83ds7Wyjp4XlNoCuEpVf+to/AU124lK/heLqeH1PVi+7cvEHAAD/&#10;/wMAUEsDBBQABgAIAAAAIQDMiQ/n2wAAAAQBAAAPAAAAZHJzL2Rvd25yZXYueG1sTI9BS8NAEIXv&#10;Qv/DMgVvdlNJa0mzKaGo0KONIN422WkSzc6GzDZN/72rF3sZeLzHe9+ku8l2YsSBW0cKlosIBFLl&#10;TEu1gvfi5WEDgr0moztHqOCKDLtsdpfqxLgLveF49LUIJcSJVtB43ydSctWg1bxwPVLwTm6w2gc5&#10;1NIM+hLKbScfo2gtrW4pLDS6x32D1ffxbBVwOR6Ka59/fH1yVebPZIv48KrU/XzKtyA8Tv4/DL/4&#10;AR2ywFS6MxkWnYLwiP+7wXuKVysQpYLNOgaZpfIWPvsBAAD//wMAUEsBAi0AFAAGAAgAAAAhALaD&#10;OJL+AAAA4QEAABMAAAAAAAAAAAAAAAAAAAAAAFtDb250ZW50X1R5cGVzXS54bWxQSwECLQAUAAYA&#10;CAAAACEAOP0h/9YAAACUAQAACwAAAAAAAAAAAAAAAAAvAQAAX3JlbHMvLnJlbHNQSwECLQAUAAYA&#10;CAAAACEARYtGt48CAABzBQAADgAAAAAAAAAAAAAAAAAuAgAAZHJzL2Uyb0RvYy54bWxQSwECLQAU&#10;AAYACAAAACEAzIkP59sAAAAEAQAADwAAAAAAAAAAAAAAAADpBAAAZHJzL2Rvd25yZXYueG1sUEsF&#10;BgAAAAAEAAQA8wAAAPEFAAAAAA==&#10;" filled="f" stroked="f" strokeweight="2pt">
                <v:textbox>
                  <w:txbxContent>
                    <w:p w14:paraId="3E0E8BC5" w14:textId="60125F86"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Maintenance </w:t>
                      </w:r>
                      <w:r>
                        <w:rPr>
                          <w:color w:val="000000" w:themeColor="text1"/>
                        </w:rPr>
                        <w:t>– Most vehicles in the PBT fleet meet their useful life benchmark.</w:t>
                      </w:r>
                    </w:p>
                  </w:txbxContent>
                </v:textbox>
                <w10:anchorlock/>
              </v:rect>
            </w:pict>
          </mc:Fallback>
        </mc:AlternateContent>
      </w:r>
    </w:p>
    <w:p w14:paraId="02719FB8" w14:textId="624EE1A9" w:rsidR="009C3BA6" w:rsidRDefault="009C3BA6" w:rsidP="009C3BA6">
      <w:pPr>
        <w:ind w:firstLine="720"/>
      </w:pPr>
      <w:r>
        <w:rPr>
          <w:noProof/>
        </w:rPr>
        <mc:AlternateContent>
          <mc:Choice Requires="wps">
            <w:drawing>
              <wp:inline distT="0" distB="0" distL="0" distR="0" wp14:anchorId="0360B823" wp14:editId="0F7A9E4B">
                <wp:extent cx="548640" cy="548640"/>
                <wp:effectExtent l="0" t="0" r="3810" b="3810"/>
                <wp:docPr id="468" name="Oval 468"/>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6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62C6B2F8" id="Oval 468"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pQ62AIAACkGAAAOAAAAZHJzL2Uyb0RvYy54bWysVF1PGzEQfK/U/2D5&#10;vVwSBUpPXFAEokJCgICKZ8fn407y2a69+eqv79i+JLSgVqqah8vau17vjGf37HzTa7ZSPnTWVHx8&#10;NOJMGWnrzrxU/NvT1adTzgIJUwttjar4VgV+Pvv44WztSjWxrdW18gxJTCjXruItkSuLIshW9SIc&#10;WacMnI31vSAs/UtRe7FG9l4Xk9HopFhbXztvpQoBu5fZyWcpf9MoSXdNExQxXXHURunr03cRv8Xs&#10;TJQvXri2k0MZ4h+q6EVncOk+1aUgwZa+e5Oq76S3wTZ0JG1f2KbppEoYgGY8+g3NYyucSlhATnB7&#10;msL/SytvV/eedXXFpyd4KiN6PNLdSmgW12Bn7UKJoEd374dVgBmhbhrfx3+AYJvE6HbPqNoQk9g8&#10;np6eTMG7hGuwkaU4HHY+0FdlexaNiiutOxciZlGK1U2gHL2LitsLRFx1WrPagV7k9paeO2oTWZBg&#10;OhuDBrrw2H8XVX6ISyuXvTKUleWVFgRZhxYl4ZpS9QsFovx1PQYiqJrAlfOdoSyj4OUDBIeSRRnI&#10;K5JtNBsUO+wD+N4BewclRmkTv8ZGaBl03Cki/ZnwZNFWqxz9oBo8GyieJMCpYdSF9gxvV3EhJXBk&#10;LkIrapW3j0f4xWJjIbHF4om00gYJD9UOuYcEu8hfc+c0GV06qlK/7Qsb/amwfHh/It1sDe0P952x&#10;/r0EGqiGm3P8jqRMTWRpYestRA1dJH0EJ686qOtGBLoXHu0N0WBk0R0+jbbritvB4qy1/sd7+zEe&#10;QoKXszXGRcXD96XwijN9bdCPX8bTqHNKi+nx50kU5mvP4rXHLPsLi2eCjlBdMmM86Z3ZeNs/Y7LN&#10;461wCSNxd8Ul+d3igvIYw2yUaj5PYZgpTtCNeXRy1wmxdZ42z8K7ocUIvXlrd6PlTZvl2KzF+ZJs&#10;06UePPA68I15lIQzzM448F6vU9Rhws9+AgAA//8DAFBLAwQKAAAAAAAAACEAmv6YgvgNAAD4DQAA&#10;FAAAAGRycy9tZWRpYS9pbWFnZTEucG5niVBORw0KGgoAAAANSUhEUgAAAIQAAACECAYAAABRRIOn&#10;AAAAAXNSR0IArs4c6QAAAARnQU1BAACxjwv8YQUAAAAJcEhZcwAAIdUAACHVAQSctJ0AAA2NSURB&#10;VHhe7Z17cBXVGcAvWqptZ6jaTp9/2FZqZxxBMcnds4paX1PHqp069mUdnaFWnXZaRzs+WrGxj+lD&#10;21psB0myuzcEEaTWWijiA0QsUNRUA+Tu7r0BQgKRR3iGBPK+PV/4KEi++9i9+/g22d/MT2e4e885&#10;e74vu/fs7jmbGC+oWnqaalgzVN1+UtXN1fL/jRen7A2U8vP1R7dJp5SU/ZBimNdU1HR8GIuKiQqi&#10;rv2sKi1zmTCs36qalZXBzfmhath7ZaLolZp1Y6W+4QtYfQwHkoZ9pdCsdxXD7qKCF4TCMHvVlNWu&#10;psyHsFkxQZGcl50k6qy7Ltat7VRwOKim7P6RU5M8TWGzY7xGrbWvlB3dI8/tw1QQuCoTo0+evv6E&#10;uxFTDlNmt50pdKuW6ugoKgz77aRmXYG7F1Mqk2dlT1M1u5Xq1LGiYmy4Ru7qhKN7HEOipKzPydMC&#10;DP3IThxryh/D+1XduhN3P+YYFTWNH1XkSIHqtPFiVa15LnbH+CYpfyPI4doQ1UnjTbggJk+Xk7Br&#10;xhdV2qZK1bD7qY4Z76pGemaiuvoU7Kqxj/y1/RrVEbHHlcPVPTDKwi4bm1Rq2WnUzsfmV2jpn2H3&#10;jS2UWlundji2BHVze6KmcSJ2ZbSRI4iJeGeR3tnYklQ1q08Y66dgt0aTybPWTRKG1UvtYKxz4bJ9&#10;srb5ZuzeaKHo9nRqpzh606JNI1KfcVRN2X/Bbo4GcL2e2hFu3vbCltzJrGrrIrflpqKlX8Lu5k1S&#10;N++ldoCbD67Yhikwmv9sO0R+h5vydLxOdjnf+yFVdebtVMM52j84jOGnue6ZLPk9bgrNyiYSOX5J&#10;IU8T91MN5uii9F4Me34GhobJ73JUHpXfxDDwICq/GcCr5mUw5MV5Yt1OsgyOws1BDEe4KHpzZEYT&#10;4Nr2Qxju4gxG6CgBKnq6HsMSDslZ2UlUw7h6/YIWDHXprN0WjVHHMZNG5i4MT8DUNE6M2kWnw/1D&#10;GObSGR4ezn3t2RayPI7CxSuYioBRCo6oXY7+1RsdGGLnZPYcIcvk7AWp1jMwVP6j1mU0qhGcHZJ/&#10;6eUwY3ErWS5XhW7tx3D5S5VmVVIN4Owrmw9iWN3T0z+Yu4Qom7OKlp6PYfONCVTFnL3uGec/JPPx&#10;x7U7yDo4K+qbkxg774nik07m7sMYTm+g6uCsqlvdFTWN3k9UTtaagqqQs995fjOG0TuadvSQdXFW&#10;SVlLMIzeAfMVqco4u//IAIbRW6J0q/yYFXUbL8FQlo8cYs6nKuHso6+7H2YWAxKNqpOzQrf3Japz&#10;5T/JfUHq3TOiOG/Cb2au3E7Wy9wHMKzuUQzbJgpm7YrW8oeZxejuG8xdWk/Xz9nzqps/iKF1TlWq&#10;+UKqUM5eOz87crk5CFLvdpJt4Cyc/jG8zlFT6chNvO3o6sNwBcM1T0fjQZoTdfVI/9nVradThXH2&#10;3pfbMUzB8db2brItnFV0azmGuXSEZu2gCuPswd5BDFNx5vx3d+6mv20mvfNfW3Gr0rh+QfSOErAG&#10;B4a6ODCnkCqEs3Mad2F4SuOxApehZyx2lhAAVQ5nk5r1Swx3cYRuLaAK4eoVc0t/LO4YC5r3kmWB&#10;bhLiN/9+jyyLq7ByHoa7OFQBnF3u4m6m1wkBUGVxtlJrOh9Dnp8qPfN16stcvaLB3UWoQglx3yvu&#10;fpwu33KQLI+rqmYexLDnR250mPoyV3sHnD8WByzJ7ifLAx9Ynn8STyHg+gdcB6HK5Oq5NfbHMfSj&#10;qUo1fypK60DOfG07hsI5a9rzz85ymxBA867DZJlclUPQn2D4R6No5n3Ul7jaN+ju6AAUSgi4T1EO&#10;3/3HFrJcjsKS0Bj+0chs2Ud9iaNLWw5g97ujUELAkLQcuvoGyXK5iuEfDbUxR+E8Xe5Ds+0H+siy&#10;wXITAojSMFTVrR9jChxH0bO3UhtztGlnD3a7e/xOCPiBSZXNUfm7cTumwXGSmmlRG3PzludHr+ng&#10;hkIJAUNSL1gTlbUmDGtg1DKIMksiMdzs7PHusTiqfNCrhABuXBiNWV/CsI6vXzVNsz5DbcTNR1Z6&#10;+1gcVQfoZUJsO5j/SMRJ1Ujfg+kAryayr6U24iRMkvEaqh5wxRZvn7j60bI2sh5Owk8GTIeR+RY1&#10;1EacfHlTecNMCqoecLWDJQNKoat3MDedqIebmA4wwkh3UBtwEYaZfkDVBXqdEMCst3aRdXES04H/&#10;9QcYEfgBVRfoR0IAl8+l6+OiYqS/yD4hfiDPv35B1Qe2+ZSAsHoNVR8XFbhABfP+qA+5eMjBY3FO&#10;oeoD/UoI4MuMjxIwdzch9MzV1Icc/P2a8q8YFoKqE/QzIY4MDJF1clDoVnNCaOavqQ856DdUnaDf&#10;8zp+saqDrDds5SmjDeZtLqI+DNsXy7ybWQpUvaDfwEM9VL1hqxrmAbhkvZr6MEyn1/sfFICqGwyC&#10;xZl9ZN1hCyMMdrOz9h32Zxr/yVB1g0EAt++vZbh8MiTExpP/MUzdPuDqBqp+MCje7uA360uOMuw2&#10;6oOw7HGxlqRbqPrBIPnmc5vJNoQlq4RoWL8HuykYqDaAQXKwl9fiI2wSAmZRw9rSQUK1AwyanzNa&#10;fIRNQryxtQu7JzjuWLKVbEsYUO0IQxYJAS8rCQNOCfG6/IOg2hK0LIadOw71Y7cEC6eEAGCRVao9&#10;QRp6QvxwmbuJtV7w0Ar63B0W73X1k+0J0tCvVIbJE+voh1bC5K6l9FErCIVhH4J7GU9SHwYhTLgN&#10;E44JEeYamKph7UzI/8ygPvTbq+dlyp59VS4cEwJ4bE04i6zDEpSJytlN51Mf+i28lCRs4Jf9DQtb&#10;RsmBMNbAFIa1NpRH6L63uBV3OyYfsCoO1Xd+Kmrtx0NJiN3dwdzNjDpBr4Ep9PTVgSfEo6v8W5R8&#10;rAHLLFJ96JcjyQAIzVxBbeC1cF6McQasZkP1pR9iOsDMrWDe2b04E+4wM4r0DgbzuJ38QdmD6ZBI&#10;TKu3p1Ibeellc/keHbJ7j+SsziMjK9xzJNXk/yLrSc2qw3Q4CrWRlx5i2NnwUviT37T31QXh3Ggr&#10;xNDQsO/D0CrNvgpT4SjyH3eevJFX3vNS8IuSF0Mv8GqDb/19c2CvWCiV1W3+zvqqqGl8//KEQrP+&#10;Sm3ohTA5hRMDJZyX/Zwx5pavzM+QbS1XRSNe+gqvBqY2LlftnU7cHT7AO8Cptp7ow6/xGx539vhz&#10;N1QxbPqtfV6/WwvmMYZ9v4Ji3bbih9+7l/o3ybgc7n/V+2GoUrfhk5gC70cY6eeoL7j1VY9XYvGK&#10;Uo4Qv1vt77xSt8Bzp1R7yxHDPxpRY15OfcGNMAmFK9CpxVZ0gaThyrKWA2Sb3Sg08wUMP41XL2yF&#10;xbY488zG/Kvh37Gkld0o40RGZn15tMg6vLEZQ0+j6uYy6otOhEW2osDC5r0jF8xObHs5C58Hid1Z&#10;/iLr8MePYS9A9coPUF92YtDzK8oB2gpPKe05PJDrH4xOu4HbXihvkXWhZxow6oVR9XQrVUApernG&#10;Y0xhdnf3j7rS6kQMd3GqdNPVW3WubPB/sY2Y9zNzpbvFRxTDWoXhLg2qkGK+8175i5LHOIeKRTGr&#10;apsvxFCXhmqkHT98GxMODzs8SgjdHMQwOyE34WKHC6LHhMOsNx0uijonew4G2RmizvwpWWAeY8Lh&#10;wTwz0Cjl0WELhtcdVKH5bOzoxibGBAkVi3wqczIKhtYdSl36OqpgSniII6j1oWKOXkO53cG1iKRh&#10;tWBYy0MY6S1UBZQwLv7zmztdv08zpjTgJXLXL3A2W7yi0Ds6nSDqWiZTFcRGR9WwUxhObxCatZCq&#10;KDYawqgRQ+kNFTW5iSJld1GVxfI2+dTGCzCM3pLUs+dRFcbyVej2SgyfPwjdqqUqjuWnqlndGDZ/&#10;UXV7D9WAWD6qujmcbLA/jyHzl6kNTR+hGhHLR5Gy7sZwBQPM9IEspBoTG66qkXkRwxQsim4+QjUo&#10;NjyThr03kfN4iOkEYdj/pBoWG7yqHtCPyMLkJiR1q4VqYGywirrmszAooTMhqZmbqEbG+q8wzN7p&#10;s9vOxFgwYVHu1KSRjq9khmCltul8jAIzvrHoVNWw49NHQMKRoVIzmSbDMeQvXLXO3kHtQKy3wox9&#10;7HXmyKRQNPslaidiyxdGE5x+QJaMMNJ/iC9eeasc0e3D7o0myVrrZmrHYp07cgWyuvoU7NroIuoz&#10;n5VHCkeP9MceF46yQssGe28iCIJaIHUsCbewK7X1X8IuHHsodelbvVqDYqyraNYb2G1jmymzN5wp&#10;x9AlP8k9Hq3STBW7a/ygaOa35WnkCNUh41X5hzJPdk14dyvDpqKmcWIyxNc8cVHRzV1TZ2/6BHZL&#10;zORZ2UkiZS2lOmtMq5m7kkbmUuyGmJORiXGa/GWdJTtvDAlrgqpaehrudkwxquaaHxO61UB1ZpSV&#10;R8EmkbIvwd2McYOSMr8Pd/aoDo6CwrAHVMN+GncnxisumrPxHEW3H1cikhyKbi3//3usYvxH1e2n&#10;VMPs9HqNbrfCm3GTmr3monqXK7TEeIN4tv1D8EtdyKMHJAgVLL+E9cErDeuGi+aZn8bmxHBF0TMK&#10;JAm8oFRNWVmYcSb00i+EyeQakh5QUvZWNWVvUDSrXpZ1y9nVK0/HKsYYicT/AGocW8zxsq5FAAAA&#10;AElFTkSuQmCCUEsDBBQABgAIAAAAIQByYWUR2QAAAAMBAAAPAAAAZHJzL2Rvd25yZXYueG1sTI/N&#10;TsMwEITvSLyDtUhcEHWKUFulcSpA/EhwokU9b+JNHGGvo9ht07fHLQe47Gg1q5lvi9XorNjTEDrP&#10;CqaTDARx7XXHrYKvzcvtAkSIyBqtZ1JwpACr8vKiwFz7A3/Sfh1bkUI45KjAxNjnUobakMMw8T1x&#10;8ho/OIxpHVqpBzykcGflXZbNpMOOU4PBnp4M1d/rnVPQ2emWXxuyH+b4+Fw1czQ3b+9KXV+ND0sQ&#10;kcb4dwwn/IQOZWKq/I51EFZBeiSeZ/IWs3sQ1a/KspD/2c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gqlDrYAgAAKQYAAA4AAAAAAAAAAAAAAAAAOgIAAGRy&#10;cy9lMm9Eb2MueG1sUEsBAi0ACgAAAAAAAAAhAJr+mIL4DQAA+A0AABQAAAAAAAAAAAAAAAAAPgUA&#10;AGRycy9tZWRpYS9pbWFnZTEucG5nUEsBAi0AFAAGAAgAAAAhAHJhZRHZAAAAAwEAAA8AAAAAAAAA&#10;AAAAAAAAaBMAAGRycy9kb3ducmV2LnhtbFBLAQItABQABgAIAAAAIQCqJg6+vAAAACEBAAAZAAAA&#10;AAAAAAAAAAAAAG4UAABkcnMvX3JlbHMvZTJvRG9jLnhtbC5yZWxzUEsFBgAAAAAGAAYAfAEAAGEV&#10;AAAAAA==&#10;" stroked="f" strokeweight="2pt">
                <v:fill r:id="rId63" o:title="" recolor="t" rotate="t" type="frame"/>
                <w10:anchorlock/>
              </v:oval>
            </w:pict>
          </mc:Fallback>
        </mc:AlternateContent>
      </w:r>
      <w:r>
        <w:t xml:space="preserve">  </w:t>
      </w:r>
      <w:r>
        <w:rPr>
          <w:noProof/>
        </w:rPr>
        <mc:AlternateContent>
          <mc:Choice Requires="wps">
            <w:drawing>
              <wp:inline distT="0" distB="0" distL="0" distR="0" wp14:anchorId="7075F52B" wp14:editId="6E175239">
                <wp:extent cx="4781550" cy="548640"/>
                <wp:effectExtent l="0" t="0" r="0" b="0"/>
                <wp:docPr id="469" name="Rectangle 469"/>
                <wp:cNvGraphicFramePr/>
                <a:graphic xmlns:a="http://schemas.openxmlformats.org/drawingml/2006/main">
                  <a:graphicData uri="http://schemas.microsoft.com/office/word/2010/wordprocessingShape">
                    <wps:wsp>
                      <wps:cNvSpPr/>
                      <wps:spPr>
                        <a:xfrm>
                          <a:off x="0" y="0"/>
                          <a:ext cx="4781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4D45D" w14:textId="167C31DB"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Safety </w:t>
                            </w:r>
                            <w:r>
                              <w:rPr>
                                <w:color w:val="000000" w:themeColor="text1"/>
                              </w:rPr>
                              <w:t>– There have been few reported safety and security events in recent years for PBT and none involved fatalities or injuries.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75F52B" id="Rectangle 469" o:spid="_x0000_s1072"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S+kgIAAHMFAAAOAAAAZHJzL2Uyb0RvYy54bWysVE1v2zAMvQ/YfxB0X51kST+COkWQIsOA&#10;oi3aDj0rshQbkEWNUmJnv36U7LhdW+wwLAdHEslH8ulRl1dtbdheoa/A5nx8MuJMWQlFZbc5//G0&#10;/nLOmQ/CFsKAVTk/KM+vFp8/XTZuriZQgikUMgKxft64nJchuHmWeVmqWvgTcMqSUQPWItAWt1mB&#10;oiH02mST0eg0awALhyCV93R63Rn5IuFrrWS409qrwEzOqbaQvpi+m/jNFpdivkXhykr2ZYh/qKIW&#10;laWkA9S1CILtsHoHVVcSwYMOJxLqDLSupEo9UDfj0ZtuHkvhVOqFyPFuoMn/P1h5u79HVhU5n55e&#10;cGZFTZf0QLQJuzWKxUOiqHF+Tp6P7h77nadl7LfVWMd/6oS1idbDQKtqA5N0OD07H89mxL4k22x6&#10;fjpNvGcv0Q59+KagZnGRc6T8iU2xv/GBMpLr0SUms7CujElXZ+wfB+QYT7JYcFdiWoWDUdHP2Ael&#10;qVsqapISJJ2plUG2F6QQIaWyYdyZSlGo7ng2ol/kgeCHiLRLgBFZU0EDdg8QNfweu4Pp/WOoSjId&#10;gkd/K6wLHiJSZrBhCK4rC/gRgKGu+syd/5GkjprIUmg3bVLC18nxzjdQHEgeCN3ceCfXFd3QjfDh&#10;XiANCl0qDX+4o4820OQc+hVnJeCvj86jP+mXrJw1NHg59z93AhVn5rslZV+Mp6QPFtJmOjub0AZf&#10;WzavLXZXr4BubkzPjJNpGf2DOS41Qv1Mb8QyZiWTsJJy51wGPG5WoXsQ6JWRarlMbjSdToQb++hk&#10;BI9ERwU+tc8CXS/TQAK/heOQivkbtXa+MdLCchdAV0nKkeqO1/4KaLKTlvpXKD4dr/fJ6+WtXPwG&#10;AAD//wMAUEsDBBQABgAIAAAAIQCiLnmO2gAAAAQBAAAPAAAAZHJzL2Rvd25yZXYueG1sTI9BS8NA&#10;EIXvgv9hGcGb3ai1lphNCaJCjzaCeNtkxySanQ2ZbZr+e0cv9fLg8Yb3vsk2s+/VhCN3gQxcLxJQ&#10;SHVwHTUG3srnqzUojpac7QOhgSMybPLzs8ymLhzoFaddbJSUEKfWQBvjkGrNdYve8iIMSJJ9htHb&#10;KHZstBvtQcp9r2+SZKW97UgWWjvgY4v1927vDXA1bcvjULx/fXBdFU/ky+X2xZjLi7l4ABVxjqdj&#10;+MUXdMiFqQp7cqx6A/JI/FPJ7u9uxVYG1qsl6DzT/+HzHwAAAP//AwBQSwECLQAUAAYACAAAACEA&#10;toM4kv4AAADhAQAAEwAAAAAAAAAAAAAAAAAAAAAAW0NvbnRlbnRfVHlwZXNdLnhtbFBLAQItABQA&#10;BgAIAAAAIQA4/SH/1gAAAJQBAAALAAAAAAAAAAAAAAAAAC8BAABfcmVscy8ucmVsc1BLAQItABQA&#10;BgAIAAAAIQBweAS+kgIAAHMFAAAOAAAAAAAAAAAAAAAAAC4CAABkcnMvZTJvRG9jLnhtbFBLAQIt&#10;ABQABgAIAAAAIQCiLnmO2gAAAAQBAAAPAAAAAAAAAAAAAAAAAOwEAABkcnMvZG93bnJldi54bWxQ&#10;SwUGAAAAAAQABADzAAAA8wUAAAAA&#10;" filled="f" stroked="f" strokeweight="2pt">
                <v:textbox>
                  <w:txbxContent>
                    <w:p w14:paraId="4F14D45D" w14:textId="167C31DB"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Safety </w:t>
                      </w:r>
                      <w:r>
                        <w:rPr>
                          <w:color w:val="000000" w:themeColor="text1"/>
                        </w:rPr>
                        <w:t>– There have been few reported safety and security events in recent years for PBT and none involved fatalities or injuries.</w:t>
                      </w:r>
                    </w:p>
                  </w:txbxContent>
                </v:textbox>
                <w10:anchorlock/>
              </v:rect>
            </w:pict>
          </mc:Fallback>
        </mc:AlternateContent>
      </w:r>
    </w:p>
    <w:p w14:paraId="438B98EA" w14:textId="77777777" w:rsidR="005C6783" w:rsidRDefault="00560B27" w:rsidP="0054112E">
      <w:r>
        <w:rPr>
          <w:noProof/>
        </w:rPr>
        <w:drawing>
          <wp:inline distT="0" distB="0" distL="0" distR="0" wp14:anchorId="2E9BC8BE" wp14:editId="11F43686">
            <wp:extent cx="5943600" cy="4114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TransitMap.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027C638B" w14:textId="54825C44" w:rsidR="00BC4522" w:rsidRDefault="005C6783" w:rsidP="005C6783">
      <w:pPr>
        <w:pStyle w:val="SourceNote"/>
      </w:pPr>
      <w:r>
        <w:t xml:space="preserve">Reference: </w:t>
      </w:r>
      <w:r w:rsidR="00182C56">
        <w:t>Appendix #2: Existing Conditions,</w:t>
      </w:r>
      <w:r>
        <w:t xml:space="preserve"> Chapter 5, Pages 74-103</w:t>
      </w:r>
      <w:r w:rsidR="00BC4522">
        <w:br w:type="page"/>
      </w:r>
    </w:p>
    <w:p w14:paraId="5FB48834" w14:textId="12D7EBA9" w:rsidR="00BC4522" w:rsidRPr="0052452B" w:rsidRDefault="00BC4522" w:rsidP="005E5038">
      <w:pPr>
        <w:pStyle w:val="Heading2"/>
      </w:pPr>
      <w:bookmarkStart w:id="36" w:name="_Toc21894536"/>
      <w:bookmarkStart w:id="37" w:name="_Toc46834053"/>
      <w:r>
        <w:lastRenderedPageBreak/>
        <w:t>Freight</w:t>
      </w:r>
      <w:r w:rsidR="00D823C1">
        <w:t xml:space="preserve"> Conditions</w:t>
      </w:r>
      <w:bookmarkEnd w:id="36"/>
      <w:bookmarkEnd w:id="37"/>
    </w:p>
    <w:p w14:paraId="469EC16F" w14:textId="77777777" w:rsidR="009C3BA6" w:rsidRPr="00252684" w:rsidRDefault="009C3BA6" w:rsidP="009C3BA6">
      <w:pPr>
        <w:rPr>
          <w:sz w:val="10"/>
          <w:szCs w:val="10"/>
        </w:rPr>
      </w:pPr>
    </w:p>
    <w:p w14:paraId="536F99C3" w14:textId="77777777" w:rsidR="009C3BA6" w:rsidRDefault="009C3BA6" w:rsidP="009C3BA6">
      <w:pPr>
        <w:ind w:firstLine="720"/>
      </w:pPr>
      <w:r>
        <w:rPr>
          <w:noProof/>
        </w:rPr>
        <mc:AlternateContent>
          <mc:Choice Requires="wps">
            <w:drawing>
              <wp:inline distT="0" distB="0" distL="0" distR="0" wp14:anchorId="0459DAD0" wp14:editId="79B467D6">
                <wp:extent cx="548640" cy="548640"/>
                <wp:effectExtent l="0" t="0" r="3810" b="3810"/>
                <wp:docPr id="470" name="Oval 470"/>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8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1E93CBD0" id="Oval 470"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CY62AIAACkGAAAOAAAAZHJzL2Uyb0RvYy54bWysVF1PGzEQfK/U/2D5&#10;vVwSBWgjLigCUSEhQEDFs+PzcSf5bNfefPXXd2zfJbSgVqqah8vau17vjGf37HzbabZWPrTWlHx8&#10;NOJMGWmr1ryU/NvT1afPnAUSphLaGlXynQr8fP7xw9nGzdTENlZXyjMkMWG2cSVviNysKIJsVCfC&#10;kXXKwFlb3wnC0r8UlRcbZO90MRmNToqN9ZXzVqoQsHuZnXye8te1knRX10ER0yVHbZS+Pn2X8VvM&#10;z8TsxQvXtLIvQ/xDFZ1oDS7dp7oUJNjKt29Sda30NtiajqTtClvXrVQJA9CMR7+heWyEUwkLyAlu&#10;T1P4f2nl7fres7Yq+fQU/BjR4ZHu1kKzuAY7GxdmCHp0975fBZgR6rb2XfwHCLZNjO72jKotMYnN&#10;4+nnkynySrh6G1mKw2HnA31VtmPRKLnSunUhYhYzsb4JlKOHqLi9RMRVqzWrHOhFbm/puaUmkQUJ&#10;prMxqKcLj/13UeWHuLRy1SlDWVleaUGQdWhQEq6ZqW6pQJS/rsZABFUTuHK+NZRlFLx8gOBQspgF&#10;8opkE80axfb7AL53wB6gxCht4tfYCC2DjjtFpD8TnizaaZWjH1SNZwPFkwQ4NYy60J7h7UoupASO&#10;zEVoRKXy9vEIv1hsLCS2WDyRVtog4aHaPnefYIj8NXdOk9Gloyr1276w0Z8Ky4f3J9LN1tD+cNca&#10;699LoIGqvznHDyRlaiJLS1vtIGroIukjOHnVQl03ItC98GhviAYji+7wqbXdlNz2FmeN9T/e24/x&#10;EBK8nG0wLkoevq+EV5zpa4N+/DKeRp1TWkyPTydRmK89y9ces+ouLJ4JOkJ1yYzxpAez9rZ7xmRb&#10;xFvhEkbi7pJL8sPigvIYw2yUarFIYZgpTtCNeXRy6ITYOk/bZ+Fd32KE3ry1w2h502Y5NmtxsSJb&#10;t6kHD7z2fGMeJeH0szMOvNfrFHWY8POfAAAA//8DAFBLAwQKAAAAAAAAACEAxKnXfSYPAAAmDwAA&#10;FAAAAGRycy9tZWRpYS9pbWFnZTEucG5niVBORw0KGgoAAAANSUhEUgAAAIQAAACECAYAAABRRIOn&#10;AAAAAXNSR0IArs4c6QAAAARnQU1BAACxjwv8YQUAAAAJcEhZcwAAIdUAACHVAQSctJ0AAA67SURB&#10;VHhe7Z17cNzEHccv0BTazqSFdvr8g7akdIbhFWyfJAjPQktDaaENLVBaOjAtdPpgeA60ZTylzDBT&#10;aDuh1MQ+SZeER5oEaHiE8EhICQmQxkAePkl3MU7sOIkTx47j2IntxFH3d/dTrLv76U66093pzvud&#10;+SQeabXa/f1+t9pdaaXQZJEkx2ZIqn6zpBiPSYq2hv3fel7U2ETB9m9MpYlFhahxn6Bql9c17/gk&#10;ZsVVLRIjXSc3yPELRVV/WJL1BHOuWQok1ehjgaLUy/r365VNX8fTcwVBYdW4VJT1DwXVGKScVw5E&#10;VRuRonqXFNXuw2JxlUvhJxPTxIh+63mK3k05JwhIUWMseWlilyksNpffklqMS5mhh9m1/SjlhKDC&#10;AmOUXb7+jtXgKkZnNnWeJCp6C2XoakRUjfVhWb8Eq8flVtPnJE6QZGMrZdRaQVA3Xc6qOiVVYy5S&#10;QlT/KrsswNCPNGKtwTrD+yRF/xVWn8tSXXPrpwU2UqCMNlloaNFOQ3NMboVZH4EN18YpI002YEKM&#10;XS6noWkmlxrk9npJNcYow0x2JDX2p1Bj43FoqtoX622/SRmCMwEbru6FURaarDZVLydmUJXnOCPK&#10;sT+g+WpLQouhUBXmuEDRukPNrVPRlNUtNoKYincW6cpyXCHJ+qiobjwTzVqdmj7nvWmiqo9QFeR4&#10;B6btwy1ts9G81SVBMWZSleIUjxQ1/olmrg7BfD1VEY5/CHLsVTR3sBVWtDuoCnD8h12O32MmD+79&#10;kIaIdhNVcE7pEGU9EQqZwQsKdpm4hyowp/SwVnkduiEY4n2GygM3B9EdlZWgtPHRREAQlNg8dEtl&#10;FJ6TmEYVjFM5wmr8VnRPmdXcOpVPOgUPmLyCpQjopfKJT0cHm7OjWz+Driq9pEhcpgrBCQ6iou9D&#10;d5VWDbJeTxWAEzwEOfY0uq1kmkKdmBNcxHltYfSd/+JPOlUfkqIP1TW3+r9QOdyiidQJOcFHiOov&#10;oRv9E6xXpE7GqQ7qIpvPR1cWLzbEfJo6Cad6EBWjP9RoFv8k99nRDz/D103UDPeiWwuXoBoGkTGn&#10;Sjm9se3j6Frvaoi2nUNlyqle4PKP7vUuKRqbNAtvJxMFPdJ/SuPWE6nMONWPoOgr0M3uJcr6Liqz&#10;oHHbsk4z8kEvB6FsRAHv4EBX5xesKaQyCSJzW3tNrglRNqIIy/qD6O78EhV9IZVJEOEBkS7KRhTw&#10;5jx0d35RGQQVHhDpomzkRL284Qx0ubMalPg11MFBhQdEuigbOSHJ2n50u7NYooPUwUGFB0S6KBvl&#10;4rRm43Po+mw1RNu+WG3vgeQBkS7KRrlgQ9C70P3ZEmTtTuqgIMMDIl2UjXIBr4RG92eLRUs/dVCQ&#10;4QGRLspG+UD3Z4tKHHR4QKSLslE+JEX/PYbAhAQlcSOVOOjwgEgXZaN8sH5jN4bBhMKyplOJy82F&#10;8wzzh4vbzd+80mn+ZfVOc866HlPd0Gu+nBgw3985bP5r/e609Dwg0mW3jVsEVT+c9RpEFiUlHW5e&#10;siBu3vH6dnP+xr3mf7cNmrE9B7EK3vXAqh3H8uUBkS67zb0gqvrE+6tmyPqXqUR+cNF8w9w7fBiL&#10;6494QDjLbnsvSGrsdgwH+DSRcQWVyA8GDvkbDCAeEM6y294L0GXAcEiut2imEhXLn9/agcX0Vzwg&#10;nGW3v1cwHGCEEdtBJSiGmQy7hkaPkOmcyCUeEM6y29ArGA6lmX9Y2bEfi5jSlQu3kOmcyCUeEM6y&#10;29Arghr7RkkC4nvM+XZ19B8i0+Uil3hAOMtuQ68IMEEF6/6oncXQMzSGxUvppqUdZLpc5BIPCGfZ&#10;begVWLsbEpX4ZdTOQvnt8k4sWkp9Bw+T6fKRSzwgnGW3oVdERW8LibL2ELWzUIbGjmDRUrp6kbe+&#10;g0Uu8YBwlt2GXmGXjE5Yt7mY2lkIj767C4uV0tZ9I2Q6N+QSDwhn2W3oFUnVBmDKeg210yvnMzJ1&#10;/fMfkWndkEs8IJxlt2EhwAjDl9VZa7oOYJFS6jkwRqZzSy7xgHCW3YaFAAGxOXOjV654OoHFmdB1&#10;zxXeOgC5xAPCWXYbFgIbZRid1A4vHB4/isVJqXv/KJnOC7nEA8JZdhsWQtEB8cCqbizKhBbF+sxH&#10;3u0pilziAeEsu28KoeiAWL1tEItSPvGAcJbdN4VQdEDsHBzFopRPPCCcZfdNIfCAqDHZfVMIRQ87&#10;eUAES3bfFAIPiBqT3TeFUPRMJQ+IYMnuG6+IqnEA7mU8Ru10Cw+IYMnuG69Iqt4TYv/cTO10S6UD&#10;4sfPfmTeu2I7B7H7xivwCspQfdOGM6idbikkIA6OjZu7DoyZKzr2m29uHUz+Pcy2uZU9IDj+Iar6&#10;O0U/QuclIFp3DpnXPef89NT1z3eY67qHMLWzeECUBrHFeKQsATF2ZNz86X8mAmH2ko/Mf7zXY74Y&#10;H0jy2P92mz9i26z9P1vawY5Jvz9SaR0ZP2re88ZEkwzLDR9es/NYHZo/2GP+xHZD7wYW3COH6VYP&#10;jrPS/WBRu/ng6ol8oht6kz8Ma/81i7YkW1Q3so4pFFGJXVaWgJiFT1yDkXZnPG9pV+/wYfNa1ieA&#10;tNQd1EoKAsAqV646Dxw6Yt780tZk2sufimcFBdgA9sEyhW37RnBrtmDZwu+WdyXTXjjfMAdH0p9E&#10;owRpiyEZDCBR1lZSCdyQLyAsQ97xWhduya/7V3Ynj/lOQILidlZ2KA902txq7vt7ksdcZXsC/SHW&#10;EsC2Xy/bhlvy6zm9P3mMmx8IpCsGDAdYuVX4N7tzBcRb2waTaW5jBjh61NslwHLCS/F9uKUy6hxI&#10;PQY465mEOe6xDn98MxXYj7NL4t7hiQeGvObz17U9yePuW5k7IK38C4F1KIcxHEKhGfOMs6hEbsgV&#10;ENDUQRroQ3jVIdbUwrHweoBKyqqnU38gl0ZZvS9eEE/WAQIK8hlw0fRnCgLo208lko8p5upPWGUt&#10;hLCsRzAcUqISucEpIKA/APudmtkrF6YMBMxe0o5b03UnthJDo96d4Yf24hKCW1ifgNKNrKMMToI0&#10;mYuTLMH6VqueMGdCtZTQGlr5wGVylOhQQ2cT9r+d8aiiXdZ5CqFBNr6FoZAS29iTmcgNTgHRtD51&#10;DaU6TlbHyg6MPDK1h3VAYR80uZXQi+xyBedfvmUAt0wI1p/Yyw9cxjqRmYLV79b+ua3Z9bj7jVTQ&#10;24FXKGTqAK6NvZuNdJyUmY8X6ppb019PKMr641TCfDgFxK2s3wD792c0kdD0ZuZhAddZu6DJhe1U&#10;sJRDMDSG82u9h3DLhOzltkO9CMXal/kgMsh+rJ3VndkPHsH277JLj5My83CLIBMffYVPA1OJ8/Fa&#10;e/avB+QUEIfYNTAzDwtoEeyCuQjYXqmAeOjt1KjAS0Cs6aIdmdrnPiCWxPowxYSsfU6yH+8FQTXo&#10;r/YV+m2t9r6R5C/fjjV0zJx3gAmemayTlZkHbMt8WNcKnrte78rKvxxEPkhd9tYSTr6AqAMwnLFy&#10;DTqE1r5ntWwnQ4fTfrxF5g/Jygf6LZnlhCUPMK+RmYdbhMimL2AIpEtUY89SBxQDPHCbqXXdB7LS&#10;vd2Z/etZHEuNwSvN34iHfrf0Za9oX0u0AMsSA8f2Q2BnajfhTGqo/c72bJv5Bbo/W2KzdhF1QLFQ&#10;gtYAXkCmftjrOCyl8qoUTnpmc5+psDrAzCKlqxelJuYsjozTdV3Cgr+FtUj7R+hXMN3yYmr2029E&#10;WVuK7qdVig+2Pq/3Y7Xcy+rhB4Wm9d5HOpt3H8zKB+5beFV/gSvo3QBfbEbX05IUbTl1YLF07Xee&#10;t89UscsAS4Xm4VWK/bbhZiZUn8RJ1nCzFMCPH92eQ42rPkYd7AdriKFUpuDlpNSxQQAmj15O5J9K&#10;h6G4U6fTwk2rCRNyF8+Pk8f7gajEF6DXc0tSYlupDPwAVoS/uz39mQcYXq7bMWT+fGlprpN+A7es&#10;4eWrMGKyBH+vZ3X4xQvu6zBrYSL5kBCMFCzBaGJDz3DyTb7UMX6C7s6vBkUry1d1YKhJDUGrCb/q&#10;UG5bCKr+FrrbnahMOLVDQ0vbOehqd5LUWFEP33KCi6hoR9DNXmROOa/EL0TnVIi5iVPRyd4kRrT7&#10;yQw5VQtrHTrQvYWJypRTvQhz4wK6tjAJkdgsKmNO9RFW9S3o1uIkqrEO6gSc6qIu1zc6vUiMbJlO&#10;nYBTPUiqEUV3+iNR1v9NnYhTHcCoEV3pj+qazali1BikTsYJNuEnNp+NbvRXYSVxOnVCTnARFWMV&#10;uq80EhW9hToxJ3hIsj6EbiutJMXYSxWAExwkRTsaXmB8DV1WWp21YMOnqEJwgoMY1W9Dd5VHsNIH&#10;opAqDKeySGr8FXRTeSUo2gNUgTiVI6wafSHT5yGmF4mq8QJVME75kZQydSJzy5wSVvQtVAE55UWM&#10;tJ2MTqm4poRlrZ0qJKf0iKo2MrOp8yT0RUC02Dw+rMb4TGYFqJfbz0AvBEzXLj5eUg1++SgT0DLU&#10;y1pAg8ES6+FKEWMXVQGOv8CKfbR6wMWCQpCNV6lKcIoHRhNB6kC6lqjGHuWTV/7CRnT9aN7qVLhF&#10;n01VjOOd5AxkY+NxaNrqlTgv/hXWUvBH+gsEWllRTpT33kQ5VMwLUicrcAu7Xt74TTRh7UmIxG4s&#10;xTsoahFB1lej2WpbZzZtOomNofmT3DlokDUJzTV5JMjadewycogyyGSF/VCeZKap3N3KSquuuXVq&#10;uMjPPNUCgqLtPqup/fNoFq7pcxLTxKi+jDJWTSNru8Nq/AI0A1emWGCcwHrWCdJ4NQS8E1SSYzOw&#10;2lz51DBf+6yo6AsoY1YzrBXcIEaN87GaXIVIiGq/hDt7lIGrAVE1Dkuq8RRWh8svnTt386mCYjwi&#10;VElwCIq+4th3rLhKL0kxnpBUrbfQd3T7DXwZNywba8+dV+AbWrj8kbio6xPQUxdZ6wEBQjmrVMD7&#10;wetV/apzn9S+hMXhCqoEJS5AkMAHSqWonoAVZ6LifiKMBdc4Y0CIGtukqLFJkPV5LK8bTmlcdSKe&#10;osYUCv0ffG352qehEcIAAAAASUVORK5CYIJQSwMEFAAGAAgAAAAhAO+IHmTXAAAAAwEAAA8AAABk&#10;cnMvZG93bnJldi54bWxMj0FPwzAMhe9I+w+RJ3FBLC2MUXVNpwmJEycK2jlrTNstcaomXcu/x8AB&#10;Ln6ynvXe52I3OysuOITOk4J0lYBAqr3pqFHw/vZ8m4EIUZPR1hMq+MQAu3JxVejc+Ile8VLFRnAI&#10;hVwraGPscylD3aLTYeV7JPY+/OB05HVopBn0xOHOyrsk2UinO+KGVvf41GJ9rkanYEymx0N1k61f&#10;0Ib+kKb1w/0pU+p6Oe+3ICLO8e8YvvEZHUpmOvqRTBBWAT8SfyZ72WYN4virsizkf/by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OgJjrYAgAAKQYAAA4AAAAA&#10;AAAAAAAAAAAAOgIAAGRycy9lMm9Eb2MueG1sUEsBAi0ACgAAAAAAAAAhAMSp130mDwAAJg8AABQA&#10;AAAAAAAAAAAAAAAAPgUAAGRycy9tZWRpYS9pbWFnZTEucG5nUEsBAi0AFAAGAAgAAAAhAO+IHmTX&#10;AAAAAwEAAA8AAAAAAAAAAAAAAAAAlhQAAGRycy9kb3ducmV2LnhtbFBLAQItABQABgAIAAAAIQCq&#10;Jg6+vAAAACEBAAAZAAAAAAAAAAAAAAAAAJoVAABkcnMvX3JlbHMvZTJvRG9jLnhtbC5yZWxzUEsF&#10;BgAAAAAGAAYAfAEAAI0WAAAAAA==&#10;" stroked="f" strokeweight="2pt">
                <v:fill r:id="rId84" o:title="" recolor="t" rotate="t" type="frame"/>
                <w10:anchorlock/>
              </v:oval>
            </w:pict>
          </mc:Fallback>
        </mc:AlternateContent>
      </w:r>
      <w:r>
        <w:t xml:space="preserve">  </w:t>
      </w:r>
      <w:r>
        <w:rPr>
          <w:noProof/>
        </w:rPr>
        <mc:AlternateContent>
          <mc:Choice Requires="wps">
            <w:drawing>
              <wp:inline distT="0" distB="0" distL="0" distR="0" wp14:anchorId="64EF6EC9" wp14:editId="190068CB">
                <wp:extent cx="4781550" cy="548640"/>
                <wp:effectExtent l="0" t="0" r="0" b="0"/>
                <wp:docPr id="704" name="Rectangle 704"/>
                <wp:cNvGraphicFramePr/>
                <a:graphic xmlns:a="http://schemas.openxmlformats.org/drawingml/2006/main">
                  <a:graphicData uri="http://schemas.microsoft.com/office/word/2010/wordprocessingShape">
                    <wps:wsp>
                      <wps:cNvSpPr/>
                      <wps:spPr>
                        <a:xfrm>
                          <a:off x="0" y="0"/>
                          <a:ext cx="4781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2F781" w14:textId="576F1630"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Highest Truck Traffic </w:t>
                            </w:r>
                            <w:r>
                              <w:rPr>
                                <w:color w:val="000000" w:themeColor="text1"/>
                              </w:rPr>
                              <w:t>– The highest truck volumes are on Interstate 530, US Route 270, and US Route 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EF6EC9" id="Rectangle 704" o:spid="_x0000_s1073"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XRkgIAAHMFAAAOAAAAZHJzL2Uyb0RvYy54bWysVFFP2zAQfp+0/2D5fSQtLbCKFFUgpkkI&#10;EDDx7Dp2E8nxeWe3Sffrd3bSwADtYVofUtt3993d5+98ftE1hu0U+hpswSdHOWfKSihruyn4j6fr&#10;L2ec+SBsKQxYVfC98vxi+fnTeesWagoVmFIhIxDrF60reBWCW2SZl5VqhD8CpywZNWAjAm1xk5Uo&#10;WkJvTDbN85OsBSwdglTe0+lVb+TLhK+1kuFOa68CMwWn2kL6Yvqu4zdbnovFBoWrajmUIf6hikbU&#10;lpKOUFciCLbF+h1UU0sEDzocSWgy0LqWKvVA3UzyN908VsKp1AuR491Ik/9/sPJ2d4+sLgt+ms84&#10;s6KhS3og2oTdGMXiIVHUOr8gz0d3j8PO0zL222ls4j91wrpE636kVXWBSTqcnZ5N5nNiX5JtPjs7&#10;mSXes5dohz58U9CwuCg4Uv7Eptjd+EAZyfXgEpNZuK6NSVdn7B8H5BhPslhwX2Jahb1R0c/YB6Wp&#10;WypqmhIknalLg2wnSCFCSmXDpDdVolT98TynX+SB4MeItEuAEVlTQSP2ABA1/B67hxn8Y6hKMh2D&#10;878V1gePESkz2DAGN7UF/AjAUFdD5t7/QFJPTWQpdOsuKeH4+HDnayj3JA+Efm68k9c13dCN8OFe&#10;IA0KXSoNf7ijjzbQFhyGFWcV4K+PzqM/6ZesnLU0eAX3P7cCFWfmuyVlf53MSB8spM1sfjqlDb62&#10;rF9b7La5BLq5CT0zTqZl9A/msNQIzTO9EauYlUzCSspdcBnwsLkM/YNAr4xUq1Vyo+l0ItzYRycj&#10;eCQ6KvCpexboBpkGEvgtHIZULN6otfeNkRZW2wC6TlKOVPe8DldAk520NLxC8el4vU9eL2/l8jcA&#10;AAD//wMAUEsDBBQABgAIAAAAIQCiLnmO2gAAAAQBAAAPAAAAZHJzL2Rvd25yZXYueG1sTI9BS8NA&#10;EIXvgv9hGcGb3ai1lphNCaJCjzaCeNtkxySanQ2ZbZr+e0cv9fLg8Yb3vsk2s+/VhCN3gQxcLxJQ&#10;SHVwHTUG3srnqzUojpac7QOhgSMybPLzs8ymLhzoFaddbJSUEKfWQBvjkGrNdYve8iIMSJJ9htHb&#10;KHZstBvtQcp9r2+SZKW97UgWWjvgY4v1927vDXA1bcvjULx/fXBdFU/ky+X2xZjLi7l4ABVxjqdj&#10;+MUXdMiFqQp7cqx6A/JI/FPJ7u9uxVYG1qsl6DzT/+HzHwAAAP//AwBQSwECLQAUAAYACAAAACEA&#10;toM4kv4AAADhAQAAEwAAAAAAAAAAAAAAAAAAAAAAW0NvbnRlbnRfVHlwZXNdLnhtbFBLAQItABQA&#10;BgAIAAAAIQA4/SH/1gAAAJQBAAALAAAAAAAAAAAAAAAAAC8BAABfcmVscy8ucmVsc1BLAQItABQA&#10;BgAIAAAAIQCa1IXRkgIAAHMFAAAOAAAAAAAAAAAAAAAAAC4CAABkcnMvZTJvRG9jLnhtbFBLAQIt&#10;ABQABgAIAAAAIQCiLnmO2gAAAAQBAAAPAAAAAAAAAAAAAAAAAOwEAABkcnMvZG93bnJldi54bWxQ&#10;SwUGAAAAAAQABADzAAAA8wUAAAAA&#10;" filled="f" stroked="f" strokeweight="2pt">
                <v:textbox>
                  <w:txbxContent>
                    <w:p w14:paraId="01C2F781" w14:textId="576F1630"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 xml:space="preserve">Highest Truck Traffic </w:t>
                      </w:r>
                      <w:r>
                        <w:rPr>
                          <w:color w:val="000000" w:themeColor="text1"/>
                        </w:rPr>
                        <w:t>– The highest truck volumes are on Interstate 530, US Route 270, and US Route 65</w:t>
                      </w:r>
                    </w:p>
                  </w:txbxContent>
                </v:textbox>
                <w10:anchorlock/>
              </v:rect>
            </w:pict>
          </mc:Fallback>
        </mc:AlternateContent>
      </w:r>
    </w:p>
    <w:p w14:paraId="7B6AB0E4" w14:textId="77777777" w:rsidR="009C3BA6" w:rsidRDefault="009C3BA6" w:rsidP="009C3BA6">
      <w:pPr>
        <w:ind w:firstLine="720"/>
      </w:pPr>
      <w:r>
        <w:rPr>
          <w:noProof/>
        </w:rPr>
        <mc:AlternateContent>
          <mc:Choice Requires="wps">
            <w:drawing>
              <wp:inline distT="0" distB="0" distL="0" distR="0" wp14:anchorId="715CF920" wp14:editId="3FC0E486">
                <wp:extent cx="548640" cy="548640"/>
                <wp:effectExtent l="0" t="0" r="3810" b="3810"/>
                <wp:docPr id="705" name="Oval 705"/>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8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0DB661A0" id="Oval 705"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PX+2QIAACkGAAAOAAAAZHJzL2Uyb0RvYy54bWysVF1PGzEQfK/U/2D5&#10;vVwSJdBGXFAEokJCgICKZ8fn407y2a69+eqv79i+C7SgVqqah8vau17vjGf39GzXabZRPrTWlHx8&#10;NOJMGWmr1jyX/Nvj5afPnAUSphLaGlXyvQr8bPHxw+nWzdXENlZXyjMkMWG+dSVviNy8KIJsVCfC&#10;kXXKwFlb3wnC0j8XlRdbZO90MRmNjout9ZXzVqoQsHuRnXyR8te1knRb10ER0yVHbZS+Pn1X8Vss&#10;TsX82QvXtLIvQ/xDFZ1oDS49pLoQJNjat29Sda30NtiajqTtClvXrVQJA9CMR7+heWiEUwkLyAnu&#10;QFP4f2nlzebOs7Yq+cloxpkRHR7pdiM0i2uws3VhjqAHd+f7VYAZoe5q38V/gGC7xOj+wKjaEZPY&#10;nE0/H0/Bu4Srt5GleDnsfKCvynYsGiVXWrcuRMxiLjbXgXL0EBW3V4i4bLVmlQO9yO0tPbXUJLIg&#10;wXQ2BvV04bH/Lqr8EBdWrjtlKCvLKy0Isg4NSsI1c9WtFIjyV9UYiKBqAlfOt4ayjIKX9xAcShbz&#10;QF6RbKJZo9h+H8APDtgDlBilTfwaG6Fl0HGniPRnwpNFe61y9L2q8WygeJIAp4ZR59ozvF3JhZTA&#10;kbkIjahU3p6N8IvFxkJii8UTaaUNEr5U2+fuEwyRv+bOaTK6dFSlfjsUNvpTYfnw4US62Ro6HO5a&#10;Y/17CTRQ9Tfn+IGkTE1kaWWrPUQNXSR9BCcvW6jrWgS6Ex7tDdFgZNEtPrW225Lb3uKssf7He/sx&#10;HkKCl7MtxkXJw/e18IozfWXQj1/G06hzSovp7GQShfnas3rtMevu3OKZoCNUl8wYT3owa2+7J0y2&#10;ZbwVLmEk7i65JD8szimPMcxGqZbLFIaZ4gRdmwcnh06IrfO4exLe9S1G6M0bO4yWN22WY7MWl2uy&#10;dZt68IXXnm/MoyScfnbGgfd6naJeJvziJwAAAP//AwBQSwMECgAAAAAAAAAhAEJcGBxrFQAAaxUA&#10;ABQAAABkcnMvbWVkaWEvaW1hZ2UxLnBuZ4lQTkcNChoKAAAADUlIRFIAAACEAAAAhAgGAAAAUUSD&#10;pwAAAAFzUkdCAK7OHOkAAAAEZ0FNQQAAsY8L/GEFAAAACXBIWXMAACHVAAAh1QEEnLSdAAAVAElE&#10;QVR4Xu1deXDc1n2mkqpJ2xk3TjM9/0jbuOlMxkdkkQvAdg5fqe2JnctO3NatUzmOncRx4rqJ77BN&#10;M0kaNU3sdGSRBLA6Yx0+dFhHFVmyZMmWHNqiJO4CS1KkSJEUKVI8RFI8dKDvA98jQfC3yz2AJbDc&#10;b+aTuMB7D+/48M7feyiZK1DU2AJFNxYpmvmcosX3sf+rr4maRyiy+4fH3cSiUtR8XNLjNy+saPt9&#10;HlQRYYFc1fLBMjXxSVk3fqKoRh0rXMsPKrp5mglFK1WNO0q1I3/NH19EEBDRzRtk1Tgk6eYZqvDy&#10;QVmPjyhRo0WJxh/n0SoiX4isrLtErjIeuEYzWqnCCQKVqDlmN02smeLRLsJrKJXmDSyjh1jbfpEq&#10;hKCSCWOUNV//w5NRRC64YknzpbJmVFIZHUbKuvnbiGpcz5NXRLq47Nm69ymq2URlaqFQ0o/czJI6&#10;bzzFRZCQosZfsmYBQz8yEwuNrDPcq2jG13nyixBYWFH9hxIbKVCZNldYVhn/KM+OuY0I6yOw4doF&#10;KpPmGjEhxprLS3jWzC2UqQ2lim6OURkz16nosadLysvfw7Oq8MF627uojChykmy42o1RFs+ywkSp&#10;WreASnyRySmrsSd59hUWpEpToxJcZBrU4q0lFdXzeVaGG2wEMZ+vLNKJLTItKqoxKuuHr+DZGk5c&#10;9uyBS2TdGKESWGTmxLR9pLL2Tp694YKkmddRiSoydypR81c8m8MBzNdTCSnSO0pqbDvP7mAjosUf&#10;oRJQpPdkzfEBluXBXQ8pq4rfS0U8LLxzfYO1wey1ak+dzTvfbh2w/v7lRjJeqSirRl1JiRU8UbBm&#10;4ntUhMPCvcfPWEFA5TunyPilIquVD/JiCAbC3md4aGszL47Zx7kLF61riTjORCwO8uKYXUhabehH&#10;E5sSfbw4goHPrKoj4zkTJS22jBfL7CDybN0lVMTCxqAJ4u9WZycIMKInHuDFk2dUVM8vlEmnQhIE&#10;Jq+wFYGXUv5QSNPR6Qiid/icdbx3xDK6hq29zQM2MSJ5OQU3JXptd/taBmx/bWdGrdHzF3iIyZGL&#10;IASvijZ9gBeV/1CqEioVibCSEsTP3+qwrl+RsD65nPaTC9FpRLg3rExYL8Z7+BMn4YUgZM3o5cXl&#10;L8pUo5SKQJjpFsQ3tjRP3EMH78Etx63/3NtuVb3bZb1a12fznfYhm/Wnh6129ua7ebTz7IQbuH/Z&#10;6LEq2JAS4Xxt83HrUw6hQXxOeCEIUFJjq3mx+YZ51IPDTqcgNrKqHtd+cXBqIfmFezc02c87M3Ke&#10;X/FOEKC8rDbCy857FKqlkxDE+QsX7Tf3335zwv6dD1y8eNGeIb3nlUZ+xVtBKJoxuLCi2vuNypHK&#10;uEw9sBAoBPHWiQH7d77R3DdiP3f43Hgt4aUgQClqbObF6B2wX5F6WCFQCOKfNjRai988af+dbyAe&#10;tazfAXgtCHBh1dFreVHmDjbEXE09pFAoBIG/e8+es//ON5Yf7rJ+tn9cjH4IQtbMnpJyK3dL7qui&#10;hz5Q6PsmhCBuZiMKtOkCY+cvWpvZCOGXrIOJkcCP32i3HmAjDkGMFtD2J+P97L7TPcIAsYCFkYcT&#10;GK3c/dIx+28/BMH5fV6s2UPSTZMIuKAIQWDSaNGmJrtAgL7hc6RbL3n7mnr+NMuumXAN8FEQ1sfK&#10;a3+XF23mKIvWfpwKtNAIQSS6h63HX2u1CwTASINy6zUFLrCaSfz2UxBo/nnxZg4lGpsTG29/9Xbn&#10;NEE8siO/ggDEbz8FAWZl0v/h8qb3U4EVKr+9vTkQgvBjqtxNSTN28mJOH7JqnKQCy4aP7mix2+Sg&#10;YeWR7inxDIIgMMXtxtLqrmn+ciXO4OBFPTOwp5AKJBs+d7CTJyuYKH+9bSKuQRDEzsbppnx+CCKi&#10;Gj/kxT0zZM14gQokU356ecKeDg4yRs5dmIjvtxymdIUuCJycx4t7ZlABZENYEYcBVHwLXRBgqVpz&#10;OS/y5CjTEl+gPGfDoiBmphP4nU9BKGq8nxd7cjBHZynP2TDMgviBo2/hJ53A7231/fzXJNAPc/vz&#10;ih+tMD/Ei346yqK1f+rlOZBhFgTw2TX1U9LjNX/+1tSFNFzDHMSB1kFrgNtHHOsZsW5/wb95CTYE&#10;fZQX/3RIavxfKU/ZMpUgTp89Z1sV7Wzst56vPmX38P/xlcx3LlFEON/fecJaUt1p7TjWbx06OWR1&#10;DyUf9gp/VHzRKd5S12s9trPV+ucNjdatv85cJNcxQlz/sqnJeoylc3cTvSmo4p2uCQr4PS+BI6F5&#10;8U8HU0sP5SlbUhmMjSif8XkmLhlvWJGwGtkb54a4n0mNhtHJ0Nh5q5+9yeCpwbEJimtDYxdsd9li&#10;e0PflPj7RV7800E5zoXuDIbFsbh33TKTvXFNdlu9/HC3bZmMwkLNkQsGR89bzX2j1hvNA9YLtacn&#10;bBhh0Cqe7Ya4no4gUMCwpK7rHrYG2LNSoWtozDK7hu0mwLmKmgzaoS7r/lePT8QnX1Q042EugUlI&#10;Wt09lONc6M7gJ3a12td/9ubJtDLIS+B5mxI99vM/t3ZylRFIFl8KN6+aFJYgxP0JRlTv+Bt0u0HN&#10;MRPcfvJF1m9s5TKYRESNG5TjXOjOYFz7Cl/zny08yUV5anCyJkoW32RA4e5nNdra2GnbEhu1kJu4&#10;vi7WYx1ktQOaj3Qg4pFvSrpxbtoxiEwlng03BZ0Z/LXN49bFQQDigQ6ngIgvDFRgFJOKMHQR7kHU&#10;DA9uaZ7Cr7vcgJ1MRFR4TuL5bn/5oqwbk+dXLVCNP6cc5UqnINDT/sm+dv5rdvHw9ma7T3FyYMz6&#10;7v+1kHGfa1T02He4HPBpIvMWylGuFIJIsI4VfvfMkr2iG8OO9Ysix4kuA5eDvd+ignKUK4UgsF0N&#10;v4OCezeON1+C2Fr3vd+csJ7Z3RZIXr9iar76RS4HjDBibZSDXCkEgdHF04xOwIYR7S3lz2ves6HR&#10;6uC9fAxFxXU0Y5gYCwMw1HWmyQ9yOXg//yAoBAELZKN7fM8BgGlZyr2fxI4s2C06h4TtZ2YeCgYJ&#10;boMerynpsb/JiyAw1Dw7Njlj53xL80mn7cN/7GnjsQkPhkb9fZEkTFBh3x910ws6BeGcwp0tQbzd&#10;Ojjx9+6AHDKWKZzp8ZrYu1sia4mbqJteEYtMX1rfEAhBYJJI/I02OYxwpsdryppRWyKr8R9RN7Mh&#10;hnMoeCcxY4d7RUF4A2d6vCZrMpqxb3MddTNTfjnJlDSmb3G/KAhv4EyP11T0eB+mrPdRNzNloQoC&#10;i2KwicDUMtKAzjGIowPA6KFu28RtJq6P90z4gX9RmyLcTAyRnenxgxhheLI7q1AEgXjCYAc2lej7&#10;OP37ScyJ3PXiMeuJ11qtVWx4OZbkcDLKr5eEII66L2bDQhBEw+nxKfZkxIzmp1ck7HOnYOqGzbqC&#10;EM+d649N4xfWNUy4+ewL9bY/7DJHONQznKTsLSh3XpKNMsxm6kamLARBiEkr7Cd5alerta2+zza/&#10;wwQWDG/8AI47hEEPDifDFD+m0EUcsZLqhrjnF2dFEGsCKIj7No2vb3x14/jcyWzji6xmQXy0d0/x&#10;K+MQ8feLngmCUjOAo/hw3ykIdKrc/v3mLavr2dtOC6JjYNS+dsfa+sDsNEMeoYlCreWEiL9f9EwQ&#10;Tgo84rA1cAoCQKfph3va7I6U06/XRBv+ozfG7TBqOoYmrjsF8SivpnH4V5AgmlacoCsg4u8XfRUE&#10;FpMgBLcY3MBb2Td83l4B3d3Ub/3iQKdtGHvjSjp8inAPfzsa+qxWFg7aZvfbnkwQ+C2m2YMGxO22&#10;X9fxX3kQBPvH80NB0P690XwmbVvCfIESBDqN+I0RRhDxzOttU5pjEX+/6IsgnERisB8inUO/AUzU&#10;LH6zw9rOeviZYC8TIOYPUoESxJNs3A8DlHxbgaeL/fzsTOQLIOLvFz2bqZyJMzUbAt/dnpuN4+ZE&#10;Lw9pOihB4GzKe5OMLLCN7l1Wg4BbmEBBHH2M/RNOoo+Siji9zu1HhAeKZ7Sw4acb2NiE+OKUOkDE&#10;3w/KujmAtYznqJteM11BCGDXEqys7lp/zDaIxUSOm6h5cO+xnSds45HBsdRNFCWIW1bXMRFNrY0O&#10;nJgcjeSbmLF0z1Li+h5WA4q//aKiGx0l7J9F1E2vma4g0Pe4Y22D3Ul8eleb3Qysi52290GAjb3D&#10;E3+/wt5WnPn472y0giMFP8/6LuiYJgMlCPyNDqgTws1sEUN1J3AtH4LAEZQlpUtqLqdueslDrCDS&#10;xVImAPQ7qHBmIvzVsKrXCWwNhN0kRiBPMYEJt05BuCHczBbxMjiBa/kQhKwbb/pqQieYDfDWNrLx&#10;N0YBsG4C0X7rrP1dVtM1cQ1tL44UdL/lwEPbkhvxFgUxnXKluTjvgsDRvl/d2DSFuxyWz9RBHXCD&#10;k+x+vO/kBGGejutut+L7mzjNzX3PzZ/ub7f/d8PtLt+kBIEVULc7rylrsZvyKgi0/9R9UKC1f9Q+&#10;R4FyMxMXbW6yt+gD6JyJ60c7h6yOgbFpFPfdENdni5QgwI1sBNVOpENYpeVKWwyArMZfoxx4RQFU&#10;79R9UACdzz3sLT/C+h0Qx0ydUQzLsCUPTQs6mgIiXBzwkQzuZwuI67PFZIJIBnzwzek/W3I5YOeW&#10;v9/sFkhHEMgM6j6GmfgoGuwJbuTDUGrbvfiomfhdFER6ZB3KIS6HkpIFy8wrKUdeUSDZnkoYjDgB&#10;OwScIQHbgEWbjlu3r4GRyVTrJRib4Bqal4e3t9ju8SkDAeGuKIj0GFGNKi6HcVCOvKITwj7RST+m&#10;jcWzi4JIj2WqeSOXwjjYxQ63I6+Ig7/yDfHsoiDS48KK6qnHE8qq8b+UQ6/4+bX10w7W8JPiuUVB&#10;zExJJT76ik8DU469ID5D+DobOWByJV8Uzw6jILDA54S4ngw5C0I36a/2+fVtrdmwi3BOf7/TPmgP&#10;X2GwA6DPgt/ivhtPvTZ+DtVsEGZz3UNTd6WLe9/cetw+6tBpSoB0YPbWGUamlKqO/AmXwFTIeuxF&#10;ykOuxJp+vrG/ZbKWENxaP740jo6t8zqF2Kmz1tO78ycMHFeAWVzqlB23W2FS505HtuTFPx1yRfxT&#10;lAcviGnmb21rSUkxlZ0rcdYjwoNhrTMOWBXNFqhdDncM2WdqYpiL59z9UiPrGzXYw+abODFHgmfh&#10;f3ENcydwh13wOL3m0R0nrGU13VZNxyAPPTvET6XeR5IOZTW+gRc/Db8+2IqO3kxAxlF+MyWqUIH2&#10;gdEp09g4EqAQUM2aQQjRme5siC8286KnoWjxbZTHXDlbggC+uZVe9fwOe9O38GYkXaD/UX96xLZu&#10;StcsUAA7sVDdY6o9E/y2bcBavP+k9TlWy1DpyJZ4+Xmxp0D57t+hPOfKWx2Ww8nglSAecnwZRwDV&#10;O+UWzAQ4HsnpF6fXIt63sdEMDHvcvIWl+6ZViWk2HpnA6c9LylpiBS/11FC0WBMVQK7ENDOGSBTR&#10;plJ+siWGui/Fe6Y8A6fMo4DcbjNBE3vDYWcBgbvDSYfY44ltgpmACscL8uKeGWVa3LOv6oSB2QId&#10;Tay2Yvodwz8Q6zUYGmLnlbiG+3Anhr2ZgopzrpR0Yw8v7vRABVKIzPRtTfZNjy+uP2Zv9nGOmjCq&#10;wHXKfSbY1dRvz09Q4WTLssraj/OiTg+KHsuL8e1sEpmcKTBPgOZCnHxPhZuMcI/5BhynnClgJUaF&#10;mQ1lLX6eF3MmsOZd48OB6EEibCqyQW3nWavdYd2N72KcYox3DU8jLJpwXwCjE1zLFNi8RKUhKy6t&#10;+wgv5MwgV8WfIAMsELoFgc8oUe4wayngHmVkSyewnYByE62ZHD57JQhWOzTy4s0OVKCFQrcgKDcg&#10;PlsgcKJ/xPp2CmvudIjdXE6k2nYg4JUgpKUJiRdtdpCqYrdRARcC0xWE8zAUjBQw9MSGIOrIHxzb&#10;bHYPkx99wyIfjhwQ524LUM8UFPBCEBHdqOfFmhtkPdZIPSDszEYQXyHOs8AUMnaNfYmNKNCkCOIa&#10;SE0xO+G+56SAF4JYmOobnZlArqq/jHpA2JmuIO7b3MRd4BT/MXsaHrOQlNtUxKgGAvnB7qmLbLem&#10;mKEVyFUQim5GeXF6A1k11lAPCjPdgoh3nbW3/Dn5y4Od9mRTMmDiCU0B6PxUoyAOQsE9uEsGuHE/&#10;F4R/gVwFgVEjL0pvsLDCmi9HzTPUw8JKdObCglwEEXn+6FW8GL1FRKv7GPXAMPO/9gfjO2Az4b5N&#10;2X3PU9bM3bz4/IGsGZXUg4sMHhXVGOTF5i8UzeymIhBGYhNt0IGFsUzXMhQtfjGywvwrXmT+4soV&#10;NX9ARSJsDFMf4qf7M1vLkKPGg7y48gPs9IEKqciEiZ2DyU+cCQpgpXX/q+nviFf0xFZeTPmFpMWf&#10;oSIUJmL18RtbmwPNVNZebkZ083SJ5fEQMxPIurmRiliYuPitDv4upgblNxdiQ1E6oPxSVLQ8dSJT&#10;w5oX0Yx6KoJhYaEIQq6q/SAvlFnHvIgab6AiGQam+8lGym8u3HEsvcNZKb9Oynp85LolzZfysggI&#10;1lnvjeixUM5kwpKpsSf1wednRrz/Zib6Ly39qZ+LFVXKr5OlasPlvBQChrvWvVfRzVA3H2EiaoZS&#10;NR5QMQiwHq5SZZ6kElCkt8SOfZ7rAQcThaSa26lEFJk7MZoIUgcybch67L8LYfIqSGQjuh6eveFE&#10;pNK4k0pYkZnTnoEsL38Pz9rwQl6W+AtWUxS0Sb+fRC0rq3X5XZvIB/w+ILUQiSXsUvXw3/IsLDxI&#10;VbF7/DqDotAoqcZenm2FjSuWHLmUjaEL0pLbK5apcYVn19yBpMbvZs3IMJUhc5XsRVnJsmb2Vitn&#10;GwsrqudH8vSZpyBT0uKdVy5p+GOeLUVc9mzdJXLU2EJlVkFTjXdG9MQneDYU4QYTxvtYz7qOzLwC&#10;Is4EVdTYAp7sImZC2fL4H8masYLKzDCT1YI1ctS8lieziGwgReP3Y2WPyuAwUNbNc4puruLJKcIr&#10;XL306EckzVwshUQckmbsnPiOVRH+Q9HM5xU93uXXGd2ZEl/Gjajm/quXZXlCSxHeQF7b8nvoqcus&#10;9oBAqMLyizgfvFQ3br96ZfzPeHSKCCokLSFBJPhAqRI16rDjTNbSnwhj4rrA2CdFzeNK1DwiqcYy&#10;FtY/fLh89/v5IwoMJSX/D8AYVmIUD2jGAAAAAElFTkSuQmCCUEsDBBQABgAIAAAAIQA7Ru4z2gAA&#10;AAMBAAAPAAAAZHJzL2Rvd25yZXYueG1sTI9BT8JAEIXvJvyHzZB4ky3GUKjdEmmiHowHCuE87Y5t&#10;oTvbdBeo/95VD3qZl8mbvPdNuh5NJy40uNaygvksAkFcWd1yrWC/e75bgnAeWWNnmRR8koN1NrlJ&#10;MdH2ylu6FL4WIYRdggoa7/tESlc1ZNDNbE8cvA87GPRhHWqpB7yGcNPJ+yhaSIMth4YGe8obqk7F&#10;2Sh4zU/FMY83G8OHl/p9Hr+tjmWs1O10fHoE4Wn0f8fwjR/QIQtMpT2zdqJTEB7xPzN4y8UDiPJX&#10;ZZbK/+zZ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FBPX+&#10;2QIAACkGAAAOAAAAAAAAAAAAAAAAADoCAABkcnMvZTJvRG9jLnhtbFBLAQItAAoAAAAAAAAAIQBC&#10;XBgcaxUAAGsVAAAUAAAAAAAAAAAAAAAAAD8FAABkcnMvbWVkaWEvaW1hZ2UxLnBuZ1BLAQItABQA&#10;BgAIAAAAIQA7Ru4z2gAAAAMBAAAPAAAAAAAAAAAAAAAAANwaAABkcnMvZG93bnJldi54bWxQSwEC&#10;LQAUAAYACAAAACEAqiYOvrwAAAAhAQAAGQAAAAAAAAAAAAAAAADjGwAAZHJzL19yZWxzL2Uyb0Rv&#10;Yy54bWwucmVsc1BLBQYAAAAABgAGAHwBAADWHAAAAAA=&#10;" stroked="f" strokeweight="2pt">
                <v:fill r:id="rId86" o:title="" recolor="t" rotate="t" type="frame"/>
                <w10:anchorlock/>
              </v:oval>
            </w:pict>
          </mc:Fallback>
        </mc:AlternateContent>
      </w:r>
      <w:r>
        <w:t xml:space="preserve">  </w:t>
      </w:r>
      <w:r>
        <w:rPr>
          <w:noProof/>
        </w:rPr>
        <mc:AlternateContent>
          <mc:Choice Requires="wps">
            <w:drawing>
              <wp:inline distT="0" distB="0" distL="0" distR="0" wp14:anchorId="7F66701B" wp14:editId="660BCC08">
                <wp:extent cx="4733925" cy="548640"/>
                <wp:effectExtent l="0" t="0" r="0" b="0"/>
                <wp:docPr id="706" name="Rectangle 706"/>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F3A0A" w14:textId="6479CB38"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Freight Truck Congestion</w:t>
                            </w:r>
                            <w:r w:rsidRPr="009C3BA6">
                              <w:rPr>
                                <w:color w:val="41A1DC"/>
                                <w:sz w:val="24"/>
                                <w:szCs w:val="24"/>
                              </w:rPr>
                              <w:t xml:space="preserve"> </w:t>
                            </w:r>
                            <w:r>
                              <w:rPr>
                                <w:color w:val="000000" w:themeColor="text1"/>
                              </w:rPr>
                              <w:t>– The biggest areas of concern for freight truck congestion is on Interstate 530 and S Blake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66701B" id="Rectangle 706" o:spid="_x0000_s1074"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s4kwIAAHMFAAAOAAAAZHJzL2Uyb0RvYy54bWysVE1v2zAMvQ/YfxB0X+2kST+COkXQosOA&#10;oivaDj0rshQbkEWNUmJnv36U7LhdW+wwLAdHEslH8ulRF5ddY9hOoa/BFnxylHOmrISytpuC/3i6&#10;+XLGmQ/ClsKAVQXfK88vl58/XbRuoaZQgSkVMgKxftG6glchuEWWeVmpRvgjcMqSUQM2ItAWN1mJ&#10;oiX0xmTTPD/JWsDSIUjlPZ1e90a+TPhaKxm+a+1VYKbgVFtIX0zfdfxmywux2KBwVS2HMsQ/VNGI&#10;2lLSEepaBMG2WL+DamqJ4EGHIwlNBlrXUqUeqJtJ/qabx0o4lXohcrwbafL/D1be7e6R1WXBT/MT&#10;zqxo6JIeiDZhN0axeEgUtc4vyPPR3eOw87SM/XYam/hPnbAu0bofaVVdYJIOZ6fHx+fTOWeSbPPZ&#10;2cks8Z69RDv04auChsVFwZHyJzbF7tYHykiuB5eYzMJNbUy6OmP/OCDHeJLFgvsS0yrsjYp+xj4o&#10;Td1SUdOUIOlMXRlkO0EKEVIqGya9qRKl6o/nOf0iDwQ/RqRdAozImgoasQeAqOH32D3M4B9DVZLp&#10;GJz/rbA+eIxImcGGMbipLeBHAIa6GjL3/geSemoiS6Fbd0kJx7PDna+h3JM8EPq58U7e1HRDt8KH&#10;e4E0KDRSNPzhO320gbbgMKw4qwB/fXQe/Um/ZOWspcEruP+5Fag4M98sKft8MiN9sJA2s/nplDb4&#10;2rJ+bbHb5gro5ib0zDiZltE/mMNSIzTP9EasYlYyCSspd8FlwMPmKvQPAr0yUq1WyY2m04lwax+d&#10;jOCR6KjAp+5ZoBtkGkjgd3AYUrF4o9beN0ZaWG0D6DpJOVLd8zpcAU120tLwCsWn4/U+eb28lcvf&#10;AAAA//8DAFBLAwQUAAYACAAAACEAzIkP59sAAAAEAQAADwAAAGRycy9kb3ducmV2LnhtbEyPQUvD&#10;QBCF70L/wzIFb3ZTSWtJsymhqNCjjSDeNtlpEs3Ohsw2Tf+9qxd7GXi8x3vfpLvJdmLEgVtHCpaL&#10;CARS5UxLtYL34uVhA4K9JqM7R6jgigy7bHaX6sS4C73hePS1CCXEiVbQeN8nUnLVoNW8cD1S8E5u&#10;sNoHOdTSDPoSym0nH6NoLa1uKSw0usd9g9X38WwVcDkeimuff3x9clXmz2SL+PCq1P18yrcgPE7+&#10;Pwy/+AEdssBUujMZFp2C8Ij/u8F7ilcrEKWCzToGmaXyFj77AQAA//8DAFBLAQItABQABgAIAAAA&#10;IQC2gziS/gAAAOEBAAATAAAAAAAAAAAAAAAAAAAAAABbQ29udGVudF9UeXBlc10ueG1sUEsBAi0A&#10;FAAGAAgAAAAhADj9If/WAAAAlAEAAAsAAAAAAAAAAAAAAAAALwEAAF9yZWxzLy5yZWxzUEsBAi0A&#10;FAAGAAgAAAAhAPKJWziTAgAAcwUAAA4AAAAAAAAAAAAAAAAALgIAAGRycy9lMm9Eb2MueG1sUEsB&#10;Ai0AFAAGAAgAAAAhAMyJD+fbAAAABAEAAA8AAAAAAAAAAAAAAAAA7QQAAGRycy9kb3ducmV2Lnht&#10;bFBLBQYAAAAABAAEAPMAAAD1BQAAAAA=&#10;" filled="f" stroked="f" strokeweight="2pt">
                <v:textbox>
                  <w:txbxContent>
                    <w:p w14:paraId="51AF3A0A" w14:textId="6479CB38"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Freight Truck Congestion</w:t>
                      </w:r>
                      <w:r w:rsidRPr="009C3BA6">
                        <w:rPr>
                          <w:color w:val="41A1DC"/>
                          <w:sz w:val="24"/>
                          <w:szCs w:val="24"/>
                        </w:rPr>
                        <w:t xml:space="preserve"> </w:t>
                      </w:r>
                      <w:r>
                        <w:rPr>
                          <w:color w:val="000000" w:themeColor="text1"/>
                        </w:rPr>
                        <w:t>– The biggest areas of concern for freight truck congestion is on Interstate 530 and S Blake Street</w:t>
                      </w:r>
                    </w:p>
                  </w:txbxContent>
                </v:textbox>
                <w10:anchorlock/>
              </v:rect>
            </w:pict>
          </mc:Fallback>
        </mc:AlternateContent>
      </w:r>
    </w:p>
    <w:p w14:paraId="47111FFA" w14:textId="77777777" w:rsidR="009C3BA6" w:rsidRDefault="009C3BA6" w:rsidP="009C3BA6">
      <w:pPr>
        <w:ind w:firstLine="720"/>
      </w:pPr>
      <w:r>
        <w:rPr>
          <w:noProof/>
        </w:rPr>
        <mc:AlternateContent>
          <mc:Choice Requires="wps">
            <w:drawing>
              <wp:inline distT="0" distB="0" distL="0" distR="0" wp14:anchorId="316F220A" wp14:editId="6D9F4990">
                <wp:extent cx="548640" cy="548640"/>
                <wp:effectExtent l="0" t="0" r="3810" b="3810"/>
                <wp:docPr id="707" name="Oval 707"/>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8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4DCABF12" id="Oval 707"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5jw2QIAACkGAAAOAAAAZHJzL2Uyb0RvYy54bWysVF1PGzEQfK/U/2D5&#10;vVwSBWhPXFAEokJCgICKZ8fn407y2a69+eqv79i+JLSgVqqah8vau17vjGf37HzTa7ZSPnTWVHx8&#10;NOJMGWnrzrxU/NvT1afPnAUSphbaGlXxrQr8fPbxw9nalWpiW6tr5RmSmFCuXcVbIlcWRZCt6kU4&#10;sk4ZOBvre0FY+pei9mKN7L0uJqPRSbG2vnbeShUCdi+zk89S/qZRku6aJihiuuKojdLXp+8ifovZ&#10;mShfvHBtJ4cyxD9U0YvO4NJ9qktBgi199yZV30lvg23oSNq+sE3TSZUwAM149Buax1Y4lbCAnOD2&#10;NIX/l1beru496+qKn45OOTOixyPdrYRmcQ121i6UCHp0935YBZgR6qbxffwHCLZJjG73jKoNMYnN&#10;4+nnkyl4l3ANNrIUh8POB/qqbM+iUXGldedCxCxKsboJlKN3UXF7gYirTmtWO9CL3N7Sc0dtIgsS&#10;TGdj0EAXHvvvosoPcWnlsleGsrK80oIg69CiJFxTqn6hQJS/rsdABFUTuHK+M5RlFLx8gOBQsigD&#10;eUWyjWaDYod9AN87YO+gxCht4tfYCC2DjjtFpD8TnizaapWjH1SDZwPFkwQ4NYy60J7h7SoupASO&#10;zEVoRa3y9vEIv1hsLCS2WDyRVtog4aHaIfeQYBf5a+6cJqNLR1Xqt31hoz8Vlg/vT6SbraH94b4z&#10;1r+XQAPVcHOO35GUqYksLWy9haihi6SP4ORVB3XdiED3wqO9IRqMLLrDp9F2XXE7WJy11v94bz/G&#10;Q0jwcrbGuKh4+L4UXnGmrw368ct4GnVOaTE9Pp1EYb72LF57zLK/sHgm6AjVJTPGk96Zjbf9Mybb&#10;PN4KlzASd1dckt8tLiiPMcxGqebzFIaZ4gTdmEcnd50QW+dp8yy8G1qM0Ju3djda3rRZjs1anC/J&#10;Nl3qwQOvA9+YR0k4w+yMA+/1OkUdJvzsJwAAAP//AwBQSwMECgAAAAAAAAAhACEPzcWSFwAAkhcA&#10;ABQAAABkcnMvbWVkaWEvaW1hZ2UxLnBuZ4lQTkcNChoKAAAADUlIRFIAAACEAAAAhAgGAAAAUUSD&#10;pwAAAAFzUkdCAK7OHOkAAAAEZ0FNQQAAsY8L/GEFAAAACXBIWXMAACHVAAAh1QEEnLSdAAAXJ0lE&#10;QVR4Xu1de5AcxXk/2SF2kirFOKk8/3ASE6fKxcNCdzszgLHBAstQBoMFJhjzKmNUjm0MiR1ijJX4&#10;HUMcBLHg7mZm9X4hZD0QCAsQEpKQ4ATS6XZnbnW6l3R6n+6lx+kkMelv1e3tm/t2pmemZ3f27n5V&#10;PyjdfPPq/ran+9dff101VqDpmUmaad2vGfbTmpHdRP7fcEXabsRIju88b5NJK2n7UcXMXje5tuuP&#10;6aXGUSlQ6zs/WqM3X62a1i803cqRynXioGba3cRRjGrduqnaaPwHevtxJAEp075W1a33FNPuxyqv&#10;FFTN7KCWtjq1dPZR+ljjKBVS83IT1XrrwSsMax9WOUmglraH8p8m8pmijz0O2dDq7GtJQZ8g3/b3&#10;sUpIKoljnCafr1/T1xhHFFwyq+NC1bDqsIKuRKqm/U5Kt66hrzcOUVw0M/chTbfbsEIdLVTMxuvI&#10;q044/8bjQKGkrb8jnwUY+qGFONpIOsM9mmF9g77+OBgm1zb8qUJGClihheWnZ9vODYt2O/etbHPm&#10;Nx51OnoHnbDoGzzrrGvtcx57bZ9z0+LdzjVzm9F7RmFNXfYTtDjGNlKkj0CGa+ewQgrKh9Z2Ohs6&#10;+p0DA0O0KuMDOMn2/SecJ986iD5LGIIgRj6XE2nRjC3U6C3VmmkPYQUjyhtJC/BfG7qc46fP0mry&#10;xsmhc86RE2ecPccGHfvoKafx0Elnc+eAsyx7LM8Xcz35v+0iBJuDx4ecAcFrA1bYPc4dL+xBnzUI&#10;NTPzw6oZMz5Ai2r0g/S2X8cKQpRPbTvoHPRpBQbPnHMW7up2vr663bl1aUukZh4+P/CpuId8fp55&#10;+5Czu9v783OS3Ht9W7/z2bn49URIhqtHYZRFi2x0olrPTcJeXoS3L9vjvNHeT4t8JDr7TjvzGrud&#10;m5e0oOfHxV9tPpBvUYbOvk+fZDiOnBhy/uXlDvRcEap65ge0+EYXlDrbwF7Yj7c+3+IcJc08BviO&#10;f4sUdhydvKC8irQiXyLO+HbXAH264YDP1VNbD6Hn+tLI7quqbbiAFmVlg4wgLqAzi/jLFuE9K1qd&#10;veRX7wYU7DwyaoBmHDsvKXxsfVe+H4LhZ5v2o+d4UdOt06q58xJarJWJi2Zunaia1iD2gsUIFb2/&#10;SP9gGmktsHOSzM/OaXbePXCcvkEBp0k/46u/bUXPKUaQ7VN1TdNo8VYWFMO+CnspL6Z3HKHFVUBb&#10;z6DzwIvtqH0lccr8nPNaax99qwKyR046n1+QQ88pRi1tP0OLuTIAej32IsU4lRSIG9BJ+9KS3ah9&#10;pbOt5xR9ywJ+teUAaluMip5ZS4s72UgZ2YexFyhGGBq68b9b5Yk9SSUMh3tODdc4ct2nnKvn4PYY&#10;yed4Kyny5M6H1NRn78EeHCOMDA4fH95XgH9jtqOZIKufe3/4kPWfl4uLW6pu5aqqnOQ5BflMfA97&#10;YIzfIH2CM+eGF8KMN/ahtmOBXyadZRDSeICjYLYYSau8jVZDMhCkz/DY6130lc+j+8QZZ8q88usI&#10;SeCmzuHCGwy7RT8hMDlIq6O8UIwm4dHE0qbh/YW+wTOo3VjmU6T/xAOG4JgdRsXIzKbVUh6kZuYm&#10;Yg+G8a29uIL3Ttdx1H4s8sE17bRUhuMMGXF9YaHY0DRlNj9Iq6fEqG24QFR0aj56kr4ajp0HT6Dn&#10;jSXeu6p1ROeSB/QxsPPcBPEKliLQWiodROVomGYWwdZ9A+j5Y4EwHyOC02fPCbcUl6XbPkKrKn5o&#10;9c069hBubinymSgGm7Qk2HVGM7/yQovzvkfL4MZZMjrDruOmalg9tLriRY1uVWMP4OaSzEjBSQQQ&#10;sIJdbzTyO2vFWgY3ek6eEZrcU/TMAlptsWECdmM3f/rm8KFlULR0D6LXHU2EoJ0ogCEpdl031dlN&#10;KVp38iES6QSikwzA5wa7/mhg2JbBjVf29KLX56kZ1vHJtQ3yFyqn6rIqdkOe18y1RyiQUWAfOYXe&#10;p5IJfQaZ+LZANJaStlbTapQHWK+I3YxnN/m2Mbil2LDYOopaChhNBOlAFgN0LHl8cbH/rPDk+l1X&#10;0qqMDjLEXIDdhOciToU8RCepWotEDAXFzoOVP/q4b1UrfZtogKEnBO/O2XmU/gUmBf0VX9Wwj1XN&#10;cKJHcl+Wfu8jfusmppKxMY9r6dwExBl29Y8MgwuDSlY0HyT9Ki/RSRRuxZIP0XuttX/YPYvw+7Ra&#10;w0MxbRu58O95JSGP76/bO8KmWVCc8kMlOkUxOToo4BPsDuufMi/nDHGfD5Fp80/OaPpDWrXBUZNu&#10;+hR2UZ4LGgtNV3sPPly8ivAY17+Igh0VJHP7ydGigGt8fgE+I8w7HEShYzY84fNPqzc4tHTGc+Et&#10;TM3ywGx4Wke85zREUQkyt6gc7YdT0DL4TIE3kh8JAywkwmx4hgrp/9iMtg9jF+PZzy1z+8nGLtTG&#10;zYHTckYfSZa5g8rRXvicQKwIfErY/c6RT4ifiqkY1qu0msWh6tYB7GKMsKqaAXq+mE0xgr4gA0mU&#10;uWWJTtAyiDgDo/5eIWL9pZy/YAU5OGhV+wPWFGIX4dnLBYhOmYfbeFFWnyJJMndUOZoB+gx+nwmM&#10;fH8FOvuYDWNKt35Mq9sfqmEtwi7CCIteGTKHwzXd8MCyRh9JkLlltgxB12kwwkp4BljvgdkwQuY8&#10;Wt3+wC7AE5bUM9y5PNjqIzdl6RTllLllydEg+0dZMQ7kW4nr53t/cqr1HRfTKi+OGqP5FuxkRsh/&#10;wADNPmYThCBeyVI0yyFzy5KjQWe4QTD4xYvffaWTXtFxljR1ozaMmp7to9VeHMToJHYy47Z9hXWK&#10;Ml6AsRJlbtlyNHaPMBwi12PAjvP8RK3957TqR6Im3fRXfnkgGUT08yDMy9zIau8wKIWiGZccLYML&#10;dxXEwv/e7L1EkAxB/5VW/0goevYR7CRGgxvaPL0tZK4DH8rqaDbE6BRxytEyyAuGBwe8A2kgJTSt&#10;/pEg3nIMO4kRsqEw+A1rwjLpMncp5GgZPMrV1Y2LvFsgWv0jgRkzQo4lBvjeYzYymUSZu5RydFTe&#10;vaLQv6nbfhi1YdQM6zvUBQpQjNxdmDHjM+QTwXDbsuiZ1kSYJJm71HJ0VPKz0PDcmA0j6Tfuo25Q&#10;QErPWpgxI/SEAdDUBVmyHpVJkLnLJUdHJSyAYvCa31BM68yINIjESzyHmwzQlGPH42Q5Ze5yy9FR&#10;+Njr++jd/XNuqKZVyF81Sbf+BjNi/CF34V9LzNwqynLJ3EmQo6OSoclnikEzMw9Rd4CtieypmBEj&#10;NLcM2HEgBHr+6I2uwJz2/B4yDhdLHVRKmTsuOfoH5MeFlYMXH1+/L59D4rr5wZ2KBeTCc2DHGaHL&#10;QN0hv96iFjNi5Ieb2HHgv63bSy3CAdIT/+Ydb22jVDJ3nHL0iaFoHeV9faedb6/tHHZNL65sPkbP&#10;dHwFMOoOMMLIdGEGwM9wIgc025gNMKpDMIAC6tdpjVPmvndlvHJ0VIdgWCMQ8wC8f1VhZhoWUWE2&#10;jNQdvPUHEDUYZm4r3n+Q5RAASE6K3YMxLpm7FHK0LIcAwLwSdg+eX+Ay/P1uTx9qw6iYmX/0dYiH&#10;uNmzuzwSbcp0CICIoCRT5p5eIjlapkMAHn11ZJS7m/xqOuw4owICFaz7ww4yrmruoZci3yCPnjLm&#10;EJAY/KYlLZ6E85jG4QZ2H54yZW4ZEJGjMYfAyoUn5NCue/cwtR4J7D48+Z0DsOOMsHa3SjWap2AH&#10;GSG0GwAvix1nxBzi8fVigbfAHQcKIgpD4yGxuQhZMncUiMrRmENgdhhB1DoxNHL/jodJK47ZM1qc&#10;uIcdZ1QNq6lK1bM/xQ4yMvgFw0R1iKtJv8ANyAeN2WKUJXOHhagCGcUhgLBrkBuryEgCs2WEzWEY&#10;vJyWfDI6YN3mUuwgIwPsR4EdZ4zqEEB+hg4gmi2FUZbMHQRB5eioDgF0Y2OHd3/r528eoJaO88Dq&#10;NtQGqJnZXpCsN2EHGRksH6VLhkPwq8cBfmIKxlL2KcLI0eVwCD4o+nuknjAbRhhheK7OYoC9qLDj&#10;jFEdApROtxgEPXbM1osyZW4vhJWjozrEz9/cT88qYLnl/cmANNIMM30Cm8Ahdrn/yJMBvkPYccYo&#10;DgFCFLaH1upcD2ovQlkyN4Yo0dFRHOJmLiaFx72kBcDseTIst73LlIwy7A7sAPDmJYUHCOMQr7f1&#10;OeZ7RzwJ+2EWG3ZG2TVHpszNI2p0NOYQWLm4+R4yCmPA7uMmQySHuJ0LuV+0yzukG3OIKAD9A7tP&#10;UMp0ChnR0ZhDRAFMwmH3cZNBmkP4bVgq0yGg0GTFbH7zJTlT2ADQSrB7BKFMh5iz8wh6D4wM0hwi&#10;zCcjDN6WGC0tKzqaR9RobhkOAZ3vZ31mht1kiOQQQIZSOATMzGHXDkNZ0dEYokRzy3CI60OMbhh8&#10;HYL8R2jYuc5npgxzCEj1/xXSymCsR7R5v6geUcqKjvZC2GhuzCGw8mHs7B05Wvp3gQktNxlEhp1l&#10;0SGu5cbGPDDbIJQZHe2HMNHcmENgdowwm+mG3+IbN7/GheT7OoSoUgkZz7DjjEEdAgixCG7M2SG+&#10;tZCbsmIggyBoNHdQhwBi+PJS8T1MoUVhgHrCbICqaQ/AXMbT2EFGBtgpHzvOGMYhblk6UmiB7Rkx&#10;Wz/Kio4OgyDR3GEcgl9CyRBkpTuf0/L2ZcUdSTOtg1XkP/djBxkZTg55ZzgL4xDAAS5PFQM0cZht&#10;MZajZXBDNJo7jEOAQIcBs8W4fX9B1MKOM0IKyqrqWTsuxg4y8os9WEJSjGEdAjsPgNlilBUdLQMi&#10;0dxhHAKIfV4hrxRm6yaf4BQ7zqia1hbfELontxSmTr323g7rEOD9IAe7AWHnmD1PmdHRHb3xR3MD&#10;wzrEncsLmhADtK6YrZuw2R0DdpxRrbOf8HUI/tvslXk9rEMAsT2xV/tEFccRHR1nNDdjWIcA8olA&#10;GLziXIGwGT1DziNqHqgamSm+DnH9/ELU7hqP2ccoDuFOgArwCtmLKzq6FElLojjEQ0hfCbIBYraM&#10;oGUw/NIneUjeGQCqnn0NM2AUidqN4hBA2PfajSeQDdJLkawjzqQlURwCfjh8XTB4xWVAGTL4ba5P&#10;3QFWbnnv2c2HpmHHgVEd4uurC1E9DNBE8jalStYRZ9KSKA4BhHABN17eXfzzyseFwKIrzAZIOpQn&#10;qDtUVU2abV+KGTHO5saxUHGYTdwsR7KO0ZCbm8FP3UzpVj11h/PAjBhvXFQQkDZ2CO3LIJXlTNYh&#10;K5q7HLm5eeFvbYv3XFSNbn+OusJ5kD8edBvxZOg9Vdr9upOQrCMJSUvC8EUyCGD4qs9oZHJtw/D0&#10;hKpu/R9myPgmt3O96PL9qExSso5yJi0JSz7jMHacUdGRTV9ha2DMmJHPfl/rk8RKBkHzkIGw0dFu&#10;QgQXjONlYHOAeYiwhHdmgHhMzIZRMW181z6vvbWgQPgePmYji3El65DBSsnNvbCpMBC4Z6X350Kp&#10;b/xL6gLDoZqZZdgJjHzk790r4hltxJmsQwZLlbQkKhmgHPziU2n1j4Ram/0MdgIjH5a/VSA3QVDG&#10;naxDJkshc4clnwD9LR+nU/XsClr9OPw2bOUnoqKsm3AzybmjMZZC5g5LGOIyeM1QA2HHZlr1ODQj&#10;+zJ2IiMkwGJY6LNWQ5RJzx3txThl7jC8dl7hc7Gf9HcwG0b48dNq98CM9X+AncwIsu5p8itkwGyC&#10;sFJyRxdjnDJ3GB7glkT65ZRSjea5tNa9oRmZNuwCjM9z+QbmNYZvJcohR8fFJMjcMHnF0C+whyet&#10;bn/UGFnPXXWADDAiwI77sZxydFwst8z9Nre5zXSf1kExrQ20usWAXYQnn/NoQ3uw+Y1KzR0tQj59&#10;TxQElbkhDxWDX4wEsKau6VO0qsWgmRnP4FvgGS6C5+bFYmHhlZw7WpTlkLnZ6A9a3W++5Nd3yJ6l&#10;1RwEzoQrfBKif/eVwi+9tci+3zyTJkfHxVLL3L/cVAiCOeSzXCLP53Ifp5UcDGp99j/QC3KEVLsM&#10;MCTFbIBJlqPjYilkbtBDGET6c6R1aKXVGw7YRXnyPVtIEoYtRE26HB0XSyFz82s/0wKr3pTnmhVa&#10;teGg1GduwC7Mc3Gmmz7S+eTc/DHQGWSgFHJ0XIxL5v4Zl2/KLx00MGVau2m1RoNqZlqxG/A8MFDw&#10;1MV0A9FKk6PjYhwy91RuehsA/3bf183JXnt0BoFav/si7AY83Q/Ie28UlEOOjouyZO7t+4/nhSeG&#10;Zxv841M0007T6pQDVbcWYzfi+S3JayzLJUfHRZkyN8PePrGhKYwaaVXKweRa5wI1bfdjN+O5bk8v&#10;fdRoSIIcHRdlydzQSohsiJd6dtdltBrlImXkPond0E1s7UFQTEmYAimbMmTu63x2/weqhr2eVl88&#10;UA2rDrsxT8ic2st944IgiXJ0XIwic4usj9F06zittnihGfZR7AHcDDrCSLIcHRfD9Cl+vHE/ei2e&#10;mpF9PzXX/ntaZfHi0rk7/gR7CDdhST+2FhFD0uXouBhU5v6ft7wX7DKqaWs6ra7SAFb6gBdiD8MT&#10;InjYVoHFUElydFwUkbl/0yCWm1Izm1+i1VRaKEb2ceyB3ISWotjno9Lk6LjoJ3M/KdgypEy7u8qR&#10;PMQMAtW0V2IPhhHkVR6gQI71lsFNzCl+ssG/zwDUjBJ1Ir3hTEgZ1m7sAd2E3JTuIalfDu2xRFB7&#10;3UnYHvCJfOKp1jd9lFZK2TEhpWdbsIfE2MBlRQOAPu+Vu2As0L0xCohOoimMVTM7eNWsjgtpXSQE&#10;S50PpsyMr5LJ6J7rgL7ErQKJxkYbQc5u7Rk+ygA5OsgPpFpvuZjWQsJw29IPaqYt9PkA3reqbUS/&#10;YmN7v+/Ss9HCX2waOQFYu118ywNoGar1bEKdgYH0cLV6+wD2Ahih8m3XOBxGJE9sGb19CwgqGnRl&#10;lIN4jxsCplmAFfu01BMO4hSKbq/FXqIYId7SXUjQeoTJ/J5U3rK0Jb8fiBvzG4Pl94bRRJI6kMJQ&#10;zcyTIuIVT9hayR1uB8IVLPfD7CuBMLriV1QxHBYJiHWRjOiO0eKtTKTqrGnYi3lx6sJcfq2jGyBv&#10;15UgWYksPvzK3mFphRlg3QRs/YSd48W8Ajljxgdo0VYu1NnNf0taCs+QfozQAy+Wchh64rcv25O4&#10;Dig4M4QQYgCNYfqaEI5AWllVz5V2bqIU8EuQWozTnt/jbOgo5LhyA7K9P/I77w3R4yT0DV7a3Tss&#10;pxMPmNH0SgvtRZjCrtZ3/hMtwtEHpT5zl18OCi9CCgKvWAuQwxeRXyjkxIojMBdiPe54YU8+Qyws&#10;ty8GeI6G/ccjBfoourWRFtvoxiWzGi8kY2jfSG4vQquxiku7VwwwnIOKg/28YCO5/9zQ5dwtsB/H&#10;137b6jzySmc+wdq2roH8yrQ+gaAfCKS9f1V75GQqNXpWo8U1dqDo2TvIZ+QUViBBCLOl8N1ul7TF&#10;QRAcJZ8DWJg7XdIoiPxQ5pGiKd9sZbkxubbhgpTPNk9BeDX5ZcLG8j96oysfri4bR0k/QX/3SH5K&#10;X2aon2JkD106q+UvaLGM46KZuYlq2lqDFZYs3kZGJZCkHXamW0D6IrCH5RrSGdzYMZDn+vb+/N+A&#10;YPPY+q789gIQq4BdTwr17KGU2fxpWgzjcIM4xodIzzqHFt4oIuQE1fTMJPra4/BDzZzsn6mGNRcr&#10;zEomaQV3qGn7Svqa4wgDJZ19AGb2sAKuBKqmfUYz7fn0dcYhC5c/t+vjimE/oVSIcyiG9erv97Ea&#10;R/zQDPtZzcwe8crRXUrCzrgp3d58+eyQGVrGIQfqks4/gp66SloPcBCssuIi5AevNq0vXj4v+9f0&#10;ccaRVChGswJOAhuUamkrByvOVENcCCPOdY6wV0nb7VrablR0aza51p0fm7H+w/QWowxVVf8Pudvq&#10;FmkFy0sAAAAASUVORK5CYIJQSwMEFAAGAAgAAAAhADKYHt3YAAAAAwEAAA8AAABkcnMvZG93bnJl&#10;di54bWxMj0FLw0AQhe9C/8MyBS9iN1YJIWZTSiWgx7aC1012mg3NzsTsto3/3rUe9DKP4Q3vfVOs&#10;JteLM46+Y1LwsEhAIDVsOmoVvO+r+wyED5qM7plQwRd6WJWzm0Lnhi+0xfMutCKGkM+1AhvCkEvp&#10;G4tO+wUPSNE78Oh0iOvYSjPqSwx3vVwmSSqd7ig2WD3gxmJz3J2cgjeuq6Xhl1DbrDps0rvH10/3&#10;odTtfFo/gwg4hb9j+MGP6FBGpppPZLzoFcRHwnVGL0ufQNS/KstC/mcv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Dh5jw2QIAACkGAAAOAAAAAAAAAAAAAAAA&#10;ADoCAABkcnMvZTJvRG9jLnhtbFBLAQItAAoAAAAAAAAAIQAhD83FkhcAAJIXAAAUAAAAAAAAAAAA&#10;AAAAAD8FAABkcnMvbWVkaWEvaW1hZ2UxLnBuZ1BLAQItABQABgAIAAAAIQAymB7d2AAAAAMBAAAP&#10;AAAAAAAAAAAAAAAAAAMdAABkcnMvZG93bnJldi54bWxQSwECLQAUAAYACAAAACEAqiYOvrwAAAAh&#10;AQAAGQAAAAAAAAAAAAAAAAAIHgAAZHJzL19yZWxzL2Uyb0RvYy54bWwucmVsc1BLBQYAAAAABgAG&#10;AHwBAAD7HgAAAAA=&#10;" stroked="f" strokeweight="2pt">
                <v:fill r:id="rId88" o:title="" recolor="t" rotate="t" type="frame"/>
                <w10:anchorlock/>
              </v:oval>
            </w:pict>
          </mc:Fallback>
        </mc:AlternateContent>
      </w:r>
      <w:r>
        <w:t xml:space="preserve">  </w:t>
      </w:r>
      <w:r>
        <w:rPr>
          <w:noProof/>
        </w:rPr>
        <mc:AlternateContent>
          <mc:Choice Requires="wps">
            <w:drawing>
              <wp:inline distT="0" distB="0" distL="0" distR="0" wp14:anchorId="4AE41AC2" wp14:editId="12D6006B">
                <wp:extent cx="4781550" cy="548640"/>
                <wp:effectExtent l="0" t="0" r="0" b="0"/>
                <wp:docPr id="708" name="Rectangle 708"/>
                <wp:cNvGraphicFramePr/>
                <a:graphic xmlns:a="http://schemas.openxmlformats.org/drawingml/2006/main">
                  <a:graphicData uri="http://schemas.microsoft.com/office/word/2010/wordprocessingShape">
                    <wps:wsp>
                      <wps:cNvSpPr/>
                      <wps:spPr>
                        <a:xfrm>
                          <a:off x="0" y="0"/>
                          <a:ext cx="4781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2B06E" w14:textId="44748E59"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At-Grade Rail Crossings</w:t>
                            </w:r>
                            <w:r w:rsidRPr="005C6783">
                              <w:rPr>
                                <w:color w:val="007EA8"/>
                                <w:sz w:val="24"/>
                                <w:szCs w:val="24"/>
                              </w:rPr>
                              <w:t xml:space="preserve"> </w:t>
                            </w:r>
                            <w:r>
                              <w:rPr>
                                <w:color w:val="000000" w:themeColor="text1"/>
                              </w:rPr>
                              <w:t>– There are over 44 at-grade rail crossings within the 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E41AC2" id="Rectangle 708" o:spid="_x0000_s1075"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jxkgIAAHMFAAAOAAAAZHJzL2Uyb0RvYy54bWysVE1v2zAMvQ/YfxB0X+1kST+COkXQosOA&#10;oi3aDj0rshQbkEWNUmJnv36U7LhdW+wwLAdHEslH8vFJ5xddY9hOoa/BFnxylHOmrISytpuC/3i6&#10;/nLKmQ/ClsKAVQXfK88vlp8/nbduoaZQgSkVMgKxftG6glchuEWWeVmpRvgjcMqSUQM2ItAWN1mJ&#10;oiX0xmTTPD/OWsDSIUjlPZ1e9Ua+TPhaKxnutPYqMFNwqi2kL6bvOn6z5blYbFC4qpZDGeIfqmhE&#10;bSnpCHUlgmBbrN9BNbVE8KDDkYQmA61rqVIP1M0kf9PNYyWcSr0QOd6NNPn/Bytvd/fI6rLgJzmN&#10;yoqGhvRAtAm7MYrFQ6KodX5Bno/uHoedp2Xst9PYxH/qhHWJ1v1Iq+oCk3Q4OzmdzOfEviTbfHZ6&#10;PEu8Zy/RDn34pqBhcVFwpPyJTbG78YEykuvBJSazcF0bk0Zn7B8H5BhPslhwX2Jahb1R0c/YB6Wp&#10;WypqmhIknalLg2wnSCFCSmXDpDdVolT98TynX+SB4MeItEuAEVlTQSP2ABA1/B67hxn8Y6hKMh2D&#10;878V1gePESkz2DAGN7UF/AjAUFdD5t7/QFJPTWQpdOsuKeHr/DDzNZR7kgdCf2+8k9c1TehG+HAv&#10;kC4KDZUuf7ijjzbQFhyGFWcV4K+PzqM/6ZesnLV08Qruf24FKs7Md0vKPpvMSB8spM1sfjKlDb62&#10;rF9b7La5BJrchJ4ZJ9My+gdzWGqE5pneiFXMSiZhJeUuuAx42FyG/kGgV0aq1Sq50e10ItzYRycj&#10;eCQ6KvCpexboBpkGEvgtHC6pWLxRa+8bIy2stgF0naQcqe55HUZANztpaXiF4tPxep+8Xt7K5W8A&#10;AAD//wMAUEsDBBQABgAIAAAAIQCiLnmO2gAAAAQBAAAPAAAAZHJzL2Rvd25yZXYueG1sTI9BS8NA&#10;EIXvgv9hGcGb3ai1lphNCaJCjzaCeNtkxySanQ2ZbZr+e0cv9fLg8Yb3vsk2s+/VhCN3gQxcLxJQ&#10;SHVwHTUG3srnqzUojpac7QOhgSMybPLzs8ymLhzoFaddbJSUEKfWQBvjkGrNdYve8iIMSJJ9htHb&#10;KHZstBvtQcp9r2+SZKW97UgWWjvgY4v1927vDXA1bcvjULx/fXBdFU/ky+X2xZjLi7l4ABVxjqdj&#10;+MUXdMiFqQp7cqx6A/JI/FPJ7u9uxVYG1qsl6DzT/+HzHwAAAP//AwBQSwECLQAUAAYACAAAACEA&#10;toM4kv4AAADhAQAAEwAAAAAAAAAAAAAAAAAAAAAAW0NvbnRlbnRfVHlwZXNdLnhtbFBLAQItABQA&#10;BgAIAAAAIQA4/SH/1gAAAJQBAAALAAAAAAAAAAAAAAAAAC8BAABfcmVscy8ucmVsc1BLAQItABQA&#10;BgAIAAAAIQAqufjxkgIAAHMFAAAOAAAAAAAAAAAAAAAAAC4CAABkcnMvZTJvRG9jLnhtbFBLAQIt&#10;ABQABgAIAAAAIQCiLnmO2gAAAAQBAAAPAAAAAAAAAAAAAAAAAOwEAABkcnMvZG93bnJldi54bWxQ&#10;SwUGAAAAAAQABADzAAAA8wUAAAAA&#10;" filled="f" stroked="f" strokeweight="2pt">
                <v:textbox>
                  <w:txbxContent>
                    <w:p w14:paraId="5722B06E" w14:textId="44748E59"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At-Grade Rail Crossings</w:t>
                      </w:r>
                      <w:r w:rsidRPr="005C6783">
                        <w:rPr>
                          <w:color w:val="007EA8"/>
                          <w:sz w:val="24"/>
                          <w:szCs w:val="24"/>
                        </w:rPr>
                        <w:t xml:space="preserve"> </w:t>
                      </w:r>
                      <w:r>
                        <w:rPr>
                          <w:color w:val="000000" w:themeColor="text1"/>
                        </w:rPr>
                        <w:t>– There are over 44 at-grade rail crossings within the MPA.</w:t>
                      </w:r>
                    </w:p>
                  </w:txbxContent>
                </v:textbox>
                <w10:anchorlock/>
              </v:rect>
            </w:pict>
          </mc:Fallback>
        </mc:AlternateContent>
      </w:r>
    </w:p>
    <w:p w14:paraId="77048B1D" w14:textId="77777777" w:rsidR="009C3BA6" w:rsidRDefault="009C3BA6" w:rsidP="009C3BA6">
      <w:pPr>
        <w:ind w:firstLine="720"/>
      </w:pPr>
      <w:r>
        <w:rPr>
          <w:noProof/>
        </w:rPr>
        <mc:AlternateContent>
          <mc:Choice Requires="wps">
            <w:drawing>
              <wp:inline distT="0" distB="0" distL="0" distR="0" wp14:anchorId="4D32F4C3" wp14:editId="36DAB9F3">
                <wp:extent cx="548640" cy="548640"/>
                <wp:effectExtent l="0" t="0" r="3810" b="3810"/>
                <wp:docPr id="709" name="Oval 709"/>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6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43ACF208" id="Oval 709"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Jjb2QIAACkGAAAOAAAAZHJzL2Uyb0RvYy54bWysVNtOGzEQfa/Uf7D8&#10;XjaJwi1igyIQFRICBFQ8O14vu5LXdu3JhX59j+3dhBbUSlXzsBl7xuM5x2fm7HzbabZWPrTWlHx8&#10;MOJMGWmr1ryU/NvT1ZcTzgIJUwltjSr5qwr8fP7509nGzdTENlZXyjMkMWG2cSVviNysKIJsVCfC&#10;gXXKwFlb3wnC0r8UlRcbZO90MRmNjoqN9ZXzVqoQsHuZnXye8te1knRX10ER0yVHbZS+Pn2X8VvM&#10;z8TsxQvXtLIvQ/xDFZ1oDS7dpboUJNjKt+9Sda30NtiaDqTtClvXrVQJA9CMR7+heWyEUwkLyAlu&#10;R1P4f2nl7fres7Yq+fHolDMjOjzS3VpoFtdgZ+PCDEGP7t73qwAzQt3Wvov/AMG2idHXHaNqS0xi&#10;83B6cjQF7xKu3kaWYn/Y+UBfle1YNEqutG5diJjFTKxvAuXoISpuLxFx1WrNKgd6kdtbem6pSWRB&#10;gulsDOrpwmP/XVT5IS6tXHXKUFaWV1oQZB0alIRrZqpbKhDlr6sxEEHVBK6cbw1lGQUvHyA4lCxm&#10;gbwi2USzRrH9PoDvHLAHKDFKm/g1NkLLoONOEenPhCeLXrXK0Q+qxrOB4kkCnBpGXWjP8HYlF1IC&#10;R+YiNKJSeftwhF8sNhYSWyyeSCttkHBfbZ+7TzBE/po7p8no0lGV+m1X2OhPheXDuxPpZmtod7hr&#10;jfUfJdBA1d+c4weSMjWRpaWtXiFq6CLpIzh51UJdNyLQvfBob4gGI4vu8Km13ZTc9hZnjfU/PtqP&#10;8RASvJxtMC5KHr6vhFec6WuDfjwdT6POKS2mh8eTKMy3nuVbj1l1FxbPBB2humTGeNKDWXvbPWOy&#10;LeKtcAkjcXfJJflhcUF5jGE2SrVYpDDMFCfoxjw6OXRCbJ2n7bPwrm8xQm/e2mG0vGuzHJu1uFiR&#10;rdvUg3tee74xj5Jw+tkZB97bdYraT/j5TwAAAP//AwBQSwMECgAAAAAAAAAhAJr+mIL4DQAA+A0A&#10;ABQAAABkcnMvbWVkaWEvaW1hZ2UxLnBuZ4lQTkcNChoKAAAADUlIRFIAAACEAAAAhAgGAAAAUUSD&#10;pwAAAAFzUkdCAK7OHOkAAAAEZ0FNQQAAsY8L/GEFAAAACXBIWXMAACHVAAAh1QEEnLSdAAANjUlE&#10;QVR4Xu2de3AV1RnAL1qqbWeo2k6ff9hWamccQTHJ3bOKWl9Tx6qdOvZlHZ2hVp12Wkc7PlqxsY/p&#10;Q9tabAdJsrs3BBGk1loo4gNELFDUVAPk7u69AUICkUd4hgTyvj1f+ChIvvvYvfv4NtnfzE9nuHvP&#10;OXu+L7v37O45mxgvqFp6mmpYM1TdflLVzdXy/40Xp+wNlPLz9Ue3SaeUlP2QYpjXVNR0fBiLiokK&#10;oq79rCotc5kwrN+qmpWVwc35oWrYe2Wi6JWadWOlvuELWH0MB5KGfaXQrHcVw+6igheEwjB71ZTV&#10;rqbMh7BZMUGRnJedJOqsuy7Wre1UcDiopuz+kVOTPE1hs2O8Rq21r5Qd3SPP7cNUELgqE6NPnr7+&#10;hLsRUw5TZredKXSrluroKCoM++2kZl2BuxdTKpNnZU9TNbuV6tSxomJsuEbu6oSjexxDoqSsz8nT&#10;Agz9yE4ca8ofw/tV3boTdz/mGBU1jR9V5EiB6rTxYlWteS52x/gmKX8jyOHaENVJ4024ICZPl5Ow&#10;a8YXVdqmStWw+6mOGe+qRnpmorr6FOyqsY/8tf0a1RGxx5XD1T0wysIuG5tUatlp1M7H5ldo6Z9h&#10;940tlFpbp3Y4tgR1c3uipnEidmW0kSOIiXhnkd7Z2JJUNatPGOunYLdGk8mz1k0ShtVL7WCsc+Gy&#10;fbK2+Wbs3mih6PZ0aqc4etOiTSNSn3FUTdl/wW6OBnC9ntoRbt72wpbcyaxq6yK35aaipV/C7uZN&#10;UjfvpXaAmw+u2IYpMJr/bDtEfoeb8nS8TnY53/shVXXm7VTDOdo/OIzhp7numSz5PW4KzcomEjl+&#10;SSFPE/dTDeboovReDHt+BoaGye9yVB6V38Qw8CAqvxnAq+ZlMOTFeWLdTrIMjsLNQQxHuCh6c2RG&#10;E+Da9kMY7uIMRugoASp6uh7DEg7JWdlJVMO4ev2CFgx16azdFo1RxzGTRuYuDE/A1DROjNpFp8P9&#10;Qxjm0hkeHs597dkWsjyOwsUrmIqAUQqOqF2O/tUbHRhi52T2HCHL5OwFqdYzMFT+o9ZlNKoRnB2S&#10;f+nlMGNxK1kuV4Vu7cdw+UuVZlVSDeDsK5sPYljd09M/mLuEKJuzipaej2HzjQlUxZy97hnnPyTz&#10;8ce1O8g6OCvqm5MYO++J4pNO5u7DGE5voOrgrKpb3RU1jd5PVE7WmoKqkLPfeX4zhtE7mnb0kHVx&#10;VklZSzCM3gHzFanKOLv/yACG0VuidKv8mBV1Gy/BUJaPHGLOpyrh7KOvux9mFgMSjaqTs0K39yWq&#10;c+U/yX1B6t0zojhvwm9mrtxO1svcBzCs7lEM2yYKZu2K1vKHmcXo7hvMXVpP18/Z86qbP4ihdU5V&#10;qvlCqlDOXjs/O3K5OQhS73aSbeAsnP4xvM5RU+nITbzt6OrDcAXDNU9H40GaE3X1SP/Z1a2nU4Vx&#10;9t6X2zFMwfHW9m6yLZxVdGs5hrl0hGbtoArj7MHeQQxTceb8d3fupr9tJr3zX1txq9K4fkH0jhKw&#10;BgeGujgwp5AqhLNzGndheErjsQKXoWcsdpYQAFUOZ5Oa9UsMd3GEbi2gCuHqFXNLfyzuGAua95Jl&#10;gW4S4jf/fo8si6uwch6GuzhUAZxd7uJuptcJAVBlcbZSazofQ56fKj3zderLXL2iwd1FqEIJcd8r&#10;7n6cLt9ykCyPq6pmHsSw50dudJj6Mld7B5w/Fgcsye4nywMfWJ5/Ek8h4PoHXAehyuTquTX2xzH0&#10;o6lKNX8qSutAznxtO4bCOWva88/OcpsQQPOuw2SZXJVD0J9g+EejaOZ91Je42jfo7ugAFEoIuE9R&#10;Dt/9xxayXI7CktAY/tHIbNlHfYmjS1sOYPe7o1BCwJC0HLr6BslyuYrhHw21MUfhPF3uQ7PtB/rI&#10;ssFyEwKI0jBU1a0fYwocR9Gzt1Ibc7RpZw92u3v8Tgj4gUmVzVH5u3E7psFxkpppURtz85bnR6/p&#10;4IZCCQFDUi9YE5W1JgxrYNQyiDJLIjHc7Ozx7rE4qnzQq4QAblwYjVlfwrCOr181TbM+Q23EzUdW&#10;evtYHFUH6GVCbDuY/0jESdVI34PpAK8msq+lNuIkTJLxGqoecMUWb5+4+tGyNrIeTsJPBkyHkfkW&#10;NdRGnHx5U3nDTAqqHnC1gyUDSqGrdzA3naiHm5gOMMJId1AbcBGGmX5A1QV6nRDArLd2kXVxEtOB&#10;//UHGBH4AVUX6EdCAJfPpevjomKkv8g+IX4gz79+QdUHtvmUgLB6DVUfFxW4QAXz/qgPuXjIwWNx&#10;TqHqA/1KCODLjI8SMHc3IfTM1dSHHPz9mvKvGBaCqhP0MyGODAyRdXJQ6FZzQmjmr6kPOeg3VJ2g&#10;3/M6frGqg6w3bOUpow3mbS6iPgzbF8u8m1kKVL2g38BDPVS9Yasa5gG4ZL2a+jBMp9f7HxSAqhsM&#10;gsWZfWTdYQsjDHazs/Yd9mca/8lQdYNBALfvr2W4fDIkxMaT/zFM3T7g6gaqfjAo3u7gN+tLjjLs&#10;NuqDsOxxsZakW6j6wSD55nObyTaEJauEaFi/B7spGKg2gEFysJfX4iNsEgJmUcPa0kFCtQMMmp8z&#10;WnyETUK8sbULuyc47liylWxLGFDtCEMWCQEvKwkDTgnxuvyDoNoStCyGnTsO9WO3BAunhABgkVWq&#10;PUEaekL8cJm7ibVe8NAK+twdFu919ZPtCdLQr1SGyRPr6IdWwuSupfRRKwiFYR+CexlPUh8GIUy4&#10;DROOCRHmGpiqYe1MyP/MoD7026vnZcqefVUuHBMCeGxNOIuswxKUicrZTedTH/otvJQkbOCX/Q0L&#10;W0bJgTDWwBSGtTaUR+i+t7gVdzsmH7AqDtV3fipq7cdDSYjd3cHczYw6Qa+BKfT01YEnxKOr/FuU&#10;fKwByyxSfeiXI8kACM1cQW3gtXBejHEGrGZD9aUfYjrAzK1g3tm9OBPuMDOK9A4G87id/EHZg+mQ&#10;SEyrt6dSG3npZXP5Hh2ye4/krM4jIyvccyTV5P8i60nNqsN0OAq1kZceYtjZ8FL4k9+099UF4dxo&#10;K8TQ0LDvw9Aqzb4KU+Eo8h93nryRV97zUvCLkhdDL/Bqg2/9fXNgr1goldVt/s76qqhpfP/yhEKz&#10;/kpt6IUwOYUTAyWcl/2cMeaWr8zPkG0tV0UjXvoKrwamNi5X7Z1O3B0+wDvAqbae6MOv8Rsed/b4&#10;czdUMWz6rX1ev1sL5jGGfb+CYt224offu5f6N8m4HO5/1fthqFK34ZOYAu9HGOnnqC+49VWPV2Lx&#10;ilKOEL9b7e+8UrfAc6dUe8sRwz8aUWNeTn3BjTAJhSvQqcVWdIGk4cqylgNkm90oNPMFDD+NVy9s&#10;hcW2OPPMxvyr4d+xpJXdKONERmZ9ebTIOryxGUNPo+rmMuqLToRFtqLAwua9IxfMTmx7OQufB4nd&#10;Wf4i6/DHj2EvQPXKD1BfdmLQ8yvKAdoKTyntOTyQ6x+MTruB214ob5F1oWcaMOqFUfV0K1VAKXq5&#10;xmNMYXZ394+60upEDHdxqnTT1Vt1rmzwf7GNmPczc6W7xUcUw1qF4S4NqpBivvNe+YuSxziHikUx&#10;q2qbL8RQl4ZqpB0/fBsTDg87PEoI3RzEMDshN+Fihwuix4TDrDcdLoo6J3sOBtkZos78KVlgHmPC&#10;4cE8M9Ao5dFhC4bXHVSh+Wzs6MYmxgQJFYt8KnMyCobWHUpd+jqqYEp4iCOo9aFijl5Dud3BtYik&#10;YbVgWMtDGOktVAWUMC7+85s7Xb9PM6Y04CVy1y9wNlu8otA7Op0g6lomUxXERkfVsFMYTm8QmrWQ&#10;qig2GsKoEUPpDRU1uYkiZXdRlcXyNvnUxgswjN6S1LPnURXG8lXo9koMnz8I3aqlKo7lp6pZ3Rg2&#10;f1F1ew/VgFg+qro5nGywP48h85epDU0foRoRy0eRsu7GcAUDzPSBLKQaExuuqpF5EcMULIpuPkI1&#10;KDY8k4a9N5HzeIjpBGHY/6QaFhu8qh7Qj8jC5CYkdauFamBssIq65rMwKKEzIamZm6hGxvqvMMze&#10;6bPbzsRYMGFR7tSkkY6vZIZgpbbpfIwCM76x6FTVsOPTR0DCkaFSM5kmwzHkL1y1zt5B7UCst8KM&#10;fex15sikUDT7JWonYssXRhOcfkCWjDDSf4gvXnmrHNHtw+6NJsla62Zqx2KdO3IFsrr6FOza6CLq&#10;M5+VRwpHj/THHheOskLLBntvIgiCWiB1LAm3sCu19V/CLhx7KHXpW71ag2Ksq2jWG9htY5spszec&#10;KcfQJT/JPR6t0kwVu2v8oGjmt+Vp5AjVIeNV+YcyT3ZNeHcrw6aipnFiMsTXPHFR0c1dU2dv+gR2&#10;S8zkWdlJImUtpTprTKuZu5JG5lLshpiTkYlxmvxlnSU7bwwJa4KqWnoa7nZMMarmmh8TutVAdWaU&#10;lUfBJpGyL8HdjHGDkjK/D3f2qA6OgsKwB1TDfhp3J8YrLpqz8RxFtx9XIpIcim4t//97rGL8R9Xt&#10;p1TD7PR6jW63wptxk5q95qJ6lyu0xHiDeLb9Q/BLXcijByQIFSy/hPXBKw3rhovmmZ/G5sRwRdEz&#10;CiQJvKBUTVlZmHEm9NIvhMnkGpIeUFL2VjVlb1A0q16WdcvZ1StPxyrGGInE/wBqHFvM8bKuRQAA&#10;AABJRU5ErkJgglBLAwQUAAYACAAAACEAcmFlEdkAAAADAQAADwAAAGRycy9kb3ducmV2LnhtbEyP&#10;zU7DMBCE70i8g7VIXBB1ilBbpXEqQPxIcKJFPW/iTRxhr6PYbdO3xy0HuOxoNauZb4vV6KzY0xA6&#10;zwqmkwwEce11x62Cr83L7QJEiMgarWdScKQAq/LyosBc+wN/0n4dW5FCOOSowMTY51KG2pDDMPE9&#10;cfIaPziMaR1aqQc8pHBn5V2WzaTDjlODwZ6eDNXf651T0Nnpll8bsh/m+PhcNXM0N2/vSl1fjQ9L&#10;EJHG+HcMJ/yEDmViqvyOdRBWQXoknmfyFrN7ENWvyrKQ/9nL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RDJjb2QIAACkGAAAOAAAAAAAAAAAAAAAAADoCAABk&#10;cnMvZTJvRG9jLnhtbFBLAQItAAoAAAAAAAAAIQCa/piC+A0AAPgNAAAUAAAAAAAAAAAAAAAAAD8F&#10;AABkcnMvbWVkaWEvaW1hZ2UxLnBuZ1BLAQItABQABgAIAAAAIQByYWUR2QAAAAMBAAAPAAAAAAAA&#10;AAAAAAAAAGkTAABkcnMvZG93bnJldi54bWxQSwECLQAUAAYACAAAACEAqiYOvrwAAAAhAQAAGQAA&#10;AAAAAAAAAAAAAABvFAAAZHJzL19yZWxzL2Uyb0RvYy54bWwucmVsc1BLBQYAAAAABgAGAHwBAABi&#10;FQAAAAA=&#10;" stroked="f" strokeweight="2pt">
                <v:fill r:id="rId63" o:title="" recolor="t" rotate="t" type="frame"/>
                <w10:anchorlock/>
              </v:oval>
            </w:pict>
          </mc:Fallback>
        </mc:AlternateContent>
      </w:r>
      <w:r>
        <w:t xml:space="preserve">  </w:t>
      </w:r>
      <w:r>
        <w:rPr>
          <w:noProof/>
        </w:rPr>
        <mc:AlternateContent>
          <mc:Choice Requires="wps">
            <w:drawing>
              <wp:inline distT="0" distB="0" distL="0" distR="0" wp14:anchorId="7DABB51D" wp14:editId="001C7826">
                <wp:extent cx="4484914" cy="548640"/>
                <wp:effectExtent l="0" t="0" r="0" b="0"/>
                <wp:docPr id="710" name="Rectangle 710"/>
                <wp:cNvGraphicFramePr/>
                <a:graphic xmlns:a="http://schemas.openxmlformats.org/drawingml/2006/main">
                  <a:graphicData uri="http://schemas.microsoft.com/office/word/2010/wordprocessingShape">
                    <wps:wsp>
                      <wps:cNvSpPr/>
                      <wps:spPr>
                        <a:xfrm>
                          <a:off x="0" y="0"/>
                          <a:ext cx="4484914"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C306A" w14:textId="4A1C8EBE"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Safety</w:t>
                            </w:r>
                            <w:r w:rsidRPr="005C6783">
                              <w:rPr>
                                <w:color w:val="007EA8"/>
                                <w:sz w:val="24"/>
                                <w:szCs w:val="24"/>
                              </w:rPr>
                              <w:t xml:space="preserve"> </w:t>
                            </w:r>
                            <w:r>
                              <w:rPr>
                                <w:color w:val="000000" w:themeColor="text1"/>
                              </w:rPr>
                              <w:t>– Nearly five (5) percent of all fatal crashes in the region from 2014 to 2018 involved a heavy vehicle (e.g. freight truck).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ABB51D" id="Rectangle 710" o:spid="_x0000_s1076" style="width:353.1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EkAIAAHMFAAAOAAAAZHJzL2Uyb0RvYy54bWysVE1v2zAMvQ/YfxB0X51k7ldQpwhadBhQ&#10;tEHboWdFlmIDsqhRSuzs14+SHbdrix2G5eBIIvlIPj3q4rJrDNsp9DXYgk+PJpwpK6Gs7abgP55u&#10;vpxx5oOwpTBgVcH3yvPLxedPF62bqxlUYEqFjECsn7eu4FUIbp5lXlaqEf4InLJk1ICNCLTFTVai&#10;aAm9MdlsMjnJWsDSIUjlPZ1e90a+SPhaKxnutfYqMFNwqi2kL6bvOn6zxYWYb1C4qpZDGeIfqmhE&#10;bSnpCHUtgmBbrN9BNbVE8KDDkYQmA61rqVIP1M108qabx0o4lXohcrwbafL/D1be7VbI6rLgp1Pi&#10;x4qGLumBaBN2YxSLh0RR6/ycPB/dCoedp2Xst9PYxH/qhHWJ1v1Iq+oCk3SY52f5+TTnTJLtOD87&#10;yRNo9hLt0IdvChoWFwVHyp/YFLtbHygjuR5cYjILN7Ux6eqM/eOAHONJFgvuS0yrsDcq+hn7oDR1&#10;S0XNUoKkM3VlkO0EKURIqWyY9qZKlKo/Pp7QL/JA8GNE2iXAiKypoBF7AIgafo/dwwz+MVQlmY7B&#10;k78V1gePESkz2DAGN7UF/AjAUFdD5t7/QFJPTWQpdOsuKeHryeHO11DuSR4I/dx4J29quqFb4cNK&#10;IA0KSYaGP9zTRxtoCw7DirMK8NdH59Gf9EtWzloavIL7n1uBijPz3ZKySSmkDxbSJj8+ndEGX1vW&#10;ry1221wB3dyUnhkn0zL6B3NYaoTmmd6IZcxKJmEl5S64DHjYXIX+QaBXRqrlMrnRdDoRbu2jkxE8&#10;Eh0V+NQ9C3SDTAMJ/A4OQyrmb9Ta+8ZIC8ttAF0nKUeqe16HK6DJTloaXqH4dLzeJ6+Xt3LxGwAA&#10;//8DAFBLAwQUAAYACAAAACEA/bHmDtoAAAAEAQAADwAAAGRycy9kb3ducmV2LnhtbEyPQUvDQBCF&#10;74L/YRnBm92oJZaYSQmiQo82gnjbZMckmp0NmW2a/ntXL3oZeLzHe9/k28UNaqZJes8I16sEFHHj&#10;bc8twmv1dLUBJcGwNYNnQjiRwLY4P8tNZv2RX2jeh1bFEpbMIHQhjJnW0nTkjKz8SBy9Dz85E6Kc&#10;Wm0nc4zlbtA3SZJqZ3qOC50Z6aGj5mt/cAhSz7vqNJZvn+/S1OUju2q9e0a8vFjKe1CBlvAXhh/8&#10;iA5FZKr9ga2oASE+En5v9O6S9BZUjbBJ16CLXP+HL74BAAD//wMAUEsBAi0AFAAGAAgAAAAhALaD&#10;OJL+AAAA4QEAABMAAAAAAAAAAAAAAAAAAAAAAFtDb250ZW50X1R5cGVzXS54bWxQSwECLQAUAAYA&#10;CAAAACEAOP0h/9YAAACUAQAACwAAAAAAAAAAAAAAAAAvAQAAX3JlbHMvLnJlbHNQSwECLQAUAAYA&#10;CAAAACEAEuSPhJACAABzBQAADgAAAAAAAAAAAAAAAAAuAgAAZHJzL2Uyb0RvYy54bWxQSwECLQAU&#10;AAYACAAAACEA/bHmDtoAAAAEAQAADwAAAAAAAAAAAAAAAADqBAAAZHJzL2Rvd25yZXYueG1sUEsF&#10;BgAAAAAEAAQA8wAAAPEFAAAAAA==&#10;" filled="f" stroked="f" strokeweight="2pt">
                <v:textbox>
                  <w:txbxContent>
                    <w:p w14:paraId="268C306A" w14:textId="4A1C8EBE" w:rsidR="00F70BBA" w:rsidRPr="009C3BA6" w:rsidRDefault="00F70BBA" w:rsidP="009C3BA6">
                      <w:pPr>
                        <w:spacing w:before="0" w:after="0" w:line="240" w:lineRule="auto"/>
                        <w:rPr>
                          <w:color w:val="000000" w:themeColor="text1"/>
                          <w:sz w:val="20"/>
                          <w:szCs w:val="20"/>
                        </w:rPr>
                      </w:pPr>
                      <w:r w:rsidRPr="005C6783">
                        <w:rPr>
                          <w:rFonts w:ascii="Segoe UI Semibold" w:hAnsi="Segoe UI Semibold" w:cs="Segoe UI Semibold"/>
                          <w:color w:val="007EA8"/>
                          <w:sz w:val="24"/>
                          <w:szCs w:val="24"/>
                        </w:rPr>
                        <w:t>Safety</w:t>
                      </w:r>
                      <w:r w:rsidRPr="005C6783">
                        <w:rPr>
                          <w:color w:val="007EA8"/>
                          <w:sz w:val="24"/>
                          <w:szCs w:val="24"/>
                        </w:rPr>
                        <w:t xml:space="preserve"> </w:t>
                      </w:r>
                      <w:r>
                        <w:rPr>
                          <w:color w:val="000000" w:themeColor="text1"/>
                        </w:rPr>
                        <w:t>– Nearly five (5) percent of all fatal crashes in the region from 2014 to 2018 involved a heavy vehicle (e.g. freight truck).</w:t>
                      </w:r>
                    </w:p>
                  </w:txbxContent>
                </v:textbox>
                <w10:anchorlock/>
              </v:rect>
            </w:pict>
          </mc:Fallback>
        </mc:AlternateContent>
      </w:r>
    </w:p>
    <w:p w14:paraId="7B6AD714" w14:textId="77777777" w:rsidR="005C6783" w:rsidRDefault="009D021D" w:rsidP="00BC4522">
      <w:r>
        <w:rPr>
          <w:noProof/>
        </w:rPr>
        <w:drawing>
          <wp:inline distT="0" distB="0" distL="0" distR="0" wp14:anchorId="1845E4C0" wp14:editId="78C53745">
            <wp:extent cx="5943600" cy="4114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reightMap.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755C5488" w14:textId="1E25176C" w:rsidR="00BC4522" w:rsidRDefault="005C6783" w:rsidP="005C6783">
      <w:pPr>
        <w:pStyle w:val="SourceNote"/>
      </w:pPr>
      <w:r>
        <w:t xml:space="preserve">Reference: </w:t>
      </w:r>
      <w:r w:rsidR="00182C56">
        <w:t>Appendix #2: Existing Conditions,</w:t>
      </w:r>
      <w:r>
        <w:t xml:space="preserve"> Chapter 3, Pages 41-56</w:t>
      </w:r>
      <w:r w:rsidR="00BC4522">
        <w:br w:type="page"/>
      </w:r>
    </w:p>
    <w:p w14:paraId="47CFA25C" w14:textId="144B29BE" w:rsidR="009C3BA6" w:rsidRDefault="009C3BA6" w:rsidP="00344CE0"/>
    <w:p w14:paraId="228D08CF" w14:textId="1797BC2D" w:rsidR="00344CE0" w:rsidRDefault="00344CE0" w:rsidP="00344CE0"/>
    <w:p w14:paraId="331ACF0F" w14:textId="26863B95" w:rsidR="00344CE0" w:rsidRDefault="00344CE0" w:rsidP="00344CE0"/>
    <w:p w14:paraId="06A88166" w14:textId="0978D75C" w:rsidR="00344CE0" w:rsidRDefault="00344CE0" w:rsidP="00344CE0"/>
    <w:p w14:paraId="7BEAABD3" w14:textId="74CEC1D3" w:rsidR="00344CE0" w:rsidRDefault="00344CE0" w:rsidP="00344CE0"/>
    <w:p w14:paraId="3AEEA560" w14:textId="4B9AE54A" w:rsidR="00344CE0" w:rsidRDefault="00344CE0" w:rsidP="00344CE0">
      <w:pPr>
        <w:jc w:val="center"/>
      </w:pPr>
      <w:r>
        <w:t>This page is intentionally left blank.</w:t>
      </w:r>
    </w:p>
    <w:p w14:paraId="33855644" w14:textId="45C87F7C" w:rsidR="009C3BA6" w:rsidRDefault="009C3BA6" w:rsidP="009C3BA6"/>
    <w:p w14:paraId="37CF8E4A" w14:textId="30928958" w:rsidR="00344CE0" w:rsidRDefault="00344CE0" w:rsidP="009C3BA6"/>
    <w:p w14:paraId="00ABD45B" w14:textId="77777777" w:rsidR="00344CE0" w:rsidRDefault="00344CE0" w:rsidP="009C3BA6"/>
    <w:p w14:paraId="6CB1E816" w14:textId="274F095B" w:rsidR="009C3BA6" w:rsidRPr="009C3BA6" w:rsidRDefault="009C3BA6" w:rsidP="009C3BA6"/>
    <w:p w14:paraId="4B383ED7" w14:textId="77777777" w:rsidR="009C3BA6" w:rsidRDefault="009C3BA6" w:rsidP="00BC4522"/>
    <w:p w14:paraId="24A7F7A0" w14:textId="77777777" w:rsidR="001B2782" w:rsidRDefault="001B2782" w:rsidP="0054112E"/>
    <w:p w14:paraId="3AD990A2" w14:textId="44208DEF" w:rsidR="002E3508" w:rsidRDefault="002E3508" w:rsidP="0054112E"/>
    <w:p w14:paraId="513AA6F5" w14:textId="77777777" w:rsidR="002E3508" w:rsidRDefault="002E3508" w:rsidP="0054112E">
      <w:pPr>
        <w:sectPr w:rsidR="002E3508" w:rsidSect="00935621">
          <w:headerReference w:type="even" r:id="rId90"/>
          <w:headerReference w:type="default" r:id="rId91"/>
          <w:footerReference w:type="even" r:id="rId92"/>
          <w:footerReference w:type="default" r:id="rId93"/>
          <w:pgSz w:w="12240" w:h="15840" w:code="1"/>
          <w:pgMar w:top="1440" w:right="1440" w:bottom="1440" w:left="1440" w:header="0" w:footer="0" w:gutter="0"/>
          <w:cols w:space="720"/>
          <w:docGrid w:linePitch="360"/>
        </w:sectPr>
      </w:pPr>
    </w:p>
    <w:p w14:paraId="335CB02E" w14:textId="77777777" w:rsidR="00EA7243" w:rsidRDefault="00EA7243" w:rsidP="00EA7243"/>
    <w:p w14:paraId="05DF9D8C" w14:textId="77777777" w:rsidR="00EA7243" w:rsidRDefault="00EA7243" w:rsidP="00EA7243"/>
    <w:p w14:paraId="6EABA640" w14:textId="77777777" w:rsidR="00EA7243" w:rsidRDefault="00EA7243" w:rsidP="00EA7243"/>
    <w:p w14:paraId="4A15CD66" w14:textId="77777777" w:rsidR="00EA7243" w:rsidRDefault="00EA7243" w:rsidP="00EA7243"/>
    <w:p w14:paraId="4175AE7A" w14:textId="77777777" w:rsidR="00EA7243" w:rsidRDefault="00EA7243" w:rsidP="00EA7243"/>
    <w:p w14:paraId="5AB351CA" w14:textId="77777777" w:rsidR="00EA7243" w:rsidRDefault="00EA7243" w:rsidP="00EA7243"/>
    <w:p w14:paraId="2C559990" w14:textId="77777777" w:rsidR="00EA7243" w:rsidRDefault="00EA7243" w:rsidP="00EA7243"/>
    <w:p w14:paraId="6AF0E15B" w14:textId="77777777" w:rsidR="00EA7243" w:rsidRDefault="00EA7243" w:rsidP="00EA7243"/>
    <w:p w14:paraId="36025B2B" w14:textId="77777777" w:rsidR="00EA7243" w:rsidRDefault="00EA7243" w:rsidP="00EA7243"/>
    <w:p w14:paraId="137044E2" w14:textId="77777777" w:rsidR="00EA7243" w:rsidRDefault="00EA7243" w:rsidP="00EA7243"/>
    <w:p w14:paraId="550F57C9" w14:textId="77777777" w:rsidR="00EA7243" w:rsidRDefault="00EA7243" w:rsidP="00EA7243"/>
    <w:p w14:paraId="4280104B" w14:textId="1502EEBF" w:rsidR="002E3508" w:rsidRPr="00FB6349" w:rsidRDefault="00311058" w:rsidP="00A867D3">
      <w:pPr>
        <w:pStyle w:val="Heading1"/>
      </w:pPr>
      <w:bookmarkStart w:id="38" w:name="_Toc46834054"/>
      <w:r>
        <w:t xml:space="preserve">3.0 </w:t>
      </w:r>
      <w:r w:rsidR="002E3508">
        <w:t>Planning for Tomorrow</w:t>
      </w:r>
      <w:bookmarkEnd w:id="38"/>
    </w:p>
    <w:p w14:paraId="45FDD5B4" w14:textId="209CAFF1" w:rsidR="002E3508" w:rsidRDefault="002E3508" w:rsidP="00EB4A5D">
      <w:pPr>
        <w:tabs>
          <w:tab w:val="left" w:pos="6570"/>
        </w:tabs>
      </w:pPr>
      <w:r>
        <w:rPr>
          <w:noProof/>
        </w:rPr>
        <mc:AlternateContent>
          <mc:Choice Requires="wps">
            <w:drawing>
              <wp:inline distT="0" distB="0" distL="0" distR="0" wp14:anchorId="6894A40D" wp14:editId="4B696ADA">
                <wp:extent cx="5922010" cy="1097280"/>
                <wp:effectExtent l="0" t="0" r="2540" b="7620"/>
                <wp:docPr id="96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010" cy="1097280"/>
                        </a:xfrm>
                        <a:prstGeom prst="rect">
                          <a:avLst/>
                        </a:prstGeom>
                        <a:solidFill>
                          <a:srgbClr val="FFFFFF">
                            <a:alpha val="32941"/>
                          </a:srgbClr>
                        </a:solidFill>
                        <a:ln>
                          <a:noFill/>
                        </a:ln>
                      </wps:spPr>
                      <wps:txbx>
                        <w:txbxContent>
                          <w:p w14:paraId="261183B1" w14:textId="6B0F2313" w:rsidR="00F70BBA" w:rsidRPr="00EA7243" w:rsidRDefault="00F70BBA" w:rsidP="002E3508">
                            <w:pPr>
                              <w:rPr>
                                <w:color w:val="FFFFFF" w:themeColor="background1"/>
                                <w:sz w:val="28"/>
                                <w:szCs w:val="20"/>
                              </w:rPr>
                            </w:pPr>
                            <w:r w:rsidRPr="00EA7243">
                              <w:rPr>
                                <w:color w:val="FFFFFF" w:themeColor="background1"/>
                                <w:sz w:val="28"/>
                                <w:szCs w:val="20"/>
                              </w:rPr>
                              <w:t xml:space="preserve">Learn how growth and redevelopment, new mobility options, and evolving lifestyle preferences will transform </w:t>
                            </w:r>
                            <w:r>
                              <w:rPr>
                                <w:color w:val="FFFFFF" w:themeColor="background1"/>
                                <w:sz w:val="28"/>
                                <w:szCs w:val="20"/>
                              </w:rPr>
                              <w:t>the way</w:t>
                            </w:r>
                            <w:r w:rsidRPr="00EA7243">
                              <w:rPr>
                                <w:color w:val="FFFFFF" w:themeColor="background1"/>
                                <w:sz w:val="28"/>
                                <w:szCs w:val="20"/>
                              </w:rPr>
                              <w:t xml:space="preserve"> people get around the region.</w:t>
                            </w:r>
                          </w:p>
                        </w:txbxContent>
                      </wps:txbx>
                      <wps:bodyPr rot="0" vert="horz" wrap="square" lIns="91440" tIns="45720" rIns="91440" bIns="45720" anchor="t" anchorCtr="0" upright="1">
                        <a:noAutofit/>
                      </wps:bodyPr>
                    </wps:wsp>
                  </a:graphicData>
                </a:graphic>
              </wp:inline>
            </w:drawing>
          </mc:Choice>
          <mc:Fallback>
            <w:pict>
              <v:rect w14:anchorId="6894A40D" id="_x0000_s1077" style="width:466.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1eFwIAABQEAAAOAAAAZHJzL2Uyb0RvYy54bWysU11v0zAUfUfiP1h+p2mydlujptPUqQhp&#10;wMTgBziO8yEcX3PtNim/nmun6wq8IfJg5X74+Jzj6/Xd2Gt2UOg6MAVPZ3POlJFQdaYp+Levu3e3&#10;nDkvTCU0GFXwo3L8bvP2zXqwucqgBV0pZARiXD7Ygrfe2zxJnGxVL9wMrDJUrAF74SnEJqlQDITe&#10;6ySbz6+TAbCyCFI5R9mHqcg3Eb+ulfSf69opz3TBiZuPK8a1DGuyWYu8QWHbTp5oiH9g0YvO0KFn&#10;qAfhBdtj9xdU30kEB7WfSegTqOtOqqiB1KTzP9Q8t8KqqIXMcfZsk/t/sPLT4QlZVxV8db3kzIie&#10;LukL2SZMoxXLbqNFg3U5dT7bJwwinX0E+d0xA9uW+tQ9IgytEhURS4OlyW8bQuBoKyuHj1ARvth7&#10;iG6NNfYBkHxgY7yU4/lS1OiZpORylQVrOJNUS+ermxOnROQv2y06/15Bz8JPwZHoR3hxeHQ+0BH5&#10;S0ukD7qrdp3WMcCm3GpkB0ETsovftFfbVkzZq2y1mGSR9Kk9YrpLHG0CmoGAOx0ZMtGIoD0MpMv9&#10;WI7R7KubYFNIlVAdyRqEaTTpKdFPC/iTs4HGsuDux16g4kx/MGTvKl0swhzHYLG8ySjAy0p5WRFG&#10;ElTBPWfT79ZPs7+32DUtnZRGsQbu6UrqLpr1yurEn0Yv6j09kzDbl3Hsen3Mm18AAAD//wMAUEsD&#10;BBQABgAIAAAAIQBP4hng2QAAAAUBAAAPAAAAZHJzL2Rvd25yZXYueG1sTI/BTsMwEETvSPyDtUjc&#10;qNMgQghxKoTKB5BU4urGSxwar6PYadK/Z+ECl5FWM5p5W+5WN4gzTqH3pGC7SUAgtd701Ck4NG93&#10;OYgQNRk9eEIFFwywq66vSl0Yv9A7nuvYCS6hUGgFNsaxkDK0Fp0OGz8isffpJ6cjn1MnzaQXLneD&#10;TJMkk073xAtWj/hqsT3Vs1OQ5bXdbxu5j3P9cGouS/j68LlStzfryzOIiGv8C8MPPqNDxUxHP5MJ&#10;YlDAj8RfZe/pPs1AHDn0mOYgq1L+p6++AQAA//8DAFBLAQItABQABgAIAAAAIQC2gziS/gAAAOEB&#10;AAATAAAAAAAAAAAAAAAAAAAAAABbQ29udGVudF9UeXBlc10ueG1sUEsBAi0AFAAGAAgAAAAhADj9&#10;If/WAAAAlAEAAAsAAAAAAAAAAAAAAAAALwEAAF9yZWxzLy5yZWxzUEsBAi0AFAAGAAgAAAAhALfg&#10;/V4XAgAAFAQAAA4AAAAAAAAAAAAAAAAALgIAAGRycy9lMm9Eb2MueG1sUEsBAi0AFAAGAAgAAAAh&#10;AE/iGeDZAAAABQEAAA8AAAAAAAAAAAAAAAAAcQQAAGRycy9kb3ducmV2LnhtbFBLBQYAAAAABAAE&#10;APMAAAB3BQAAAAA=&#10;" stroked="f">
                <v:fill opacity="21588f"/>
                <v:textbox>
                  <w:txbxContent>
                    <w:p w14:paraId="261183B1" w14:textId="6B0F2313" w:rsidR="00F70BBA" w:rsidRPr="00EA7243" w:rsidRDefault="00F70BBA" w:rsidP="002E3508">
                      <w:pPr>
                        <w:rPr>
                          <w:color w:val="FFFFFF" w:themeColor="background1"/>
                          <w:sz w:val="28"/>
                          <w:szCs w:val="20"/>
                        </w:rPr>
                      </w:pPr>
                      <w:r w:rsidRPr="00EA7243">
                        <w:rPr>
                          <w:color w:val="FFFFFF" w:themeColor="background1"/>
                          <w:sz w:val="28"/>
                          <w:szCs w:val="20"/>
                        </w:rPr>
                        <w:t xml:space="preserve">Learn how growth and redevelopment, new mobility options, and evolving lifestyle preferences will transform </w:t>
                      </w:r>
                      <w:r>
                        <w:rPr>
                          <w:color w:val="FFFFFF" w:themeColor="background1"/>
                          <w:sz w:val="28"/>
                          <w:szCs w:val="20"/>
                        </w:rPr>
                        <w:t>the way</w:t>
                      </w:r>
                      <w:r w:rsidRPr="00EA7243">
                        <w:rPr>
                          <w:color w:val="FFFFFF" w:themeColor="background1"/>
                          <w:sz w:val="28"/>
                          <w:szCs w:val="20"/>
                        </w:rPr>
                        <w:t xml:space="preserve"> people get around the region.</w:t>
                      </w:r>
                    </w:p>
                  </w:txbxContent>
                </v:textbox>
                <w10:anchorlock/>
              </v:rect>
            </w:pict>
          </mc:Fallback>
        </mc:AlternateContent>
      </w:r>
    </w:p>
    <w:p w14:paraId="35FC26AB" w14:textId="77777777" w:rsidR="002E3508" w:rsidRDefault="002E3508" w:rsidP="002E3508"/>
    <w:p w14:paraId="2FF1DF52" w14:textId="2DCD7D35" w:rsidR="002E3508" w:rsidRDefault="002E3508" w:rsidP="0054112E"/>
    <w:p w14:paraId="2CB694F9" w14:textId="77777777" w:rsidR="002E3508" w:rsidRDefault="002E3508" w:rsidP="0054112E">
      <w:pPr>
        <w:sectPr w:rsidR="002E3508" w:rsidSect="00935621">
          <w:headerReference w:type="default" r:id="rId94"/>
          <w:footerReference w:type="default" r:id="rId95"/>
          <w:pgSz w:w="12240" w:h="15840" w:code="1"/>
          <w:pgMar w:top="1440" w:right="1440" w:bottom="1440" w:left="1440" w:header="0" w:footer="0" w:gutter="0"/>
          <w:cols w:space="720"/>
          <w:docGrid w:linePitch="360"/>
        </w:sectPr>
      </w:pPr>
    </w:p>
    <w:p w14:paraId="64F4915B" w14:textId="65DBCC37" w:rsidR="00087352" w:rsidRPr="0052452B" w:rsidRDefault="00BC4522" w:rsidP="005E5038">
      <w:pPr>
        <w:pStyle w:val="Heading2"/>
      </w:pPr>
      <w:bookmarkStart w:id="39" w:name="_Toc21894538"/>
      <w:bookmarkStart w:id="40" w:name="_Toc46834055"/>
      <w:r>
        <w:lastRenderedPageBreak/>
        <w:t>Growth Impacts</w:t>
      </w:r>
      <w:bookmarkEnd w:id="39"/>
      <w:bookmarkEnd w:id="40"/>
    </w:p>
    <w:p w14:paraId="1D49DD49" w14:textId="4BE81BC6" w:rsidR="00FA2EAB" w:rsidRDefault="002577FD" w:rsidP="00087352">
      <w:r>
        <w:t xml:space="preserve">Over the next 25 years, the region </w:t>
      </w:r>
      <w:r w:rsidR="00B5309D">
        <w:t>will continue</w:t>
      </w:r>
      <w:r>
        <w:t xml:space="preserve"> to </w:t>
      </w:r>
      <w:r w:rsidR="00BD5890">
        <w:t>grow</w:t>
      </w:r>
      <w:r>
        <w:t xml:space="preserve"> at a </w:t>
      </w:r>
      <w:r w:rsidR="00BD5890">
        <w:t>slower rate</w:t>
      </w:r>
      <w:r>
        <w:t xml:space="preserve"> than the state average.  This growth </w:t>
      </w:r>
      <w:r w:rsidR="00740CC4">
        <w:t xml:space="preserve">will </w:t>
      </w:r>
      <w:r>
        <w:t xml:space="preserve">concentrate in </w:t>
      </w:r>
      <w:r w:rsidR="007C352A">
        <w:t xml:space="preserve">a few particular </w:t>
      </w:r>
      <w:r>
        <w:t>areas</w:t>
      </w:r>
      <w:r w:rsidR="00740CC4">
        <w:t xml:space="preserve">, creating </w:t>
      </w:r>
      <w:r>
        <w:t>new transportation challenges and opportunities for the region.</w:t>
      </w:r>
    </w:p>
    <w:p w14:paraId="3FFCFB22" w14:textId="77879C07" w:rsidR="0097578F" w:rsidRPr="0097578F" w:rsidRDefault="0097578F" w:rsidP="00087352">
      <w:pPr>
        <w:rPr>
          <w:sz w:val="2"/>
          <w:szCs w:val="2"/>
        </w:rPr>
      </w:pPr>
    </w:p>
    <w:p w14:paraId="6C29EC39" w14:textId="6A10A765" w:rsidR="00463626" w:rsidRDefault="00740CC4" w:rsidP="00463626">
      <w:pPr>
        <w:ind w:firstLine="720"/>
      </w:pPr>
      <w:r>
        <w:rPr>
          <w:noProof/>
        </w:rPr>
        <mc:AlternateContent>
          <mc:Choice Requires="wpg">
            <w:drawing>
              <wp:inline distT="0" distB="0" distL="0" distR="0" wp14:anchorId="35E8E050" wp14:editId="4AA11515">
                <wp:extent cx="548640" cy="548640"/>
                <wp:effectExtent l="0" t="0" r="3810" b="3810"/>
                <wp:docPr id="1220" name="Group 1220"/>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208" name="Oval 1208"/>
                        <wps:cNvSpPr/>
                        <wps:spPr>
                          <a:xfrm>
                            <a:off x="0" y="0"/>
                            <a:ext cx="548640" cy="548640"/>
                          </a:xfrm>
                          <a:prstGeom prst="ellipse">
                            <a:avLst/>
                          </a:prstGeom>
                          <a:solidFill>
                            <a:srgbClr val="41A1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9" name="Graphic 1219" descr="Home"/>
                          <pic:cNvPicPr>
                            <a:picLocks noChangeAspect="1"/>
                          </pic:cNvPicPr>
                        </pic:nvPicPr>
                        <pic:blipFill>
                          <a:blip r:embed="rId9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7"/>
                              </a:ext>
                            </a:extLst>
                          </a:blip>
                          <a:stretch>
                            <a:fillRect/>
                          </a:stretch>
                        </pic:blipFill>
                        <pic:spPr>
                          <a:xfrm>
                            <a:off x="49794" y="22633"/>
                            <a:ext cx="457200" cy="4572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0BDAFFA" id="Group 1220" o:spid="_x0000_s1026" style="width:43.2pt;height:43.2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uAwSQQAABkKAAAOAAAAZHJzL2Uyb0RvYy54bWykVltv2zYUfh+w/yDo&#10;3bEkK7EtRC4cO8kKBE2wdOgzTVEWUYrkSNqON/S/7xxSUm5eN7QF6vByrh/P+Y4uPzy1ItozY7mS&#10;ZZyeJXHEJFUVl9sy/uPzzWgWR9YRWRGhJCvjI7Pxh8Wvv1wedMEy1ShRMROBEWmLgy7jxjldjMeW&#10;Nqwl9kxpJuGyVqYlDrZmO64MOYD1VoyzJLkYH5SptFGUWQun63AZL7z9umbU3de1ZS4SZQyxOf9r&#10;/O8Gf8eLS1JsDdENp10Y5AeiaAmX4HQwtSaORDvD35lqOTXKqtqdUdWOVV1zynwOkE2avMnm1qid&#10;9rlsi8NWDzABtG9w+mGz9NP+wUS8grfLMgBIkhZeyTuO/AkAdNDbAuRujX7UD6Y72IYd5vxUmxb/&#10;QjbRk4f2OEDLnlxE4fA8n13kYJ/CVbf20NMG3uedFm2uv6s37p2OMbYhlIOGIrLPONmfw+mxIZp5&#10;+C3mP+CUQE0HnO73RABMcOBR8WIDRrawANfPATQkSgptrLtlqo1wUcZMCK4thkcKsr+zDiIA6V4K&#10;j60SvLrhQviN2W5WwkQQcRnn6TJdrzBoUHklJiQKS4Vq4RpPAOY+G79yR8FQTsjfWQ3VAw+c+Uh8&#10;37LBD6GUSZeGq4ZULLg/T+Bf7x07HTV8LN4gWq7B/2C7M9BLBiO97RBlJ4+qzLf9oJx8L7CgPGh4&#10;z0q6QbnlUplTBgRk1XkO8j1IARpEaaOqI9SMUYF0rKY3HJ7ujlj3QAywDLQDMKe7h59aqEMZq24V&#10;R40yf506R3koariNowOwVhnbP3fEsDgSHyWU+zzNscuc3+TnU2xp8/Jm8/JG7tqVgnJIgaM19UuU&#10;d6Jf1ka1X4Bgl+gVroik4LuMqTP9ZuUCmwJFU7ZcejGgNk3cnXzUFI0jqliXn5++EKO7+nXADJ9U&#10;32LvajjIoqZUy51TNfcF/oxrhze0++JSc1rA/44fYfWu7/97joCW2yGQYRa1/8tGS8zXnR6FfPmG&#10;C+6OfixBzhiU3D9wihyAm5cUks57CrntZk+a4VnFLAU8f1Mtw/Lq1YIRQJHTO0W/2kiqVUPkli2t&#10;hhGHIGMxvhb321cRbIAyej7AdZcrOHwzTk7AFUbVWtFdCy0dZq9hgjgY/LYBKoLCKVi7YVUZm48V&#10;lBSFue9gmGjDpfNFAE8OROV7FOjdj8e/s9kySebZ1Wh1nqxGeTK9Hi3n+XQ0Ta6neZLP0lW6+oba&#10;aV7sLIP0iVhr3oUOp++CPzkLu6+GMGX9tA4s0tMQhPY6rvnFerk6z9PR9Gq6HOWT9WQ0u5rOR5Pp&#10;+mIyuZrlFzfpt44C+ryATBFWNGSdYY42uAzURDuCHi788zy/CL7dv8yLfD6d53EEkzPLwDc6BZbr&#10;BqRvcmhNHKzdOvBSP5X7idD1nYF68Y9xcmj4oEIYfglR+Ubz3x+wevWB83LvpZ6/6B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E84RNkAAAADAQAADwAAAGRycy9kb3ducmV2&#10;LnhtbEyPT0vDQBDF74LfYRnBm93EP6XEbEop6qkItoJ4m2anSWh2NmS3SfrtHfWgl3kMb3jvN/ly&#10;cq0aqA+NZwPpLAFFXHrbcGXgffd8swAVIrLF1jMZOFOAZXF5kWNm/chvNGxjpSSEQ4YG6hi7TOtQ&#10;1uQwzHxHLN7B9w6jrH2lbY+jhLtW3ybJXDtsWBpq7GhdU3ncnpyBlxHH1V36NGyOh/X5c/fw+rFJ&#10;yZjrq2n1CCrSFP+O4Rtf0KEQpr0/sQ2qNSCPxJ8p3mJ+D2r/q7rI9X/24gsAAP//AwBQSwMECgAA&#10;AAAAAAAhAFky8K9VBwAAVQcAABQAAABkcnMvbWVkaWEvaW1hZ2UxLnBuZ4lQTkcNChoKAAAADUlI&#10;RFIAAABuAAAAbggDAAABhoLmXwAAAAFzUkdCAK7OHOkAAAAEZ0FNQQAAsY8L/GEFAAABxVBMVEUA&#10;AAD////9/f38/Pz+/v7+/v79/f38/Pz9/f39/f39/f3////9/f39/f3+/v79/f3////8/Pz+/v78&#10;/Pz9/f39/f39/f3////////9/f38/Pz9/f38/Pz9/f3+/v79/f3////+/v7+/v7////8/Pz+/v78&#10;/Pz+/v79/f39/f38/Pz9/f3+/v79/f38/Pz9/f3+/v79/f3////8/Pz9/f38/Pz+/v7////9/f39&#10;/f39/f38/Pz+/v78/Pz+/v7+/v79/f39/f3+/v79/f3+/v78/Pz+/v78/Pz9/f3+/v7////9/f39&#10;/f3+/v7////////9/f3+/v79/f3+/v79/f39/f3+/v78/Pz9/f38/Pz7+/v+/v78/Pz9/f39/f38&#10;/Pz9/f39/f3////+/v77+/v+/v78/Pz8/Pz9/f39/f3+/v7////8/Pz9/f39/f3////9/f3+/v7/&#10;///8/Pz9/f3+/v79/f39/f39/f3+/v7+/v79/f3+/v7+/v79/f3+/v78/Pz9/f38/Pz9/f3+/v7/&#10;///8/Pz7+/v////9/f39/f38/Pz+/v76+vr////+/v78/Pz+/v7+/v78/Pz9/f3+/v79/f2ySBh+&#10;AAAAl3RSTlMAQMrlB0j47b+s7Q+ZhkX1BP0faM+8/WAMlnDX37FC8hQvcAH6HGUJ+ufBkyTB3K4/&#10;7xH3iGIZgLb3o311amIOvux9mClyavSFV//0oDEDRI0L/DnplSbxsMtRG+a4+dOl5ggjRmTu263u&#10;fxD2h8gY43QF/o8Nvf6qO3zYFVayQ82feeBxAvtAMLr71Tg1CiXwElPKnC3d4LEglwAAAAlwSFlz&#10;AAAh1QAAIdUBBJy0nQAABHZJREFUWEftmQl3FFUQhVuNKK5xi7jgFhUEQQUU40bibqEoiIgb7iui&#10;GJeouKASFxQRFX+vVbfu69dvprunezLjOTn2dwhV91bVe5mtM28ma4QwOvJSUUsmk1GrEv0pqlxT&#10;RR2AwiC8JnKJbGd00lVFFvIboOpZqwYtD9qvUHWDzqZkt8nC4vVy/OhWVXuhcrK0bCWf7CuL3I+S&#10;0VMWmchLRqHsIqU4zTvRUs/yijKm4vJDppn0ozdtB9Ne9EaLHKdIwf0h8r2rBCvZP3mZRgQlW1Jk&#10;Ba0ASyLvafiYJjiRl0SutIS+cl2hJDJTLH6QlJRYnNPkWjcD2QyLGs6hl5OtlP0opgsC+kZ0YhaI&#10;TswC0YlZIDoxC0QnZoHoxCwQnZh1DMOrjO04avf5IkVj8EgZ19BoBCY0Xm7xdPcGE6am9Geb5a/A&#10;HkCYWrC4KcsWLb7ltWqsqfBc9N/S4lGUy5m2huc0sZizLhjo6ecJq52nCZqKvBtM9KVcZr7d6Wjo&#10;5YJQQG/kIL2dKJai1RADP1JfhEIl2rGRkcxajoeqHu16tDDm8G9dHexMSedoUhGaKd3caOc6OpbE&#10;bsaW2Duu9uDPQvsn8msYaz0Yr4k0moFz22f+4qPVhDes/x5N2g0+ZN1PIm0z+J313qGJ/Z1uPviX&#10;dW7Lsh12cm0+eJr16UnhU4vNB1dYl54+bkY7BkKsYy17rkKzoSLEanaxQw8GOSrtUF43GPpuQRJQ&#10;Y9Zi1fEoH/sVSUStNy1WvFULPbhHE9Q8ZvFW9PUQOrYjSVH7QotH0JkQ6nhv0YcW8IC+g94CoYpY&#10;gpb0CSRyCN05oYZYyk5WD6KfmGEXE4tV/Mz6I5gAJm0di9V8FDowo6zR/E6NMGu4iz0YAvKU/TcQ&#10;Oy7KLCYKsFhDOGamsFhDk7kys5vr5iIskjJzec91dHR0LEduEpljOn7O96vo9ZTjxfdyaI2NCe6T&#10;M8HCOPiKe4jsXc1E5AYWR81vXF9ki8kDFCJPozxa/uTaIrfTyS6lUbBGxFauK3IKHYAPc8EndEbB&#10;Xq7p5+osm7cUWbYJtrHajSVzKtfzM1GW7afi2xc7pTgboZfGH1xL9vlxdg8l2ANrcTOl7IMemkUc&#10;w40z3PiWMucn92+jFPsEY0jm8X2D8bYb91ImPOy1HyhlYY0bLYmv6Q1urKfs4xmvr6MUOeFGC45z&#10;UuRxN36hLOWw9/xNKfK6Gw35glMiX7rxImUlV3vfEUr/aqUZN3JC5Hk3Zihr4VfG8SOh+9wYwBZ2&#10;i5yEnsQXcE3YNYmB+FJZD13HN+yUBX8Rr8qfnY1YhaHf86FLoKu4mF0yNQ/9AmULPsRgNkUpV7gu&#10;YTc7ZLPreAFuxTGfzh+Ds1ynTL/Paih/TTkEj/kKc5SydtqNCAv5dfZuyiHZ6qscoix5V4PL3pme&#10;f46WJbHSV9pgOS+4PZz7AJP0K6YhCafrA/ZhWC0j3W4wddv9k0CzjNFsxxZCs4xuO6fbzqFZRred&#10;023n0Cyj2875j7fr6Ph/kWX/Aq01l7c0XH7sAAAAAElFTkSuQmCCUEsBAi0AFAAGAAgAAAAhALGC&#10;Z7YKAQAAEwIAABMAAAAAAAAAAAAAAAAAAAAAAFtDb250ZW50X1R5cGVzXS54bWxQSwECLQAUAAYA&#10;CAAAACEAOP0h/9YAAACUAQAACwAAAAAAAAAAAAAAAAA7AQAAX3JlbHMvLnJlbHNQSwECLQAUAAYA&#10;CAAAACEAHsLgMEkEAAAZCgAADgAAAAAAAAAAAAAAAAA6AgAAZHJzL2Uyb0RvYy54bWxQSwECLQAU&#10;AAYACAAAACEAqiYOvrwAAAAhAQAAGQAAAAAAAAAAAAAAAACvBgAAZHJzL19yZWxzL2Uyb0RvYy54&#10;bWwucmVsc1BLAQItABQABgAIAAAAIQAETzhE2QAAAAMBAAAPAAAAAAAAAAAAAAAAAKIHAABkcnMv&#10;ZG93bnJldi54bWxQSwECLQAKAAAAAAAAACEAWTLwr1UHAABVBwAAFAAAAAAAAAAAAAAAAACoCAAA&#10;ZHJzL21lZGlhL2ltYWdlMS5wbmdQSwUGAAAAAAYABgB8AQAALxAAAAAA&#10;">
                <v:oval id="Oval 1208" o:spid="_x0000_s1027" style="position:absolute;width:5486;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RtccA&#10;AADdAAAADwAAAGRycy9kb3ducmV2LnhtbESPQWvCQBCF74X+h2UK3upGESmpq5RiS4V4qHpob2N2&#10;TGKzs2F31fjvnYPQ2wzvzXvfzBa9a9WZQmw8GxgNM1DEpbcNVwZ224/nF1AxIVtsPZOBK0VYzB8f&#10;Zphbf+FvOm9SpSSEY44G6pS6XOtY1uQwDn1HLNrBB4dJ1lBpG/Ai4a7V4yybaocNS0ONHb3XVP5t&#10;Ts7AfhvK5aT4ORafv+vV8rhri7AaGTN46t9eQSXq07/5fv1lBX+cCa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UbXHAAAA3QAAAA8AAAAAAAAAAAAAAAAAmAIAAGRy&#10;cy9kb3ducmV2LnhtbFBLBQYAAAAABAAEAPUAAACMAwAAAAA=&#10;" fillcolor="#41a1dc" stroked="f" strokeweight="2pt"/>
                <v:shape id="Graphic 1219" o:spid="_x0000_s1028" type="#_x0000_t75" alt="Home" style="position:absolute;left:497;top:226;width:457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R/6LCAAAA3QAAAA8AAABkcnMvZG93bnJldi54bWxET82KwjAQvgu+QxhhL6JpPVitRlmEhT0s&#10;K7Y+wNCMbbWZlCar7dtvBMHbfHy/s933phF36lxtWUE8j0AQF1bXXCo451+zFQjnkTU2lknBQA72&#10;u/Foi6m2Dz7RPfOlCCHsUlRQed+mUrqiIoNublviwF1sZ9AH2JVSd/gI4aaRiyhaSoM1h4YKWzpU&#10;VNyyP6PAXYtcT9fJ4Uf/8jAck+SWx4lSH5P+cwPCU+/f4pf7W4f5i3gNz2/CCX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0f+iwgAAAN0AAAAPAAAAAAAAAAAAAAAAAJ8C&#10;AABkcnMvZG93bnJldi54bWxQSwUGAAAAAAQABAD3AAAAjgMAAAAA&#10;">
                  <v:imagedata r:id="rId98" o:title="Home"/>
                  <v:path arrowok="t"/>
                </v:shape>
                <w10:anchorlock/>
              </v:group>
            </w:pict>
          </mc:Fallback>
        </mc:AlternateContent>
      </w:r>
      <w:r w:rsidR="00463626">
        <w:t xml:space="preserve">  </w:t>
      </w:r>
      <w:r w:rsidR="00463626">
        <w:rPr>
          <w:noProof/>
        </w:rPr>
        <mc:AlternateContent>
          <mc:Choice Requires="wps">
            <w:drawing>
              <wp:inline distT="0" distB="0" distL="0" distR="0" wp14:anchorId="01DF1A4B" wp14:editId="5B0B3990">
                <wp:extent cx="4733925" cy="548640"/>
                <wp:effectExtent l="0" t="0" r="0" b="0"/>
                <wp:docPr id="102" name="Rectangle 102"/>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FCD81" w14:textId="10EDD85D" w:rsidR="00F70BBA" w:rsidRPr="009C3BA6" w:rsidRDefault="00F70BBA" w:rsidP="00463626">
                            <w:pPr>
                              <w:spacing w:before="0" w:after="0" w:line="240" w:lineRule="auto"/>
                              <w:rPr>
                                <w:color w:val="000000" w:themeColor="text1"/>
                                <w:sz w:val="20"/>
                                <w:szCs w:val="20"/>
                              </w:rPr>
                            </w:pPr>
                            <w:r w:rsidRPr="00182C56">
                              <w:rPr>
                                <w:rFonts w:ascii="Segoe UI Semibold" w:hAnsi="Segoe UI Semibold" w:cs="Segoe UI Semibold"/>
                                <w:color w:val="007EA8"/>
                                <w:sz w:val="24"/>
                                <w:szCs w:val="24"/>
                              </w:rPr>
                              <w:t>Suburban Neighborhoods</w:t>
                            </w:r>
                            <w:r>
                              <w:rPr>
                                <w:rFonts w:ascii="Segoe UI Semibold" w:hAnsi="Segoe UI Semibold" w:cs="Segoe UI Semibold"/>
                                <w:color w:val="41A1DC"/>
                                <w:sz w:val="24"/>
                                <w:szCs w:val="24"/>
                              </w:rPr>
                              <w:t xml:space="preserve"> </w:t>
                            </w:r>
                            <w:r>
                              <w:rPr>
                                <w:color w:val="000000" w:themeColor="text1"/>
                              </w:rPr>
                              <w:t>– Most residential growth is projected to occur at the edges of cities with very little occurring in existing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DF1A4B" id="Rectangle 102" o:spid="_x0000_s1078"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lIkgIAAHMFAAAOAAAAZHJzL2Uyb0RvYy54bWysVFFP2zAQfp+0/2D5fSQtLYOKFFUgpkkI&#10;EDDx7Dp2E8nxeWe3Sffrd3bSwADtYVofUtt3993d5+98ftE1hu0U+hpswSdHOWfKSihruyn4j6fr&#10;L6ec+SBsKQxYVfC98vxi+fnTeesWagoVmFIhIxDrF60reBWCW2SZl5VqhD8CpywZNWAjAm1xk5Uo&#10;WkJvTDbN85OsBSwdglTe0+lVb+TLhK+1kuFOa68CMwWn2kL6Yvqu4zdbnovFBoWrajmUIf6hikbU&#10;lpKOUFciCLbF+h1UU0sEDzocSWgy0LqWKvVA3UzyN908VsKp1AuR491Ik/9/sPJ2d4+sLunu8iln&#10;VjR0SQ9Em7Abo1g8JIpa5xfk+ejucdh5WsZ+O41N/KdOWJdo3Y+0qi4wSYezr8fHZ9M5Z5Js89np&#10;ySzxnr1EO/Thm4KGxUXBkfInNsXuxgfKSK4Hl5jMwnVtTLo6Y/84IMd4ksWC+xLTKuyNin7GPihN&#10;3VJR05Qg6UxdGmQ7QQoRUiobJr2pEqXqj+c5/SIPBD9GpF0CjMiaChqxB4Co4ffYPczgH0NVkukY&#10;nP+tsD54jEiZwYYxuKkt4EcAhroaMvf+B5J6aiJLoVt3SQnHp4c7X0O5J3kg9HPjnbyu6YZuhA/3&#10;AmlQaKRo+MMdfbSBtuAwrDirAH99dB79Sb9k5aylwSu4/7kVqDgz3y0p+2wyI32wkDaz+dcpbfC1&#10;Zf3aYrfNJdDNTeiZcTIto38wh6VGaJ7pjVjFrGQSVlLugsuAh81l6B8EemWkWq2SG02nE+HGPjoZ&#10;wSPRUYFP3bNAN8g0kMBv4TCkYvFGrb1vjLSw2gbQdZJypLrndbgCmuykpeEVik/H633yenkrl78B&#10;AAD//wMAUEsDBBQABgAIAAAAIQDMiQ/n2wAAAAQBAAAPAAAAZHJzL2Rvd25yZXYueG1sTI9BS8NA&#10;EIXvQv/DMgVvdlNJa0mzKaGo0KONIN422WkSzc6GzDZN/72rF3sZeLzHe9+ku8l2YsSBW0cKlosI&#10;BFLlTEu1gvfi5WEDgr0moztHqOCKDLtsdpfqxLgLveF49LUIJcSJVtB43ydSctWg1bxwPVLwTm6w&#10;2gc51NIM+hLKbScfo2gtrW4pLDS6x32D1ffxbBVwOR6Ka59/fH1yVebPZIv48KrU/XzKtyA8Tv4/&#10;DL/4AR2ywFS6MxkWnYLwiP+7wXuKVysQpYLNOgaZpfIWPvsBAAD//wMAUEsBAi0AFAAGAAgAAAAh&#10;ALaDOJL+AAAA4QEAABMAAAAAAAAAAAAAAAAAAAAAAFtDb250ZW50X1R5cGVzXS54bWxQSwECLQAU&#10;AAYACAAAACEAOP0h/9YAAACUAQAACwAAAAAAAAAAAAAAAAAvAQAAX3JlbHMvLnJlbHNQSwECLQAU&#10;AAYACAAAACEA4pbpSJICAABzBQAADgAAAAAAAAAAAAAAAAAuAgAAZHJzL2Uyb0RvYy54bWxQSwEC&#10;LQAUAAYACAAAACEAzIkP59sAAAAEAQAADwAAAAAAAAAAAAAAAADsBAAAZHJzL2Rvd25yZXYueG1s&#10;UEsFBgAAAAAEAAQA8wAAAPQFAAAAAA==&#10;" filled="f" stroked="f" strokeweight="2pt">
                <v:textbox>
                  <w:txbxContent>
                    <w:p w14:paraId="5CDFCD81" w14:textId="10EDD85D" w:rsidR="00F70BBA" w:rsidRPr="009C3BA6" w:rsidRDefault="00F70BBA" w:rsidP="00463626">
                      <w:pPr>
                        <w:spacing w:before="0" w:after="0" w:line="240" w:lineRule="auto"/>
                        <w:rPr>
                          <w:color w:val="000000" w:themeColor="text1"/>
                          <w:sz w:val="20"/>
                          <w:szCs w:val="20"/>
                        </w:rPr>
                      </w:pPr>
                      <w:r w:rsidRPr="00182C56">
                        <w:rPr>
                          <w:rFonts w:ascii="Segoe UI Semibold" w:hAnsi="Segoe UI Semibold" w:cs="Segoe UI Semibold"/>
                          <w:color w:val="007EA8"/>
                          <w:sz w:val="24"/>
                          <w:szCs w:val="24"/>
                        </w:rPr>
                        <w:t>Suburban Neighborhoods</w:t>
                      </w:r>
                      <w:r>
                        <w:rPr>
                          <w:rFonts w:ascii="Segoe UI Semibold" w:hAnsi="Segoe UI Semibold" w:cs="Segoe UI Semibold"/>
                          <w:color w:val="41A1DC"/>
                          <w:sz w:val="24"/>
                          <w:szCs w:val="24"/>
                        </w:rPr>
                        <w:t xml:space="preserve"> </w:t>
                      </w:r>
                      <w:r>
                        <w:rPr>
                          <w:color w:val="000000" w:themeColor="text1"/>
                        </w:rPr>
                        <w:t>– Most residential growth is projected to occur at the edges of cities with very little occurring in existing areas.</w:t>
                      </w:r>
                    </w:p>
                  </w:txbxContent>
                </v:textbox>
                <w10:anchorlock/>
              </v:rect>
            </w:pict>
          </mc:Fallback>
        </mc:AlternateContent>
      </w:r>
    </w:p>
    <w:p w14:paraId="16384654" w14:textId="7FE95748" w:rsidR="00463626" w:rsidRDefault="00740CC4" w:rsidP="00463626">
      <w:pPr>
        <w:ind w:firstLine="720"/>
      </w:pPr>
      <w:r>
        <w:rPr>
          <w:noProof/>
        </w:rPr>
        <mc:AlternateContent>
          <mc:Choice Requires="wpg">
            <w:drawing>
              <wp:inline distT="0" distB="0" distL="0" distR="0" wp14:anchorId="5B876312" wp14:editId="14AA48F0">
                <wp:extent cx="548640" cy="548640"/>
                <wp:effectExtent l="0" t="0" r="3810" b="3810"/>
                <wp:docPr id="1223" name="Group 1223"/>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214" name="Oval 1214"/>
                        <wps:cNvSpPr/>
                        <wps:spPr>
                          <a:xfrm>
                            <a:off x="0" y="0"/>
                            <a:ext cx="548640" cy="548640"/>
                          </a:xfrm>
                          <a:prstGeom prst="ellipse">
                            <a:avLst/>
                          </a:prstGeom>
                          <a:solidFill>
                            <a:srgbClr val="41A1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1" name="Graphic 1221" descr="Factory"/>
                          <pic:cNvPicPr>
                            <a:picLocks noChangeAspect="1"/>
                          </pic:cNvPicPr>
                        </pic:nvPicPr>
                        <pic:blipFill>
                          <a:blip r:embed="rId9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03"/>
                              </a:ext>
                            </a:extLst>
                          </a:blip>
                          <a:stretch>
                            <a:fillRect/>
                          </a:stretch>
                        </pic:blipFill>
                        <pic:spPr>
                          <a:xfrm>
                            <a:off x="51206" y="36576"/>
                            <a:ext cx="457200" cy="4572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565D274" id="Group 1223" o:spid="_x0000_s1026" style="width:43.2pt;height:43.2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3oNSwQAABwKAAAOAAAAZHJzL2Uyb0RvYy54bWykVltv2zYUfh+w/yDo&#10;3bFky5cIUQrHToICQRMsHfpMU5RFVCI5ko7jDv3v+0hKynXd0Baow8u5fjznOzr78Ng20QPThktR&#10;xOlJEkdMUFlysSviPz9fjZZxZCwRJWmkYEV8ZCb+cP77b2cHlbOJrGVTMh3BiDD5QRVxba3Kx2ND&#10;a9YScyIVE7ispG6JxVbvxqUmB1hvm/EkSebjg9Sl0pIyY3C6CZfxubdfVYza26oyzEZNESM263+1&#10;/9263/H5Gcl3mqia0y4M8hNRtIQLOB1MbYgl0V7zN6ZaTrU0srInVLZjWVWcMp8DskmTV9lca7lX&#10;PpddftipASZA+wqnnzZLPz3c6YiXeLvJZBpHgrR4Je848icA6KB2OeSutbpXd7o72IWdy/mx0q37&#10;i2yiRw/tcYCWPdqI4nCWLecZHoDiqlt76GmN93mjRevLH+qNe6djF9sQykGhiMwTTubXcLqviWIe&#10;fuPyH3BKsx6n2wfSACYceFS82ICRyQ3g+jWAhkRJrrSx10y2kVsUMWsarowLj+Tk4cZYRADpXsod&#10;G9nw8oo3jd/o3Xbd6AgRF3GWrtLN2gUNlRdijXDCQjq1cO1OAHOfjV/ZY8OcXCP+YBWqBw888ZH4&#10;vmWDH0IpEzYNVzUpWXA/S/Cv9+463Wn4WLxBZ7mC/8F2Z6CXDEZ62yHKTt6pMt/2g3Lyo8CC8qDh&#10;PUthB+WWC6nfM9Agq85zkO9BCtA4lLayPKJmtAykYxS94ni6G2LsHdFgGbQDmNPe4qdq5KGIZbeK&#10;o1rqb++dO3kUNW7j6ADWKmLz155oFkfNR4FyP00z12XWb7LZYoKNfn6zfX4j9u1aohxScLSifunk&#10;bdMvKy3bLyDYlfOKKyIofBcxtbrfrG1gU1A0ZauVFwO1KWJvxL2izrhD1dXl58cvRKuufi2Y4ZPs&#10;W+xNDQdZpynkam9lxX2BP+Ha4Y12Pz9TnOb43/EjVm/6/r/nCLTs3gEZZlH7v2y0RH/dq1HIl295&#10;w+3RjyXk7IISD3ecOg5wm+cUMgHkPdWG2QOyxVnJDAWeV4RaqY+uwnrNYAdAcnoj6VcTCbmuidix&#10;lVGYcg5nV48vxf32RRBbsEZPCW7dpQufrybKO4iFabWRdN+iq8P41awhFrPf1GAj1E7O2i0ri1h/&#10;LJEOxei3mCdKc2F9HeDVwVW+TcHwfkL+PVmukuR0cjFaz5L1KEsWl6PVabYYLZLLRZZky3Sdrr87&#10;7TTL94YhfdJsFO9Cx+mb4N8dh92HQxi0fmAHIumZCKG9jOt0vlmtZ1k6WlwsVqNsupmOlheL09F0&#10;sZlPpxfLbH6Vfu9YoM8LfOpgdYaM1czS2i0DO9GOo4cL/zxPL+Le7l9GxiydJPM4wvCczmeLuXMK&#10;outmpO9zdKebrd06UFM/mPuh0LWeRr34x3h3bvigQhh+iah8r/lPEKxefOM833upp4+68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ETzhE2QAAAAMBAAAPAAAAZHJzL2Rvd25y&#10;ZXYueG1sTI9PS8NAEMXvgt9hGcGb3cQ/pcRsSinqqQi2gnibZqdJaHY2ZLdJ+u0d9aCXeQxveO83&#10;+XJyrRqoD41nA+ksAUVcettwZeB993yzABUissXWMxk4U4BlcXmRY2b9yG80bGOlJIRDhgbqGLtM&#10;61DW5DDMfEcs3sH3DqOsfaVtj6OEu1bfJslcO2xYGmrsaF1TedyenIGXEcfVXfo0bI6H9flz9/D6&#10;sUnJmOurafUIKtIU/47hG1/QoRCmvT+xDao1II/EnyneYn4Pav+rusj1f/biCwAA//8DAFBLAwQK&#10;AAAAAAAAACEA9JuBavoEAAD6BAAAFAAAAGRycy9tZWRpYS9pbWFnZTEucG5niVBORw0KGgoAAAAN&#10;SUhEUgAAAG4AAABuCAMAAAGGguZfAAAAAXNSR0IArs4c6QAAAARnQU1BAACxjwv8YQUAAAECUExU&#10;RQAAAP7+/vz8/P39/fz8/P39/f39/f39/f7+/v39/f39/f7+/v////7+/v7+/v////39/f39/f//&#10;//7+/v39/f////z8/P7+/v39/f39/f7+/v39/fz8/Pz8/P7+/v39/f////39/fz8/P7+/vX19f7+&#10;/v7+/v////////7+/vz8/P7+/v39/f////////z8/Pz8/Pz8/P39/f39/f39/f39/f7+/v7+/vz8&#10;/P7+/vz8/P39/fv7+/39/f39/f////39/f7+/v39/f7+/v////39/f39/f////////39/f7+/v7+&#10;/v39/f39/f////7+/v39/f////39/f7+/v39/f39/aDQp8UAAABWdFJOUwAH0uXtrIa0RfXicwQf&#10;OgyD8hQv3wHnCbn6N5NtWj/vEZv3Whs0dQaIDtkWxv8D/Gfp/KiV1mcT3kHLnVHe+QiSI9N/EMj2&#10;GAWPYQ292ChDnwLVU6+cqgdxrQAAAAlwSFlzAAAh1QAAIdUBBJy0nQAAAx9JREFUWEft2Qdz1DAQ&#10;hmEDoQdCC4Qaeje9t5BQAoR2lP//V5BWr722zrJyPivMzfiZ5Kz9diXd3GQYJsmicp6Yonxiypxv&#10;Iy81l3a3+5KyIOU0vCMmL5/ZRVGeNd8PmOIdGo1l5cuWJSkTar0iTfNa0XzIszps1nl2wr6a5zLP&#10;givraBWnuKD6KmLNMbRmStu7bumNWnrnWnptn5LpLbIcY3o/WI5p++grPZ7z7mGUPX3Kw6JnH8VT&#10;cksK+6JPOmyoozNNr3x1cS+9MXTae4MUun7GHfctdNy3u+M+2dZ53yeqzXP7XlBtnts3+Rtt2PfB&#10;q71SPJVd2tjl1V5ZullpfGdt2foNa8OWNeTlv12FYzzBtCKPYVqRxzCtyGOYVtXUWzbEKjAQiJUM&#10;xDGtyGOYHgxmxM+OP7a/Ou6z27Z83zrFBGTfJYoJyL4LFBOQfd8oJiD7OnwwM7JvteO+ex33/em4&#10;b1/HfW6bt2/k1TvGz23a59Vrft+SXXl+lNKQmrWx5NWQNM+vUvr3v/TqEvmSq+5SMneGKrzvsF1/&#10;pDBseYq1ZesactO4z0pk2S1WDtOKPH/ME9t4FphW5DFMK/IYphV5DNOKPIZpRR7DtCKPYVpVwupA&#10;IFaBgUCsAgOBWAUGArEKDARiJWkc04o8hmlFHsO0Io9hejAYDAY9cL/pswjSmuOyLbqOuwyCtLjL&#10;IEiq8t/Mg0Qpnecu4x1RSvu5y/hKlNJx7jJOEqXEVYIoJW4SRClxk7hDlhA3iQ2ydPZwk7hOmM5n&#10;bnII07nNRQ5hOtwDwoD3r1k0W59j0YJ7QNhgZXtrf0N+cUPRwk6pBdK60V/azefN76Qbv879sa/0&#10;ilgtHqIlCNXoER1BGHaAQZwmxm/iEjm+kJbIw94yiDVi4wpRDT3jOUkNvTDmSi69fJHS59qrlT/K&#10;1bh2C+ZKWXZjmWWTLDuyl2UTDg1jriccGsZcTzg0jLmecGgYcz3h0DDmesKhYcz1hEPDmMvz5RrC&#10;SWMODWPOnyScLm7A3HCdQTh71/WCQ8OY6wmHhjHXEw4NY64nHDoYDP6bLPsHCwAkxWGkb20AAAAA&#10;SUVORK5CYIJQSwECLQAUAAYACAAAACEAsYJntgoBAAATAgAAEwAAAAAAAAAAAAAAAAAAAAAAW0Nv&#10;bnRlbnRfVHlwZXNdLnhtbFBLAQItABQABgAIAAAAIQA4/SH/1gAAAJQBAAALAAAAAAAAAAAAAAAA&#10;ADsBAABfcmVscy8ucmVsc1BLAQItABQABgAIAAAAIQDjf3oNSwQAABwKAAAOAAAAAAAAAAAAAAAA&#10;ADoCAABkcnMvZTJvRG9jLnhtbFBLAQItABQABgAIAAAAIQCqJg6+vAAAACEBAAAZAAAAAAAAAAAA&#10;AAAAALEGAABkcnMvX3JlbHMvZTJvRG9jLnhtbC5yZWxzUEsBAi0AFAAGAAgAAAAhAARPOETZAAAA&#10;AwEAAA8AAAAAAAAAAAAAAAAApAcAAGRycy9kb3ducmV2LnhtbFBLAQItAAoAAAAAAAAAIQD0m4Fq&#10;+gQAAPoEAAAUAAAAAAAAAAAAAAAAAKoIAABkcnMvbWVkaWEvaW1hZ2UxLnBuZ1BLBQYAAAAABgAG&#10;AHwBAADWDQAAAAA=&#10;">
                <v:oval id="Oval 1214" o:spid="_x0000_s1027" style="position:absolute;width:5486;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NbcQA&#10;AADdAAAADwAAAGRycy9kb3ducmV2LnhtbERPTWvCQBC9F/wPywje6iYipaSuUkRFIR6qHuptzE6T&#10;aHY27G41/fddQfA2j/c5k1lnGnEl52vLCtJhAoK4sLrmUsFhv3x9B+EDssbGMin4Iw+zae9lgpm2&#10;N/6i6y6UIoawz1BBFUKbSemLigz6oW2JI/djncEQoSuldniL4aaRoyR5kwZrjg0VtjSvqLjsfo2C&#10;094Vi3H+fc5Xx+1mcT40udukSg363ecHiEBdeIof7rWO80fpG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zW3EAAAA3QAAAA8AAAAAAAAAAAAAAAAAmAIAAGRycy9k&#10;b3ducmV2LnhtbFBLBQYAAAAABAAEAPUAAACJAwAAAAA=&#10;" fillcolor="#41a1dc" stroked="f" strokeweight="2pt"/>
                <v:shape id="Graphic 1221" o:spid="_x0000_s1028" type="#_x0000_t75" alt="Factory" style="position:absolute;left:512;top:365;width:457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45zzAAAAA3QAAAA8AAABkcnMvZG93bnJldi54bWxET8lqwzAQvRf6D2IKvdVyHAjBsRzSQkiv&#10;WT5gsMYLtkaqpTr231eFQG7zeOsU+9kMYqLRd5YVrJIUBHFldceNgtv1+LEF4QOyxsEyKVjIw758&#10;fSkw1/bOZ5ouoRExhH2OCtoQXC6lr1oy6BPriCNX29FgiHBspB7xHsPNILM03UiDHceGFh19tVT1&#10;l1+jwLn5trDrf5bP63pb1WvucTop9f42H3YgAs3hKX64v3Wcn2Ur+P8mni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jnPMAAAADdAAAADwAAAAAAAAAAAAAAAACfAgAA&#10;ZHJzL2Rvd25yZXYueG1sUEsFBgAAAAAEAAQA9wAAAIwDAAAAAA==&#10;">
                  <v:imagedata r:id="rId104" o:title="Factory"/>
                  <v:path arrowok="t"/>
                </v:shape>
                <w10:anchorlock/>
              </v:group>
            </w:pict>
          </mc:Fallback>
        </mc:AlternateContent>
      </w:r>
      <w:r w:rsidR="00463626">
        <w:t xml:space="preserve">  </w:t>
      </w:r>
      <w:r w:rsidR="00463626">
        <w:rPr>
          <w:noProof/>
        </w:rPr>
        <mc:AlternateContent>
          <mc:Choice Requires="wps">
            <w:drawing>
              <wp:inline distT="0" distB="0" distL="0" distR="0" wp14:anchorId="2FB10D03" wp14:editId="538CC2F5">
                <wp:extent cx="4733925" cy="548640"/>
                <wp:effectExtent l="0" t="0" r="0" b="0"/>
                <wp:docPr id="106" name="Rectangle 106"/>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02A6C" w14:textId="2A20C39A" w:rsidR="00F70BBA" w:rsidRPr="009C3BA6" w:rsidRDefault="00F70BBA" w:rsidP="00463626">
                            <w:pPr>
                              <w:spacing w:before="0" w:after="0" w:line="240" w:lineRule="auto"/>
                              <w:rPr>
                                <w:color w:val="000000" w:themeColor="text1"/>
                                <w:sz w:val="20"/>
                                <w:szCs w:val="20"/>
                              </w:rPr>
                            </w:pPr>
                            <w:r w:rsidRPr="00182C56">
                              <w:rPr>
                                <w:rFonts w:ascii="Segoe UI Semibold" w:hAnsi="Segoe UI Semibold" w:cs="Segoe UI Semibold"/>
                                <w:color w:val="007EA8"/>
                                <w:sz w:val="24"/>
                                <w:szCs w:val="24"/>
                              </w:rPr>
                              <w:t xml:space="preserve">Industrial Areas </w:t>
                            </w:r>
                            <w:r>
                              <w:rPr>
                                <w:color w:val="000000" w:themeColor="text1"/>
                              </w:rPr>
                              <w:t>– Most industrial growth is anticipated to occur on the outer areas of the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B10D03" id="Rectangle 106" o:spid="_x0000_s1079"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SskgIAAHMFAAAOAAAAZHJzL2Uyb0RvYy54bWysVFFP2zAQfp+0/2D5fSQtLYOKFFUgpkkI&#10;EDDx7Dp2E8nxeWe3Sffrd3bSwADtYVofUtt3993d5+98ftE1hu0U+hpswSdHOWfKSihruyn4j6fr&#10;L6ec+SBsKQxYVfC98vxi+fnTeesWagoVmFIhIxDrF60reBWCW2SZl5VqhD8CpywZNWAjAm1xk5Uo&#10;WkJvTDbN85OsBSwdglTe0+lVb+TLhK+1kuFOa68CMwWn2kL6Yvqu4zdbnovFBoWrajmUIf6hikbU&#10;lpKOUFciCLbF+h1UU0sEDzocSWgy0LqWKvVA3UzyN908VsKp1AuR491Ik/9/sPJ2d4+sLunu8hPO&#10;rGjokh6INmE3RrF4SBS1zi/I89Hd47DztIz9dhqb+E+dsC7Ruh9pVV1gkg5nX4+Pz6ZzziTZ5rPT&#10;k1niPXuJdujDNwUNi4uCI+VPbIrdjQ+UkVwPLjGZhevamHR1xv5xQI7xJIsF9yWmVdgbFf2MfVCa&#10;uqWipilB0pm6NMh2ghQipFQ2THpTJUrVH89z+kUeCH6MSLsEGJE1FTRiDwBRw++xe5jBP4aqJNMx&#10;OP9bYX3wGJEygw1jcFNbwI8ADHU1ZO79DyT11ESWQrfukhKOzw53voZyT/JA6OfGO3ld0w3dCB/u&#10;BdKg0EjR8Ic7+mgDbcFhWHFWAf766Dz6k37JyllLg1dw/3MrUHFmvltS9tlkRvpgIW1m869T2uBr&#10;y/q1xW6bS6Cbm9Az42RaRv9gDkuN0DzTG7GKWckkrKTcBZcBD5vL0D8I9MpItVolN5pOJ8KNfXQy&#10;gkeiowKfumeBbpBpIIHfwmFIxeKNWnvfGGlhtQ2g6yTlSHXP63AFNNlJS8MrFJ+O1/vk9fJWLn8D&#10;AAD//wMAUEsDBBQABgAIAAAAIQDMiQ/n2wAAAAQBAAAPAAAAZHJzL2Rvd25yZXYueG1sTI9BS8NA&#10;EIXvQv/DMgVvdlNJa0mzKaGo0KONIN422WkSzc6GzDZN/72rF3sZeLzHe9+ku8l2YsSBW0cKlosI&#10;BFLlTEu1gvfi5WEDgr0moztHqOCKDLtsdpfqxLgLveF49LUIJcSJVtB43ydSctWg1bxwPVLwTm6w&#10;2gc51NIM+hLKbScfo2gtrW4pLDS6x32D1ffxbBVwOR6Ka59/fH1yVebPZIv48KrU/XzKtyA8Tv4/&#10;DL/4AR2ywFS6MxkWnYLwiP+7wXuKVysQpYLNOgaZpfIWPvsBAAD//wMAUEsBAi0AFAAGAAgAAAAh&#10;ALaDOJL+AAAA4QEAABMAAAAAAAAAAAAAAAAAAAAAAFtDb250ZW50X1R5cGVzXS54bWxQSwECLQAU&#10;AAYACAAAACEAOP0h/9YAAACUAQAACwAAAAAAAAAAAAAAAAAvAQAAX3JlbHMvLnJlbHNQSwECLQAU&#10;AAYACAAAACEAdhHErJICAABzBQAADgAAAAAAAAAAAAAAAAAuAgAAZHJzL2Uyb0RvYy54bWxQSwEC&#10;LQAUAAYACAAAACEAzIkP59sAAAAEAQAADwAAAAAAAAAAAAAAAADsBAAAZHJzL2Rvd25yZXYueG1s&#10;UEsFBgAAAAAEAAQA8wAAAPQFAAAAAA==&#10;" filled="f" stroked="f" strokeweight="2pt">
                <v:textbox>
                  <w:txbxContent>
                    <w:p w14:paraId="56C02A6C" w14:textId="2A20C39A" w:rsidR="00F70BBA" w:rsidRPr="009C3BA6" w:rsidRDefault="00F70BBA" w:rsidP="00463626">
                      <w:pPr>
                        <w:spacing w:before="0" w:after="0" w:line="240" w:lineRule="auto"/>
                        <w:rPr>
                          <w:color w:val="000000" w:themeColor="text1"/>
                          <w:sz w:val="20"/>
                          <w:szCs w:val="20"/>
                        </w:rPr>
                      </w:pPr>
                      <w:r w:rsidRPr="00182C56">
                        <w:rPr>
                          <w:rFonts w:ascii="Segoe UI Semibold" w:hAnsi="Segoe UI Semibold" w:cs="Segoe UI Semibold"/>
                          <w:color w:val="007EA8"/>
                          <w:sz w:val="24"/>
                          <w:szCs w:val="24"/>
                        </w:rPr>
                        <w:t xml:space="preserve">Industrial Areas </w:t>
                      </w:r>
                      <w:r>
                        <w:rPr>
                          <w:color w:val="000000" w:themeColor="text1"/>
                        </w:rPr>
                        <w:t>– Most industrial growth is anticipated to occur on the outer areas of the region.</w:t>
                      </w:r>
                    </w:p>
                  </w:txbxContent>
                </v:textbox>
                <w10:anchorlock/>
              </v:rect>
            </w:pict>
          </mc:Fallback>
        </mc:AlternateContent>
      </w:r>
    </w:p>
    <w:p w14:paraId="05607A68" w14:textId="5DED5DFF" w:rsidR="00C61FC4" w:rsidRDefault="00962B18" w:rsidP="00C61FC4">
      <w:pPr>
        <w:ind w:firstLine="720"/>
      </w:pPr>
      <w:r>
        <w:rPr>
          <w:rFonts w:ascii="Segoe UI Light" w:hAnsi="Segoe UI Light" w:cs="Segoe UI Light"/>
          <w:i/>
          <w:iCs/>
          <w:noProof/>
        </w:rPr>
        <w:drawing>
          <wp:anchor distT="0" distB="0" distL="114300" distR="114300" simplePos="0" relativeHeight="251746304" behindDoc="0" locked="0" layoutInCell="1" allowOverlap="1" wp14:anchorId="4EAC53C7" wp14:editId="7644F588">
            <wp:simplePos x="0" y="0"/>
            <wp:positionH relativeFrom="column">
              <wp:posOffset>15379</wp:posOffset>
            </wp:positionH>
            <wp:positionV relativeFrom="paragraph">
              <wp:posOffset>711835</wp:posOffset>
            </wp:positionV>
            <wp:extent cx="2743200" cy="2743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pulation Growth and Employement Growth.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468B56CF" wp14:editId="763BEA08">
            <wp:simplePos x="0" y="0"/>
            <wp:positionH relativeFrom="column">
              <wp:posOffset>2925390</wp:posOffset>
            </wp:positionH>
            <wp:positionV relativeFrom="paragraph">
              <wp:posOffset>707390</wp:posOffset>
            </wp:positionV>
            <wp:extent cx="2743200" cy="2743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pulation Growth and Employement Growth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740CC4">
        <w:rPr>
          <w:noProof/>
        </w:rPr>
        <mc:AlternateContent>
          <mc:Choice Requires="wpg">
            <w:drawing>
              <wp:inline distT="0" distB="0" distL="0" distR="0" wp14:anchorId="0E0B82FA" wp14:editId="5A2003CC">
                <wp:extent cx="548640" cy="548640"/>
                <wp:effectExtent l="0" t="0" r="3810" b="3810"/>
                <wp:docPr id="1224" name="Group 1224"/>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217" name="Oval 1217"/>
                        <wps:cNvSpPr/>
                        <wps:spPr>
                          <a:xfrm>
                            <a:off x="0" y="0"/>
                            <a:ext cx="548640" cy="548640"/>
                          </a:xfrm>
                          <a:prstGeom prst="ellipse">
                            <a:avLst/>
                          </a:prstGeom>
                          <a:solidFill>
                            <a:srgbClr val="41A1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2" name="Graphic 1222" descr="Store"/>
                          <pic:cNvPicPr>
                            <a:picLocks noChangeAspect="1"/>
                          </pic:cNvPicPr>
                        </pic:nvPicPr>
                        <pic:blipFill>
                          <a:blip r:embed="rId10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08"/>
                              </a:ext>
                            </a:extLst>
                          </a:blip>
                          <a:stretch>
                            <a:fillRect/>
                          </a:stretch>
                        </pic:blipFill>
                        <pic:spPr>
                          <a:xfrm>
                            <a:off x="51206" y="43891"/>
                            <a:ext cx="457200" cy="4572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5DA3E2E" id="Group 1224" o:spid="_x0000_s1026" style="width:43.2pt;height:43.2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0kjvgMAACEJAAAOAAAAZHJzL2Uyb0RvYy54bWykVtlu3DYUfS/QfxD4&#10;Hs/SseMI1gSDcW0EMGKjTpFnDkWNiFAkS3IW9+t7eCnJa9MiMWCZy10P7z3XFx+PnS720gdlTcVm&#10;J1NWSCNsrcy2Yn9+uXp3zooQuam5tkZW7EEG9nH56y8XB1fKuW2trqUvYMSE8uAq1sboyskkiFZ2&#10;PJxYJw0uG+s7HrH120nt+QHWOz2ZT6dnk4P1tfNWyBBwepkv2ZLsN40U8bZpgoyFrhhii/T19N2k&#10;72R5wcut565Vog+D/0AUHVcGTkdTlzzyYufVK1OdEt4G28QTYbuJbRolJOWAbGbTF9lce7tzlMu2&#10;PGzdCBOgfYHTD5sVn/d3vlA13m4+X7DC8A6vRI4LOgFAB7ctIXft3b278/3BNu9SzsfGd+kvsimO&#10;BO3DCK08xkLg8HRxfrbAAwhc9WuCXrR4n1daov39u3qTwekkxTaGcnAoovCIU/g5nO5b7iTBH1L+&#10;I06z9wNOt3uuARMOCBUSGzEKZQBcPwfQmCgvnQ/xWtquSIuKSa2VCyk8XvL9TYiIANKDVDoOVqv6&#10;SmlNG7/drLUvEHHFFrPV7HKdgobKMzFtkrCxSS1fpxPAPGRDq/igZZLT5g/ZoHrwwHOKhPpWjn64&#10;ENLEWb5qeS2z+9MpfgbvqdOTBsVCBpPlBv5H272BQTIbGWznKHv5pCqp7Ufl6fcCy8qjBnm2Jo7K&#10;nTLWv2VAI6vec5YfQMrQJJQ2tn5AzXibSSc4caXwdDc8xDvuwTJoBzBnvMWn0fZQMduvWNFa//db&#10;50keRY1bVhzAWhULf+24l6zQnwzK/cNskbos0mZx+n6OjX96s3l6Y3bd2qIcZuBoJ2iZ5KMelo23&#10;3VcQ7Cp5xRU3Ar4rJqIfNuuY2RQULeRqRWKgNsfjjbl3IhlPqKa6/HL8yr3r6zeCGT7bocVe1XCW&#10;TZrGrnbRNooK/BHXHm+0+/LCKVHit+dHrF71/X/PEWjFXQIyz6Luf9nouP+2c+9yvmqjtIoPNJaQ&#10;cwrK7O+USByQNk8pZD4fKOS6nz0gW5zVMgjgeR8tQkF9DXrZCmBU4saKb6Ewdt1ys5Wr4DDjEsqp&#10;Gp+L0/ZZCBtwxkAIad0nC48v5skbeOVZdWnFrkNP5+HrpeYRkz+04CJUTim7jawr5j/VFBDIJXoZ&#10;RUuNRS0teqIaLyjKx8BSCv/Cm6ez+fSMFZggi9/OP/QOhgFDxY4STQOmX+f+HKbTwIx9/XnARpX5&#10;JnlSUDkMWiIqKjiaw1g9G/RP9yT1+J/N8h8AAAD//wMAUEsDBAoAAAAAAAAAIQCSJL/t1hUAANYV&#10;AAAUAAAAZHJzL21lZGlhL2ltYWdlMS5wbmeJUE5HDQoaCgAAAA1JSERSAAABgAAAAYAIBgAAAKTH&#10;tb8AAAABc1JHQgCuzhzpAAAABGdBTUEAALGPC/xhBQAAAAlwSFlzAAA7DgAAOw4BzLahgwAAFWtJ&#10;REFUeF7t3eHRJDWWhWFMwARMwARMwARMwAQ8aBMwYUzAhDEBE8aDZq/6e4dgd3NjojeQjqrO+0R0&#10;9J8ZdHR1S1ldpcz6RpIkSZIkSZIkSZIkSZIkSZIkSZIkSZIkSZIkSZIkSZIkSZIkSZIkSZIkSZIk&#10;SZIkSZIkSZIkSZIkSZIkSZIkSZIkSZIkSZIkSZIkSZIkSZIkSZIkSZIkSZIkSZIkSZIkSZIkSZIk&#10;SZIkSZIkSZIkSZIkSZIkSZIkSZIkSZKkW/3xxx/fzh9Jvb5lO1CbWfzvP3pAUqkf2A7UZhb/p48e&#10;kNTo8+fPP7MdqM1afPpAUqdf2A7UZi4A/6AJJBVaewDbgdrM4v9OH0gqNHvAv9gO1GYtPn0gqRTb&#10;gZrMun/3sfySyn3PtqAWs+g/fKy9pHI/si2oxWdPAEkaay9gW1CLWfRfWX9JxWYv8CRQm7XorL+k&#10;YrMX/JNtQS1m0T0CKsmjoG1mzX0InKS/8qFwLWaxfQicpL/yoXAtZrF9CJykP332JFCPtdisuyQt&#10;PhSuxVwAPAEk6U9rT2B70LubxfYEkKQ/zZ7gSaAWa7FZd0n6gu1B72zW2YfASXriQ+He3SyyD4GT&#10;9MSHwr27z54AkvRg7Q1sE3pXs8g+BE7S/zJ7gyeB3t1aZNb7CIaNIcYxDBtDjJ2ijwyY/j19gKFm&#10;vjOWD4V7d7PIx46ArrEYNmIiHP3Ce71YGTpiIpx4xlPbBSD6xejalMmxXbp/tdms8dGHwK3mZeiI&#10;iXD0mUcz34YLXs2GiOgzcma+v5HjFB8K965mcU9viL8ydMREOPrMIy8A+52+AMx40S9GZ/xPRDnF&#10;h8K9q1nc0xviJ4aOWC9eohyxNieGjpgIJy7wVe+IVw8xdMR6DRHliPR8tdFaXNb5lOgDptb4HzHO&#10;WJsTQ0dMhBP3eETPik+Njx5iWBswQ0e0vWa10ekXz/iJoSNmvkePvM54DReAtjWNHo2cCD9+JDkj&#10;PV9tNIt7+iFwbe8W3/47j5lj20ciDRf1P818PQn0rtbiss6nfMfQETPfoxe8Gc8LwGYz/ukLQMPR&#10;3v+GofVOZl0TD4FruwA0fF7c9r1O3QVg+FC4dzOLevwhcAwdQ4yT3n5zLLnI/U9tN7/5ULh3c/qF&#10;M+NV3QW8rBozfMSMv/3jkRmj6t4OeO+DXtt64bK+R6ymZeiIiXD0pje8/QmZGaPqVAza7n3wJNC7&#10;WYvK+h6xNiOGjpgIiXeKXgA2mwjHLwAz57Yvvn0o3LuZRfUL0f3e/tjrjFF1LHJZvcTwEeu1RJQj&#10;ZjyPgr6TWdPESYKq0yJ4+48KZoy6j/bWBszwETN+3Rff+hvNYvp5+Blv/2XhjNH45b7fe+h1zWIm&#10;Pg+vugsYb3/fw4xRdy5+5uzHXnpdazFZ15OqbgKDF4DNJkLiAtB4M5gPhXsX08C+Gz6j4oYhhosh&#10;xjGlFz2Pgr6LxGbI0DHEOIqhY4hxQtudsUvVnNMXPf2NAs3T+EVh07vExgtA209h+lC4dzDrmNgM&#10;G48KNl306jbDUXU3MHwo3KubRUycIKi7C9gLwDmJC8CMWXUzGHwo3KtbjctiHrOaleEjQnNu+ldP&#10;3bvh1VMMH7FeU0Q5Jj1n/Q1mERM3RNXdBbw2JYaPmAgn/6VXd4/H2oAZPmJtxkQ5ZtWZ4fWqEi+W&#10;UXcX8IzZdAFoXN/Gh+D5ULhXN4uYOA/f+A6x5nuPmWvjxyGNdwN7FPSVzRom7iBc6m4CmzG9ABwy&#10;4ycuAI13Ay8+FO5VzeIlHgK3NF4Amj4jbvyOp/UC4EPhXtUsXuIhcJV3AY+aTbHsYvdXdTfArVoz&#10;vF5N4oUyY9bdBbykXygz/rGPRWasxl97WxpvgPOhcK9qGibxZWjdXcCoORmz+ophIyZC4vn4S+P9&#10;Dx4FfVWzeH4Zeo4XgEMmQuQCMPP2y2+9jrV4rOMxq0kZPmK9SIlyWs3R1xmr7kjksnqLCBHrtUWU&#10;oxher2TWLfJZ+Kg7IYKajwdmrMqP+dYGTISIdQEiymk+FO7VzKJF3iWNxt8CXmq+IJyxWr/ob/3u&#10;w4fCvZrgu4W6u4BRc+/DjFV5Jn7m7Udfeg2zaKl3wo0/Bbl4AThkIqQuAK3z9iTQq1mLxvqd1noB&#10;qLpJiGFjiHFU8QXAh8K9mtRGyPAxxDiO4WOIcVLjz0IujXcDexT0lcyapd4ptH452PjOsPUC0Hg3&#10;8BJdb32FWazUMbnW44GNF77WjbDxt4EXHwr3KmaxInfDTnNW3gXsBeC81AVgxq28GSw9b32FtVis&#10;21GrOYkQEZx34798Kt8Jrx4jQsR6jRHlNB8K9yqmSVIngCrvAl6bEREiJkLifHjl/R5rAyZCxIyf&#10;epPjUdBXMYuVOgpZeRfwjNt4AWhd69YH4XkS6FWsxWLdTmt9V1j33cfMufWz8Mq7gRci6GazTqmH&#10;wC2VN4F5ATgveAGovBkMPhTudrNIsXcIo/UC0Pi5cOv3Pc0XAB8Kd7vQZvAFEWKIkVC3GZZe9P6t&#10;8ia4VXMi6FazSKkvxyrvAl7SL4wZ//jHIavPGD5iIqR++W1pvQfCk0C3W4vEeh21mpIIERMh9VvA&#10;S92JmPRmMBFSz8ZfWu+B8KFwt5tF8ovQ87wAHDYRYheAmbtfgOs+s0axL4hWUxIjYr0oiZJQd/x1&#10;xqw9Drl6jRgR67VGlAQfCnerWZzkxyCtvwW81H0kMGPWfuS3NmBiRKwLEFESfCjcrWZx/Bgko+5L&#10;wRmz+Ut/P/7SfdbisE4Jrb8FvNTd/zBj1p6Hn7nXfvw1fCjcrdwEY7wAHDYRkheA5rl7FPRWboIx&#10;lTcGMXwMMY4rvwB4EuhWqY1gIUIMMSKIEEOMhNafhVxq504E3WTWJfmlWPMXgrXvBkfzBaD1JzEX&#10;Hwp3m1mU5Lno5iOBtRe/0bwJVt4NDB8Kd5tpiNgJoBm79i5gLwA5yQvAer0RI2LGj90Mlp67Hsyi&#10;xM7Br2YkRsRqSKIcN2M3PwOp9l3w6jliRKzXHFGOm7E9CXSbtSisT0LtXcBrEyJGxERIngmvvfdj&#10;bcDEiJjxa9/06MEsSvIYZO1dwDN28wWged2b7wb2KOhNZk2SJ0GW5neCzd9/NH8M0nzhX3wo3C1m&#10;MZKfAy+1N4F5AcgJXwCaj/8uPhTuFrMYyYfALc0XgOYnQzZ/91N9AVh9RxSlhTeB6ruAR/Mm2Hzx&#10;W5pvhPOhcLeYRkh+Bt58Dj7+TmjGT34M0vwrcEvzfRAeBb3FLEbyI5Dmc/CLJ2FCJkLyd4GX5vsg&#10;PAl0i7UYrMtxawMiRsRESL8L9AIQMhGiF4CZf+2//hZiKGnWIf0RSPvnwM1HYKuPQq7eI0rEeu0R&#10;JcWHwqXNIqTPA9d+CYrmjwGqP/5bGzBRItYFiCgpPhQu7YImaP4t4KX5i8D2AwB+BKasCzbA2o9A&#10;0HwPRPtZ+PaPwDwJlOYGGH0G0uIFIGQipC8A7fP3oXBpboDx+TffDFR9E6AXAI+CxrEWMcSIIUYM&#10;MWKIEUOMGGLEECOGGDHEUArrEEOMGGLEECOGGDHEiCFGDDFiiBFDDKWwDjHEiCFGDDFiiBFDjBhi&#10;xBAjhhgxxFAK6xBDjBhixBAjhhgxxIghRgwxYogRQwylsA4xxIghRgwxYogRQ4wYYsQQI4YYMcRQ&#10;CusQQ4wYYsQQI4YYMcSIIUYMMWKIEUMMpbAOMcSIIUYMMWKIEUOMGGLEECOGGDHEUArrEEOMGGLE&#10;ECOGGDHEiCFGDDFiiBFDDKWwDjHEiCFGDDFiiBFDjBhixBAjhhgxxFAK6xBDjBhixBAjhhgxxIgh&#10;RgwxYogRQwylsA4xxIghRgwxYogRQ4wYYsQQI4YYMcRQCusQQ4wYYsQQI4YYMcSIIUYMMWKIEUMM&#10;pbAOMcSIIUYMMWKIEUOMGGLEECOGGDHEUArrEEOMGGLEECOGGDHEiCFGDDFiiBFDDKWwDjHEiCFG&#10;DDFiiBFDjBhixBAjhhgxxFAK6xBDjBhixBAjhhgxxIghRgwxYogRQwylpH8QZER/EIUMSc4/iAxJ&#10;1fMnhlLmAhD7UXDEfhR9xo7+KDicf8iM7fyDZu/5nShKmUX4jfVI+YEox83Y339EiHL+ITO28w9a&#10;bz6JopRZhE+sR8SM/zNRjpvhf/pIkeP8nT9xjpvho/Ofuf9KFKXMOvz4sRwZ0wT/IMpxa2xixDh/&#10;50+c4y6Y/49EUdI0Qt0XwWvMC+b9b87/sDWm88/Nn7GjX4ALsxi/fixLzE9EOWbm/DNj38D5H+b8&#10;s/Of8T8RRWmzHt9+LEvGNMO/iHLEDLne/fz+MXqe83f+RDtihozOf813/vqOOLrBLMgvX1Yn5xei&#10;bLfG+hjyKs7/kDXWx5BXaZr/sbnqK8yV+e2PhM4Y3/MO5EbOf7MZw/kH5z9jr/uO/Oz/RmthZoHe&#10;9p+G67+dnN9/4vyd//z1tvNnbD/6udlaoHdskvlvrotb+l84/5Hzd/7z19vNf8ZeF7fYTW/6CrNQ&#10;b9Us899a/+yNXdS+lvN3/vPX28x/xl4f+/jO/9XMwr30UbH5T6wL2af5s15QL8f5O3+m8v8y/4no&#10;/Ne482ftIX7m/6rW4s0ixu4ToHm/6pz0/O/XsdYf5//7Mu/6/i/O3/nPXy81/5V5/qy7jH3X/05m&#10;QVdTrXcUvyWaazXV/FnvKH6YP1+aa/5ezb6eargebLXyrWyRdzy7OX/nf9v811jz5/f588/5szb9&#10;lc13/C2+dIGkSmwDakUfSCrENqBW9IGkQmwDakUfSCrENqBW9IGkQmwDakUfSCrENqBW9IGkQmwD&#10;akUfSCrENqBW9IGkQmwDakUfSCrENqBW9IGkQmwDakUfSCrENqBW9IGkQmwDakUfSCrENqBW9IGk&#10;QmwDakUfSCrENqBW9IGkQmwDakUfSCrENqBW9IGkQmwDakUfSCrENqBW9IGkQmwDakUfSCrENqBW&#10;9IGkQmwDakUfSCrENqBW9IGkQmwDakUfSCrENqBW9IGkQmwDakUfSCrENqBW9IGkQmwDakUfSCrE&#10;NqBW9IGkQmwDakUfSCrENqBW9EEMMWpRhmsRU5tQ5hhiqBV9EEOMWpThWsTUJpQ5hhhqRR/EEKMW&#10;ZbgWMbUJZY4hhlrRBzHEqEUZrkVMbUKZY4ihVvRBDDFqUYZrEVObUOYYYqgVfRBDjFqU4VrE1CaU&#10;OYYYakUfxBCjFmW4FjG1CWWOIYZa0QcxxKhFGa5FTG1CmWOIoVb0QQwxalGGaxFTm1DmGGKoFX0Q&#10;Q4xalOFaxNQmlDmGGGpFH8QQoxZluBYxtQlljiGGWtEHMcSoRRmuRUxtQpljiKFW9EEMMWpRhmsR&#10;U5tQ5hhiqBV9EEOMWpThWsTUJpQ5hhhqRR/EEKMWZbgWMbUJZY4hhlrRBzHEqEUZrkVMbUKZY4ih&#10;VvRBDDFqUYZrEVObUOYYYqgVfRBDjFqU4VrE1CaUOYYYakUfxBCjFmW4FjG1CWWOIYZa0QcxxKhF&#10;Ga5FTG1CmWOIoVb0QQwxalGGaxFTm1DmGGKoFX0QQ4xalOFaxNQmlDmGGGpFH8QQoxZluBYxtQll&#10;jiGGWtEHMcSoRRmuRUxtQpljiKFW9EEMMWpRhmsRU5tQ5hhiqBV9EEOMWpThWsTUJpQ5hhhqRR/E&#10;EKMWZbgWMbUJZY4hhlrRBzHEqEUZrkVMbUKZY4ihVvRBDDFqUYZrEVObUOYYYqgVfRBDjFqU4VrE&#10;1CaUOYYYakUfxBCjFmW4FjG1CWWOIYZa0QcxxKhFGa5FTG1CmWOIoVb0QQwxalGGaxFTm1DmGGKo&#10;FX0QQ4xalOFaxNQmlDmGGGpFH8QQoxZluBYxtQlljiGGWtEHMcSoRRmuRUxtQpljiKFW9EEMMWpR&#10;hmsRU5tQ5hhiqBV9EEOMWpThWsTUJpQ5hhhqRR/EEKMWZbgWMbUJZY4hhlrRBzHEqEUZrkVMbUKZ&#10;Y4ihVvRBDDFqUYZrEVObUOYYYqgVfRBDjFqU4VrE1CaUOYYYakUfxBCjFmW4FjG1CWWOIYZa0Qcx&#10;xKhFGa5FTG1CmWOIoVb0QQwxalGGaxFTm1DmGGKoFX0QQ4xalOFaxNQmlDmGGGpFH8QQoxZluBYx&#10;tQlljiGGWtEHMcSoRRmuRUxtQpljiKFW9EEMMWpRhmsRU5tQ5hhiqBV9EEOMWpThWsTUJpQ5hhhq&#10;RR/EEKMWZbgWMbUJZY4hhlrRBzHEqEUZrkVMbUKZY4ihVvRBDDFqUYZrEVObUOYYYqgVfRBDjFqU&#10;4VrE1CaUOYYYakUfxBCjFmW4FjG1CWWOIYZa0QcxxKhFGa5FTG1CmWOIoVb0QQwxalGGaxFTm1Dm&#10;GGKoFX0QQ4xalOFaxNQmlDmGGGpFH8QQoxZluBYxtQlljiGGWtEHMcSoRRmuRUxtQpljiKFW9EEM&#10;MWpRhmsRU5tQ5hhiqBV9EEOMWpThWsTUJpQ5hhhqRR/EEKMWZbgWMbUJZY4hhlrRBzHEqEUZrkVM&#10;bUKZY4ihVvSB9Ig20SaUOYYYakUfSI9oE21CmWOIoVb0gfSINtEmlDmGGGpFH0iPaBNtQpljiKFW&#10;9IH0iDbRJpQ5hhhqRR9Ij2gTbUKZY4ihVvSB9Ig20SaUOYYYakUfSI9oE21CmWOIoVb0gfSINtEm&#10;lDmGGGpFH0iPaBNtQpljiKFW9IH0iDbRJpQ5hhhqRR9Ij2gTbUKZY4ihVvSB9Ig20SaUOYYYakUf&#10;SI9oE21CmWOIoVb0gfSINtEmlDmGGGpFH0iPaBNtQpljiKFW9IH0iDbRJpQ5hhhqRR9Ij2gTbUKZ&#10;Y4ihVvSB9Ig20SaUOYYYakUfSI9oE21CmWOIoVb0gfSINtEmlDmGGGpFH0iPaBNtQpljiKFW9IH0&#10;iDbRJpQ5hhhqRR9Ij2gTbUKZY4ihVvSB9Ig20SaUOYYYakUfSI9oE21CmWOIoVb0gfSINtEmlDmG&#10;GGpFH0iPaBNtQpljiKFW9IH0iDbRJpQ5hhhqRR9Ij2gTbUKZY4ihVvSB9Ig20SaUOYYYakUfSI9o&#10;E21CmWOIoVb0gfSINtEmlDmGGGpFH0iPaBNtQpljiKFW9IH0iDbRJpQ5hhhqRR9Ij2gTbUKZY4ih&#10;VvSB9Ig20SaUOYYYakUfSI9oE21CmWOIoVb0gfSINtEmlDmGGGpFH0iPaBNtQpljiCFJkiRJkiRJ&#10;kiRJkiRJkiRJkiRJkiRJkiRJkiRJkiRJkiRJkiRJkiRJkiRJkiRJkiRJkiRJkiRJkiRJkiRJkiRJ&#10;kiRJkiRJkiRJkiRJkiRJkiRJkiRJkiRJkiRJkiRJkiRJkiRJkiRJkiRJkiRJkiRJkiRJkiRJkiRJ&#10;kiRJ0oW++ea/AENa7h1XlipFAAAAAElFTkSuQmCCUEsDBBQABgAIAAAAIQAETzhE2QAAAAMBAAAP&#10;AAAAZHJzL2Rvd25yZXYueG1sTI9PS8NAEMXvgt9hGcGb3cQ/pcRsSinqqQi2gnibZqdJaHY2ZLdJ&#10;+u0d9aCXeQxveO83+XJyrRqoD41nA+ksAUVcettwZeB993yzABUissXWMxk4U4BlcXmRY2b9yG80&#10;bGOlJIRDhgbqGLtM61DW5DDMfEcs3sH3DqOsfaVtj6OEu1bfJslcO2xYGmrsaF1TedyenIGXEcfV&#10;Xfo0bI6H9flz9/D6sUnJmOurafUIKtIU/47hG1/QoRCmvT+xDao1II/EnyneYn4Pav+rusj1f/bi&#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jvSSO+AwAAIQkA&#10;AA4AAAAAAAAAAAAAAAAAOgIAAGRycy9lMm9Eb2MueG1sUEsBAi0ACgAAAAAAAAAhAJIkv+3WFQAA&#10;1hUAABQAAAAAAAAAAAAAAAAAJAYAAGRycy9tZWRpYS9pbWFnZTEucG5nUEsBAi0AFAAGAAgAAAAh&#10;AARPOETZAAAAAwEAAA8AAAAAAAAAAAAAAAAALBwAAGRycy9kb3ducmV2LnhtbFBLAQItABQABgAI&#10;AAAAIQCqJg6+vAAAACEBAAAZAAAAAAAAAAAAAAAAADIdAABkcnMvX3JlbHMvZTJvRG9jLnhtbC5y&#10;ZWxzUEsFBgAAAAAGAAYAfAEAACUeAAAAAA==&#10;">
                <v:oval id="Oval 1217"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MaxQAAAN0AAAAPAAAAZHJzL2Rvd25yZXYueG1sRE9La8JA&#10;EL4L/odlCt50EymtRFcpxZYK8eDjoLdpdppEs7Nhd9X033eFgrf5+J4zW3SmEVdyvrasIB0lIIgL&#10;q2suFex3H8MJCB+QNTaWScEveVjM+70ZZtreeEPXbShFDGGfoYIqhDaT0hcVGfQj2xJH7sc6gyFC&#10;V0rt8BbDTSPHSfIiDdYcGyps6b2i4ry9GAXfO1csn/PDKf88rlfL077J3SpVavDUvU1BBOrCQ/zv&#10;/tJx/jh9hfs38QQ5/wMAAP//AwBQSwECLQAUAAYACAAAACEA2+H2y+4AAACFAQAAEwAAAAAAAAAA&#10;AAAAAAAAAAAAW0NvbnRlbnRfVHlwZXNdLnhtbFBLAQItABQABgAIAAAAIQBa9CxbvwAAABUBAAAL&#10;AAAAAAAAAAAAAAAAAB8BAABfcmVscy8ucmVsc1BLAQItABQABgAIAAAAIQCi4VMaxQAAAN0AAAAP&#10;AAAAAAAAAAAAAAAAAAcCAABkcnMvZG93bnJldi54bWxQSwUGAAAAAAMAAwC3AAAA+QIAAAAA&#10;" fillcolor="#41a1dc" stroked="f" strokeweight="2pt"/>
                <v:shape id="Graphic 1222" o:spid="_x0000_s1028" type="#_x0000_t75" alt="Store" style="position:absolute;left:512;top:43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azwwAAAN0AAAAPAAAAZHJzL2Rvd25yZXYueG1sRE9Ni8Iw&#10;EL0v+B/CCF6WNbWCaNcoIip7ErS64G22GdtiMylN1PrvN4LgbR7vc6bz1lTiRo0rLSsY9CMQxJnV&#10;JecKDun6awzCeWSNlWVS8CAH81nnY4qJtnfe0W3vcxFC2CWooPC+TqR0WUEGXd/WxIE728agD7DJ&#10;pW7wHsJNJeMoGkmDJYeGAmtaFpRd9lejYJP+4WR4+jxtuNrmNFwtf0fHh1K9brv4BuGp9W/xy/2j&#10;w/w4juH5TThBzv4BAAD//wMAUEsBAi0AFAAGAAgAAAAhANvh9svuAAAAhQEAABMAAAAAAAAAAAAA&#10;AAAAAAAAAFtDb250ZW50X1R5cGVzXS54bWxQSwECLQAUAAYACAAAACEAWvQsW78AAAAVAQAACwAA&#10;AAAAAAAAAAAAAAAfAQAAX3JlbHMvLnJlbHNQSwECLQAUAAYACAAAACEAI6y2s8MAAADdAAAADwAA&#10;AAAAAAAAAAAAAAAHAgAAZHJzL2Rvd25yZXYueG1sUEsFBgAAAAADAAMAtwAAAPcCAAAAAA==&#10;">
                  <v:imagedata r:id="rId109" o:title="Store"/>
                </v:shape>
                <w10:anchorlock/>
              </v:group>
            </w:pict>
          </mc:Fallback>
        </mc:AlternateContent>
      </w:r>
      <w:r w:rsidR="00463626">
        <w:t xml:space="preserve">  </w:t>
      </w:r>
      <w:r w:rsidR="00463626">
        <w:rPr>
          <w:noProof/>
        </w:rPr>
        <mc:AlternateContent>
          <mc:Choice Requires="wps">
            <w:drawing>
              <wp:inline distT="0" distB="0" distL="0" distR="0" wp14:anchorId="45AE4397" wp14:editId="528BE5B0">
                <wp:extent cx="4781550" cy="548640"/>
                <wp:effectExtent l="0" t="0" r="0" b="0"/>
                <wp:docPr id="114" name="Rectangle 114"/>
                <wp:cNvGraphicFramePr/>
                <a:graphic xmlns:a="http://schemas.openxmlformats.org/drawingml/2006/main">
                  <a:graphicData uri="http://schemas.microsoft.com/office/word/2010/wordprocessingShape">
                    <wps:wsp>
                      <wps:cNvSpPr/>
                      <wps:spPr>
                        <a:xfrm>
                          <a:off x="0" y="0"/>
                          <a:ext cx="4781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C545E" w14:textId="2D79EAB8" w:rsidR="00F70BBA" w:rsidRPr="009C3BA6" w:rsidRDefault="00F70BBA" w:rsidP="00463626">
                            <w:pPr>
                              <w:spacing w:before="0" w:after="0" w:line="240" w:lineRule="auto"/>
                              <w:rPr>
                                <w:color w:val="000000" w:themeColor="text1"/>
                                <w:sz w:val="20"/>
                                <w:szCs w:val="20"/>
                              </w:rPr>
                            </w:pPr>
                            <w:r w:rsidRPr="00182C56">
                              <w:rPr>
                                <w:rFonts w:ascii="Segoe UI Semibold" w:hAnsi="Segoe UI Semibold" w:cs="Segoe UI Semibold"/>
                                <w:color w:val="007EA8"/>
                                <w:sz w:val="24"/>
                                <w:szCs w:val="24"/>
                              </w:rPr>
                              <w:t>Commercial Areas</w:t>
                            </w:r>
                            <w:r>
                              <w:rPr>
                                <w:rFonts w:ascii="Segoe UI Semibold" w:hAnsi="Segoe UI Semibold" w:cs="Segoe UI Semibold"/>
                                <w:color w:val="41A1DC"/>
                                <w:sz w:val="24"/>
                                <w:szCs w:val="24"/>
                              </w:rPr>
                              <w:t xml:space="preserve"> </w:t>
                            </w:r>
                            <w:r>
                              <w:rPr>
                                <w:color w:val="000000" w:themeColor="text1"/>
                              </w:rPr>
                              <w:t>– Commercial corridors are projected to expand in response to ongoing roadway projects, particularly US-270</w:t>
                            </w:r>
                            <w:r w:rsidR="003A7AF9">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AE4397" id="Rectangle 114" o:spid="_x0000_s1080"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sjgIAAHMFAAAOAAAAZHJzL2Uyb0RvYy54bWysVN9P2zAQfp+0/8Hy+0hTtcAqUlSBmCYh&#10;QJSJZ9exm0iOzzu7Tbq/fmcnDQzQHqb1IbXvx3d339354rJrDNsr9DXYgucnE86UlVDWdlvwH083&#10;X84580HYUhiwquAH5fnl8vOni9Yt1BQqMKVCRiDWL1pX8CoEt8gyLyvVCH8CTllSasBGBLriNitR&#10;tITemGw6mZxmLWDpEKTynqTXvZIvE77WSoZ7rb0KzBSccgvpi+m7id9seSEWWxSuquWQhviHLBpR&#10;Wwo6Ql2LINgO63dQTS0RPOhwIqHJQOtaqlQDVZNP3lSzroRTqRYix7uRJv//YOXd/gFZXVLv8hln&#10;VjTUpEeiTditUSwKiaLW+QVZrt0DDjdPx1hvp7GJ/1QJ6xKth5FW1QUmSTg7O8/nc2Jfkm4+Oz+d&#10;Jd6zF2+HPnxT0LB4KDhS/MSm2N/6QBHJ9GgSg1m4qY1JrTP2DwEZRkkWE+5TTKdwMCraGfuoNFVL&#10;SU1TgDRn6sog2wuaECGlsiHvVZUoVS+eT+gXeSD40SPdEmBE1pTQiD0AxBl+j93DDPbRVaUxHZ0n&#10;f0usdx49UmSwYXRuagv4EYChqobIvf2RpJ6ayFLoNl2ahL49UbSB8kDjgdDvjXfypqYO3QofHgTS&#10;olBTafnDPX20gbbgMJw4qwB/fSSP9jS/pOWspcUruP+5E6g4M98tTfbXfEYJsJAus/nZlC74WrN5&#10;rbG75gqoczk9M06mY7QP5njUCM0zvRGrGJVUwkqKXXAZ8Hi5Cv2DQK+MVKtVMqPtdCLc2rWTETwS&#10;HSfwqXsW6IYxDTTgd3BcUrF4M629bfS0sNoF0HUa5RdehxbQZqdZGl6h+HS8vierl7dy+RsAAP//&#10;AwBQSwMEFAAGAAgAAAAhAKIueY7aAAAABAEAAA8AAABkcnMvZG93bnJldi54bWxMj0FLw0AQhe+C&#10;/2EZwZvdqLWWmE0JokKPNoJ422THJJqdDZltmv57Ry/18uDxhve+yTaz79WEI3eBDFwvElBIdXAd&#10;NQbeyuerNSiOlpztA6GBIzJs8vOzzKYuHOgVp11slJQQp9ZAG+OQas11i97yIgxIkn2G0dsodmy0&#10;G+1Byn2vb5Jkpb3tSBZaO+Bji/X3bu8NcDVty+NQvH99cF0VT+TL5fbFmMuLuXgAFXGOp2P4xRd0&#10;yIWpCntyrHoD8kj8U8nu727FVgbWqyXoPNP/4fMfAAAA//8DAFBLAQItABQABgAIAAAAIQC2gziS&#10;/gAAAOEBAAATAAAAAAAAAAAAAAAAAAAAAABbQ29udGVudF9UeXBlc10ueG1sUEsBAi0AFAAGAAgA&#10;AAAhADj9If/WAAAAlAEAAAsAAAAAAAAAAAAAAAAALwEAAF9yZWxzLy5yZWxzUEsBAi0AFAAGAAgA&#10;AAAhAFCFH+yOAgAAcwUAAA4AAAAAAAAAAAAAAAAALgIAAGRycy9lMm9Eb2MueG1sUEsBAi0AFAAG&#10;AAgAAAAhAKIueY7aAAAABAEAAA8AAAAAAAAAAAAAAAAA6AQAAGRycy9kb3ducmV2LnhtbFBLBQYA&#10;AAAABAAEAPMAAADvBQAAAAA=&#10;" filled="f" stroked="f" strokeweight="2pt">
                <v:textbox>
                  <w:txbxContent>
                    <w:p w14:paraId="17AC545E" w14:textId="2D79EAB8" w:rsidR="00F70BBA" w:rsidRPr="009C3BA6" w:rsidRDefault="00F70BBA" w:rsidP="00463626">
                      <w:pPr>
                        <w:spacing w:before="0" w:after="0" w:line="240" w:lineRule="auto"/>
                        <w:rPr>
                          <w:color w:val="000000" w:themeColor="text1"/>
                          <w:sz w:val="20"/>
                          <w:szCs w:val="20"/>
                        </w:rPr>
                      </w:pPr>
                      <w:r w:rsidRPr="00182C56">
                        <w:rPr>
                          <w:rFonts w:ascii="Segoe UI Semibold" w:hAnsi="Segoe UI Semibold" w:cs="Segoe UI Semibold"/>
                          <w:color w:val="007EA8"/>
                          <w:sz w:val="24"/>
                          <w:szCs w:val="24"/>
                        </w:rPr>
                        <w:t>Commercial Areas</w:t>
                      </w:r>
                      <w:r>
                        <w:rPr>
                          <w:rFonts w:ascii="Segoe UI Semibold" w:hAnsi="Segoe UI Semibold" w:cs="Segoe UI Semibold"/>
                          <w:color w:val="41A1DC"/>
                          <w:sz w:val="24"/>
                          <w:szCs w:val="24"/>
                        </w:rPr>
                        <w:t xml:space="preserve"> </w:t>
                      </w:r>
                      <w:r>
                        <w:rPr>
                          <w:color w:val="000000" w:themeColor="text1"/>
                        </w:rPr>
                        <w:t>– Commercial corridors are projected to expand in response to ongoing roadway projects, particularly US-270</w:t>
                      </w:r>
                      <w:r w:rsidR="003A7AF9">
                        <w:rPr>
                          <w:color w:val="000000" w:themeColor="text1"/>
                        </w:rPr>
                        <w:t>.</w:t>
                      </w:r>
                    </w:p>
                  </w:txbxContent>
                </v:textbox>
                <w10:anchorlock/>
              </v:rect>
            </w:pict>
          </mc:Fallback>
        </mc:AlternateContent>
      </w:r>
    </w:p>
    <w:p w14:paraId="7EF54021" w14:textId="24C151BB" w:rsidR="00FA2EAB" w:rsidRDefault="00984B0A" w:rsidP="002577FD">
      <w:r>
        <w:t xml:space="preserve">      </w:t>
      </w:r>
    </w:p>
    <w:p w14:paraId="4C41D9B0" w14:textId="44B78D44" w:rsidR="0065791C" w:rsidRPr="0097578F" w:rsidRDefault="00984B0A" w:rsidP="00087352">
      <w:pPr>
        <w:rPr>
          <w:rFonts w:ascii="Segoe UI Light" w:hAnsi="Segoe UI Light" w:cs="Segoe UI Light"/>
          <w:i/>
          <w:iCs/>
        </w:rPr>
      </w:pPr>
      <w:r w:rsidRPr="0097578F">
        <w:rPr>
          <w:rFonts w:ascii="Segoe UI Light" w:hAnsi="Segoe UI Light" w:cs="Segoe UI Light"/>
          <w:i/>
          <w:iCs/>
        </w:rPr>
        <w:t>Note:  These numbers are for the Metropolitan Planning Area</w:t>
      </w:r>
      <w:r w:rsidR="0097578F" w:rsidRPr="0097578F">
        <w:rPr>
          <w:rFonts w:ascii="Segoe UI Light" w:hAnsi="Segoe UI Light" w:cs="Segoe UI Light"/>
          <w:i/>
          <w:iCs/>
        </w:rPr>
        <w:t xml:space="preserve"> – a portion of </w:t>
      </w:r>
      <w:r w:rsidR="00BD5890">
        <w:rPr>
          <w:rFonts w:ascii="Segoe UI Light" w:hAnsi="Segoe UI Light" w:cs="Segoe UI Light"/>
          <w:i/>
          <w:iCs/>
        </w:rPr>
        <w:t>Jefferson</w:t>
      </w:r>
      <w:r w:rsidRPr="0097578F">
        <w:rPr>
          <w:rFonts w:ascii="Segoe UI Light" w:hAnsi="Segoe UI Light" w:cs="Segoe UI Light"/>
          <w:i/>
          <w:iCs/>
        </w:rPr>
        <w:t xml:space="preserve"> County.</w:t>
      </w:r>
    </w:p>
    <w:p w14:paraId="168A6876" w14:textId="48ECC8AE" w:rsidR="00C66B20" w:rsidRDefault="00182C56" w:rsidP="00182C56">
      <w:pPr>
        <w:pStyle w:val="SourceNote"/>
      </w:pPr>
      <w:bookmarkStart w:id="41" w:name="_Toc21894539"/>
      <w:bookmarkStart w:id="42" w:name="_Toc46834056"/>
      <w:r>
        <w:t>Reference: Appendix #1, Model Development, Chapter 9, Pages 40 and 41</w:t>
      </w:r>
      <w:r w:rsidR="00C66B20">
        <w:br w:type="page"/>
      </w:r>
    </w:p>
    <w:p w14:paraId="7E96B623" w14:textId="5B639650" w:rsidR="00087352" w:rsidRPr="0052452B" w:rsidRDefault="00BC4522" w:rsidP="005E5038">
      <w:pPr>
        <w:pStyle w:val="Heading2"/>
      </w:pPr>
      <w:r>
        <w:lastRenderedPageBreak/>
        <w:t>Changing Demographics and Travel Behavior</w:t>
      </w:r>
      <w:bookmarkEnd w:id="41"/>
      <w:bookmarkEnd w:id="42"/>
    </w:p>
    <w:p w14:paraId="76D66A8D" w14:textId="124A473C" w:rsidR="00087352" w:rsidRDefault="00444F76" w:rsidP="00087352">
      <w:r>
        <w:t>In</w:t>
      </w:r>
      <w:r w:rsidR="00E06904">
        <w:t xml:space="preserve"> recent </w:t>
      </w:r>
      <w:r>
        <w:t xml:space="preserve">years, travel patterns have changed dramatically due to demographic </w:t>
      </w:r>
      <w:r w:rsidR="00E06904">
        <w:t xml:space="preserve">changes </w:t>
      </w:r>
      <w:r>
        <w:t>and technological advances.  Many of these changes are part of longer-term trends and others are newer, emerging trends.</w:t>
      </w:r>
    </w:p>
    <w:p w14:paraId="4DDE73F2" w14:textId="353FBC13" w:rsidR="00563B69" w:rsidRPr="00444F76" w:rsidRDefault="00E06904" w:rsidP="00087352">
      <w:pPr>
        <w:rPr>
          <w:sz w:val="10"/>
          <w:szCs w:val="10"/>
        </w:rPr>
      </w:pPr>
      <w:r w:rsidRPr="00E06904">
        <w:rPr>
          <w:noProof/>
          <w:sz w:val="24"/>
          <w:szCs w:val="24"/>
        </w:rPr>
        <w:drawing>
          <wp:anchor distT="0" distB="0" distL="114300" distR="114300" simplePos="0" relativeHeight="251735040" behindDoc="0" locked="0" layoutInCell="1" allowOverlap="1" wp14:anchorId="26B7F63B" wp14:editId="613730F3">
            <wp:simplePos x="0" y="0"/>
            <wp:positionH relativeFrom="column">
              <wp:posOffset>-3175</wp:posOffset>
            </wp:positionH>
            <wp:positionV relativeFrom="paragraph">
              <wp:posOffset>253744</wp:posOffset>
            </wp:positionV>
            <wp:extent cx="1143000" cy="1143000"/>
            <wp:effectExtent l="0" t="0" r="0" b="0"/>
            <wp:wrapSquare wrapText="bothSides"/>
            <wp:docPr id="1228" name="Graphic 1228"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Graphic 1228" descr="Woman with cane"/>
                    <pic:cNvPicPr>
                      <a:picLocks noChangeAspect="1"/>
                    </pic:cNvPicPr>
                  </pic:nvPicPr>
                  <pic:blipFill>
                    <a:blip r:embed="rId11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11"/>
                        </a:ext>
                      </a:extLst>
                    </a:blip>
                    <a:stretch>
                      <a:fillRect/>
                    </a:stretch>
                  </pic:blipFill>
                  <pic:spPr>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710A1" w14:textId="08A8227D" w:rsidR="002E5422" w:rsidRPr="00E06904" w:rsidRDefault="00563B69" w:rsidP="002E5422">
      <w:pPr>
        <w:spacing w:line="240" w:lineRule="auto"/>
        <w:rPr>
          <w:sz w:val="24"/>
          <w:szCs w:val="24"/>
        </w:rPr>
      </w:pPr>
      <w:r w:rsidRPr="00E06904">
        <w:rPr>
          <w:noProof/>
          <w:sz w:val="24"/>
          <w:szCs w:val="24"/>
        </w:rPr>
        <mc:AlternateContent>
          <mc:Choice Requires="wpg">
            <w:drawing>
              <wp:inline distT="0" distB="0" distL="0" distR="0" wp14:anchorId="793F8AF0" wp14:editId="49649829">
                <wp:extent cx="4577933" cy="1531916"/>
                <wp:effectExtent l="0" t="0" r="13335" b="11430"/>
                <wp:docPr id="4" name="Group 4"/>
                <wp:cNvGraphicFramePr/>
                <a:graphic xmlns:a="http://schemas.openxmlformats.org/drawingml/2006/main">
                  <a:graphicData uri="http://schemas.microsoft.com/office/word/2010/wordprocessingGroup">
                    <wpg:wgp>
                      <wpg:cNvGrpSpPr/>
                      <wpg:grpSpPr>
                        <a:xfrm>
                          <a:off x="0" y="0"/>
                          <a:ext cx="4577933" cy="1531916"/>
                          <a:chOff x="5897" y="58697"/>
                          <a:chExt cx="4109996" cy="1532232"/>
                        </a:xfrm>
                      </wpg:grpSpPr>
                      <wps:wsp>
                        <wps:cNvPr id="12" name="Rectangle 280"/>
                        <wps:cNvSpPr>
                          <a:spLocks noChangeArrowheads="1"/>
                        </wps:cNvSpPr>
                        <wps:spPr bwMode="auto">
                          <a:xfrm>
                            <a:off x="5897" y="58697"/>
                            <a:ext cx="4109996" cy="365835"/>
                          </a:xfrm>
                          <a:prstGeom prst="rect">
                            <a:avLst/>
                          </a:prstGeom>
                          <a:solidFill>
                            <a:srgbClr val="007EA8"/>
                          </a:solidFill>
                          <a:ln w="25400">
                            <a:solidFill>
                              <a:srgbClr val="007EA8"/>
                            </a:solidFill>
                          </a:ln>
                        </wps:spPr>
                        <wps:txbx>
                          <w:txbxContent>
                            <w:p w14:paraId="49C69A5A" w14:textId="6794DC0B" w:rsidR="00F70BBA" w:rsidRPr="006157C3" w:rsidRDefault="00F70BBA" w:rsidP="002E5422">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 xml:space="preserve">The Population is </w:t>
                              </w:r>
                              <w:proofErr w:type="gramStart"/>
                              <w:r>
                                <w:rPr>
                                  <w:rFonts w:ascii="Segoe UI Semibold" w:hAnsi="Segoe UI Semibold" w:cs="Segoe UI Semibold"/>
                                  <w:color w:val="FFFFFF" w:themeColor="background1"/>
                                  <w:sz w:val="28"/>
                                  <w:szCs w:val="20"/>
                                </w:rPr>
                                <w:t>Aging</w:t>
                              </w:r>
                              <w:proofErr w:type="gramEnd"/>
                            </w:p>
                          </w:txbxContent>
                        </wps:txbx>
                        <wps:bodyPr rot="0" vert="horz" wrap="square" lIns="91440" tIns="45720" rIns="91440" bIns="45720" anchor="ctr" anchorCtr="0" upright="1">
                          <a:noAutofit/>
                        </wps:bodyPr>
                      </wps:wsp>
                      <wps:wsp>
                        <wps:cNvPr id="35" name="Rectangle 280"/>
                        <wps:cNvSpPr>
                          <a:spLocks noChangeArrowheads="1"/>
                        </wps:cNvSpPr>
                        <wps:spPr bwMode="auto">
                          <a:xfrm>
                            <a:off x="5936" y="398276"/>
                            <a:ext cx="4108995" cy="1192653"/>
                          </a:xfrm>
                          <a:prstGeom prst="rect">
                            <a:avLst/>
                          </a:prstGeom>
                          <a:solidFill>
                            <a:srgbClr val="EBF5FB"/>
                          </a:solidFill>
                          <a:ln w="25400">
                            <a:solidFill>
                              <a:srgbClr val="007EA8"/>
                            </a:solidFill>
                            <a:miter lim="800000"/>
                            <a:headEnd/>
                            <a:tailEnd/>
                          </a:ln>
                        </wps:spPr>
                        <wps:txbx>
                          <w:txbxContent>
                            <w:p w14:paraId="0B788EAB" w14:textId="3B4E36E9" w:rsidR="00F70BBA" w:rsidRPr="00182C56" w:rsidRDefault="00F70BBA" w:rsidP="002E5422">
                              <w:pPr>
                                <w:spacing w:before="0" w:after="0" w:line="240" w:lineRule="auto"/>
                                <w:rPr>
                                  <w:color w:val="007EA8"/>
                                  <w:sz w:val="24"/>
                                  <w:szCs w:val="18"/>
                                </w:rPr>
                              </w:pPr>
                              <w:r w:rsidRPr="00182C56">
                                <w:rPr>
                                  <w:color w:val="007EA8"/>
                                  <w:sz w:val="24"/>
                                  <w:szCs w:val="18"/>
                                </w:rPr>
                                <w:t>The population aged 65 or older will grow rapidly over the next 25 years, nearly doubling from 2012 to 2050.  This growth will increase the demand for alternatives to driving, especially for public transportation for people with limited mobility or disabilities.</w:t>
                              </w:r>
                            </w:p>
                          </w:txbxContent>
                        </wps:txbx>
                        <wps:bodyPr rot="0" vert="horz" wrap="square" lIns="91440" tIns="45720" rIns="91440" bIns="45720" anchor="t" anchorCtr="0" upright="1">
                          <a:noAutofit/>
                        </wps:bodyPr>
                      </wps:wsp>
                    </wpg:wgp>
                  </a:graphicData>
                </a:graphic>
              </wp:inline>
            </w:drawing>
          </mc:Choice>
          <mc:Fallback>
            <w:pict>
              <v:group w14:anchorId="793F8AF0" id="Group 4" o:spid="_x0000_s1081" style="width:360.45pt;height:120.6pt;mso-position-horizontal-relative:char;mso-position-vertical-relative:line" coordorigin="58,586" coordsize="41099,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BS3gIAADAIAAAOAAAAZHJzL2Uyb0RvYy54bWzEVclu2zAQvRfoPxC8N9osWxIiB1nsoEDa&#10;Bk37ATRFLahEsiRtOfn6Dil5SVqgRQKjPsgcDjnLmzfD84tt16INU7oRPMfBmY8R41QUDa9y/P3b&#10;8kOCkTaEF6QVnOX4kWl8MX//7ryXGQtFLdqCKQRGuM56mePaGJl5nqY164g+E5JxUJZCdcSAqCqv&#10;UKQH613rhb4/9XqhCqkEZVrD7s2gxHNnvywZNV/KUjOD2hxDbMZ9lfuu7Nebn5OsUkTWDR3DIK+I&#10;oiMNB6d7UzfEELRWzW+muoYqoUVpzqjoPFGWDWUuB8gm8F9kc6vEWrpcqqyv5B4mgPYFTq82Sz9v&#10;7hVqihxPMOKkgxI5r2hioelllcGJWyUf5L0aN6pBstluS9XZf8gDbR2oj3tQ2dYgCpuTeDZLowgj&#10;CrogjoI0mA6w0xpqY+/FSTrDCNRxMoWVqwmtFzsDgZ+m6XRvIAyj0J7xdv49G+Y+ql4Ck/QBLP02&#10;sB5qIpmrgbZQjGAF4Q6tr0AxwquWoTBxdLL+4aAFzEKj5Z2gPzTi4rqGc+xSKdHXjBQQV+DSeHbB&#10;ChquolX/SRRQDbI2wjHrBdZ/wmwP+TFi0TROovgZYCSTSptbJjpkFzlWkIRzQjZ32gzY7o64JETb&#10;FMumbZ2gqtV1q9CG2J7yZ4vLZLSuj4+1HPU5DuOJ7zvTz5T6X2xAgVsOdd5hYvmoM7NdbQfCOvjs&#10;1koUjwCZEkN7wziCRS3UE0Y9tHaO9c81UQyj9iMH2NNgMrGzwAlAzxAEdaxZHWsIp2Aqx9QojAbh&#10;2gwTZC1VU9XgK3AZcnEJxSobB+AhrjED4OSQwMnJCdUeW/m/kTONoF+hoaM0CWdjux+xM0lTiNEN&#10;hCANp3F0Knourpbx8uo09CRZ1xh4vNqmy3Hi2591RDLb3QteuLUhTTus/8ZmN9MOrDkxm83buezG&#10;LjxLbhKPT6h9945lx/3DQz//BQAA//8DAFBLAwQUAAYACAAAACEAlpsNRN4AAAAFAQAADwAAAGRy&#10;cy9kb3ducmV2LnhtbEyPzWrDMBCE74W+g9hCbo1spz+pazmEkPQUCk0KJbeNtbFNrJWxFNt5+6q9&#10;tJeFYYaZb7PFaBrRU+dqywriaQSCuLC65lLB535zPwfhPLLGxjIpuJKDRX57k2Gq7cAf1O98KUIJ&#10;uxQVVN63qZSuqMigm9qWOHgn2xn0QXal1B0Oodw0MomiJ2mw5rBQYUuriorz7mIUvA04LGfxut+e&#10;T6vrYf/4/rWNSanJ3bh8BeFp9H9h+MEP6JAHpqO9sHaiURAe8b83eM9J9ALiqCB5iBOQeSb/0+ff&#10;AAAA//8DAFBLAQItABQABgAIAAAAIQC2gziS/gAAAOEBAAATAAAAAAAAAAAAAAAAAAAAAABbQ29u&#10;dGVudF9UeXBlc10ueG1sUEsBAi0AFAAGAAgAAAAhADj9If/WAAAAlAEAAAsAAAAAAAAAAAAAAAAA&#10;LwEAAF9yZWxzLy5yZWxzUEsBAi0AFAAGAAgAAAAhANlHkFLeAgAAMAgAAA4AAAAAAAAAAAAAAAAA&#10;LgIAAGRycy9lMm9Eb2MueG1sUEsBAi0AFAAGAAgAAAAhAJabDUTeAAAABQEAAA8AAAAAAAAAAAAA&#10;AAAAOAUAAGRycy9kb3ducmV2LnhtbFBLBQYAAAAABAAEAPMAAABDBgAAAAA=&#10;">
                <v:rect id="_x0000_s1082" style="position:absolute;left:58;top:586;width:41100;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uvb8A&#10;AADbAAAADwAAAGRycy9kb3ducmV2LnhtbERP32vCMBB+F/Y/hBv4ZlMVZXZG2UShr9OBr0dza4rN&#10;pSTRdvvrjSDs7T6+n7feDrYVN/KhcaxgmuUgiCunG64VfJ8OkzcQISJrbB2Tgl8KsN28jNZYaNfz&#10;F92OsRYphEOBCkyMXSFlqAxZDJnriBP347zFmKCvpfbYp3DbylmeL6XFhlODwY52hqrL8WoV7Mvu&#10;c0Er+vO7vDX98kzlfEFKjV+Hj3cQkYb4L366S53mz+DxSzpAb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ji69vwAAANsAAAAPAAAAAAAAAAAAAAAAAJgCAABkcnMvZG93bnJl&#10;di54bWxQSwUGAAAAAAQABAD1AAAAhAMAAAAA&#10;" fillcolor="#007ea8" strokecolor="#007ea8" strokeweight="2pt">
                  <v:textbox>
                    <w:txbxContent>
                      <w:p w14:paraId="49C69A5A" w14:textId="6794DC0B" w:rsidR="00F70BBA" w:rsidRPr="006157C3" w:rsidRDefault="00F70BBA" w:rsidP="002E5422">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 xml:space="preserve">The Population is </w:t>
                        </w:r>
                        <w:proofErr w:type="gramStart"/>
                        <w:r>
                          <w:rPr>
                            <w:rFonts w:ascii="Segoe UI Semibold" w:hAnsi="Segoe UI Semibold" w:cs="Segoe UI Semibold"/>
                            <w:color w:val="FFFFFF" w:themeColor="background1"/>
                            <w:sz w:val="28"/>
                            <w:szCs w:val="20"/>
                          </w:rPr>
                          <w:t>Aging</w:t>
                        </w:r>
                        <w:proofErr w:type="gramEnd"/>
                      </w:p>
                    </w:txbxContent>
                  </v:textbox>
                </v:rect>
                <v:rect id="_x0000_s1083" style="position:absolute;left:59;top:3982;width:41090;height:1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yDcMA&#10;AADbAAAADwAAAGRycy9kb3ducmV2LnhtbESPQWsCMRSE74X+h/AKvUjNaqnIapRSXPDQS7XQHh+b&#10;5ya4eVk2T93+eyMIPQ4z8w2zXA+hVWfqk49sYDIuQBHX0XpuDHzvq5c5qCTIFtvIZOCPEqxXjw9L&#10;LG288Bedd9KoDOFUogEn0pVap9pRwDSOHXH2DrEPKFn2jbY9XjI8tHpaFDMd0HNecNjRh6P6uDsF&#10;A62MZkMl7rj5JB9/Rin6efVrzPPT8L4AJTTIf/je3loDr29w+5J/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yDcMAAADbAAAADwAAAAAAAAAAAAAAAACYAgAAZHJzL2Rv&#10;d25yZXYueG1sUEsFBgAAAAAEAAQA9QAAAIgDAAAAAA==&#10;" fillcolor="#ebf5fb" strokecolor="#007ea8" strokeweight="2pt">
                  <v:textbox>
                    <w:txbxContent>
                      <w:p w14:paraId="0B788EAB" w14:textId="3B4E36E9" w:rsidR="00F70BBA" w:rsidRPr="00182C56" w:rsidRDefault="00F70BBA" w:rsidP="002E5422">
                        <w:pPr>
                          <w:spacing w:before="0" w:after="0" w:line="240" w:lineRule="auto"/>
                          <w:rPr>
                            <w:color w:val="007EA8"/>
                            <w:sz w:val="24"/>
                            <w:szCs w:val="18"/>
                          </w:rPr>
                        </w:pPr>
                        <w:r w:rsidRPr="00182C56">
                          <w:rPr>
                            <w:color w:val="007EA8"/>
                            <w:sz w:val="24"/>
                            <w:szCs w:val="18"/>
                          </w:rPr>
                          <w:t>The population aged 65 or older will grow rapidly over the next 25 years, nearly doubling from 2012 to 2050.  This growth will increase the demand for alternatives to driving, especially for public transportation for people with limited mobility or disabilities.</w:t>
                        </w:r>
                      </w:p>
                    </w:txbxContent>
                  </v:textbox>
                </v:rect>
                <w10:anchorlock/>
              </v:group>
            </w:pict>
          </mc:Fallback>
        </mc:AlternateContent>
      </w:r>
    </w:p>
    <w:p w14:paraId="54D5B546" w14:textId="49EDB99A" w:rsidR="002E5422" w:rsidRPr="00E06904" w:rsidRDefault="00E06904" w:rsidP="002E5422">
      <w:pPr>
        <w:spacing w:line="240" w:lineRule="auto"/>
        <w:rPr>
          <w:sz w:val="2"/>
          <w:szCs w:val="2"/>
        </w:rPr>
      </w:pPr>
      <w:r w:rsidRPr="00E06904">
        <w:rPr>
          <w:noProof/>
          <w:sz w:val="24"/>
          <w:szCs w:val="24"/>
        </w:rPr>
        <w:drawing>
          <wp:anchor distT="0" distB="0" distL="114300" distR="114300" simplePos="0" relativeHeight="251736064" behindDoc="0" locked="0" layoutInCell="1" allowOverlap="1" wp14:anchorId="10ABDD14" wp14:editId="1D5DC61A">
            <wp:simplePos x="0" y="0"/>
            <wp:positionH relativeFrom="column">
              <wp:posOffset>0</wp:posOffset>
            </wp:positionH>
            <wp:positionV relativeFrom="paragraph">
              <wp:posOffset>172085</wp:posOffset>
            </wp:positionV>
            <wp:extent cx="1143000" cy="1143000"/>
            <wp:effectExtent l="0" t="0" r="0" b="0"/>
            <wp:wrapSquare wrapText="bothSides"/>
            <wp:docPr id="1234" name="Graphic 1234" descr="Bar graph with 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bargraphdownwardtrend.svg"/>
                    <pic:cNvPicPr/>
                  </pic:nvPicPr>
                  <pic:blipFill>
                    <a:blip r:embed="rId1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13"/>
                        </a:ext>
                      </a:extLst>
                    </a:blip>
                    <a:stretch>
                      <a:fillRect/>
                    </a:stretch>
                  </pic:blipFill>
                  <pic:spPr>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80E88" w14:textId="551CB8E3" w:rsidR="002E5422" w:rsidRDefault="00563B69" w:rsidP="002E5422">
      <w:pPr>
        <w:spacing w:line="240" w:lineRule="auto"/>
      </w:pPr>
      <w:r>
        <w:rPr>
          <w:noProof/>
        </w:rPr>
        <mc:AlternateContent>
          <mc:Choice Requires="wpg">
            <w:drawing>
              <wp:inline distT="0" distB="0" distL="0" distR="0" wp14:anchorId="420578C2" wp14:editId="602565DD">
                <wp:extent cx="4581188" cy="2173185"/>
                <wp:effectExtent l="0" t="0" r="10160" b="17780"/>
                <wp:docPr id="41" name="Group 41"/>
                <wp:cNvGraphicFramePr/>
                <a:graphic xmlns:a="http://schemas.openxmlformats.org/drawingml/2006/main">
                  <a:graphicData uri="http://schemas.microsoft.com/office/word/2010/wordprocessingGroup">
                    <wpg:wgp>
                      <wpg:cNvGrpSpPr/>
                      <wpg:grpSpPr>
                        <a:xfrm>
                          <a:off x="0" y="0"/>
                          <a:ext cx="4581188" cy="2173185"/>
                          <a:chOff x="5896" y="58697"/>
                          <a:chExt cx="4112918" cy="1995467"/>
                        </a:xfrm>
                      </wpg:grpSpPr>
                      <wps:wsp>
                        <wps:cNvPr id="48" name="Rectangle 280"/>
                        <wps:cNvSpPr>
                          <a:spLocks noChangeArrowheads="1"/>
                        </wps:cNvSpPr>
                        <wps:spPr bwMode="auto">
                          <a:xfrm>
                            <a:off x="5896" y="58697"/>
                            <a:ext cx="4112878" cy="365835"/>
                          </a:xfrm>
                          <a:prstGeom prst="rect">
                            <a:avLst/>
                          </a:prstGeom>
                          <a:solidFill>
                            <a:srgbClr val="007EA8"/>
                          </a:solidFill>
                          <a:ln w="25400">
                            <a:solidFill>
                              <a:srgbClr val="007EA8"/>
                            </a:solidFill>
                          </a:ln>
                        </wps:spPr>
                        <wps:txbx>
                          <w:txbxContent>
                            <w:p w14:paraId="7C5A6DB2" w14:textId="083C486D" w:rsidR="00F70BBA" w:rsidRPr="006157C3" w:rsidRDefault="00F70BBA" w:rsidP="002E5422">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Most People Are Traveling Less</w:t>
                              </w:r>
                            </w:p>
                          </w:txbxContent>
                        </wps:txbx>
                        <wps:bodyPr rot="0" vert="horz" wrap="square" lIns="91440" tIns="45720" rIns="91440" bIns="45720" anchor="ctr" anchorCtr="0" upright="1">
                          <a:noAutofit/>
                        </wps:bodyPr>
                      </wps:wsp>
                      <wps:wsp>
                        <wps:cNvPr id="50" name="Rectangle 280"/>
                        <wps:cNvSpPr>
                          <a:spLocks noChangeArrowheads="1"/>
                        </wps:cNvSpPr>
                        <wps:spPr bwMode="auto">
                          <a:xfrm>
                            <a:off x="5935" y="398152"/>
                            <a:ext cx="4112879" cy="1656012"/>
                          </a:xfrm>
                          <a:prstGeom prst="rect">
                            <a:avLst/>
                          </a:prstGeom>
                          <a:solidFill>
                            <a:srgbClr val="EBF5FB"/>
                          </a:solidFill>
                          <a:ln w="25400">
                            <a:solidFill>
                              <a:srgbClr val="007EA8"/>
                            </a:solidFill>
                            <a:miter lim="800000"/>
                            <a:headEnd/>
                            <a:tailEnd/>
                          </a:ln>
                        </wps:spPr>
                        <wps:txbx>
                          <w:txbxContent>
                            <w:p w14:paraId="4E970CAC" w14:textId="29C823AC" w:rsidR="00F70BBA" w:rsidRPr="00182C56" w:rsidRDefault="00F70BBA" w:rsidP="000A1AE2">
                              <w:pPr>
                                <w:spacing w:before="0" w:after="0" w:line="240" w:lineRule="auto"/>
                                <w:rPr>
                                  <w:color w:val="007EA8"/>
                                  <w:sz w:val="24"/>
                                  <w:szCs w:val="18"/>
                                </w:rPr>
                              </w:pPr>
                              <w:r w:rsidRPr="00182C56">
                                <w:rPr>
                                  <w:color w:val="007EA8"/>
                                  <w:sz w:val="24"/>
                                  <w:szCs w:val="18"/>
                                </w:rPr>
                                <w:t>Even before the effects of COVID-19, except for people over age 65, all age groups are making fewer trips per day.  There are many factors driving this trend, including less face-to-face socializing, online shopping, and working from home.  If this trend continues, travel demand may be noticeably impacted.  Some major roadway projects may no longer be required and smaller improvements, such as intersection or turn lane improvements, may be sufficient for these needs.</w:t>
                              </w:r>
                            </w:p>
                          </w:txbxContent>
                        </wps:txbx>
                        <wps:bodyPr rot="0" vert="horz" wrap="square" lIns="91440" tIns="45720" rIns="91440" bIns="45720" anchor="t" anchorCtr="0" upright="1">
                          <a:noAutofit/>
                        </wps:bodyPr>
                      </wps:wsp>
                    </wpg:wgp>
                  </a:graphicData>
                </a:graphic>
              </wp:inline>
            </w:drawing>
          </mc:Choice>
          <mc:Fallback>
            <w:pict>
              <v:group w14:anchorId="420578C2" id="Group 41" o:spid="_x0000_s1084" style="width:360.7pt;height:171.1pt;mso-position-horizontal-relative:char;mso-position-vertical-relative:line" coordorigin="58,586" coordsize="41129,1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MD4QIAADIIAAAOAAAAZHJzL2Uyb0RvYy54bWzEVW1v0zAQ/o7Ef7D8nSVukzSJlk57aSek&#10;ARODH+A6zotIbGO7Tcev5+y0XTeQQJsG/ZD6fOd7ee45+/Rs23dow7VppSgwOQkx4oLJshV1gb9+&#10;Wb5LMTKWipJ2UvAC33ODz+Zv35wOKucT2ciu5BqBE2HyQRW4sVblQWBYw3tqTqTiApSV1D21IOo6&#10;KDUdwHvfBZMwTIJB6lJpybgxsHs1KvHc+68qzuynqjLcoq7AkJv1X+2/K/cN5qc0rzVVTct2adBn&#10;ZNHTVkDQg6sraila6/YXV33LtDSysidM9oGsqpZxXwNUQ8In1VxruVa+ljofanWACaB9gtOz3bKP&#10;m1uN2rLAEcFI0B565MMikAGcQdU52Fxrdadu9W6jHiVX77bSvfuHStDWw3p/gJVvLWKwGcUpISkQ&#10;gYFuQmZTksYj8KyB7rhzcZolGIE6TpNstlcu9g4ImWRk54BkWRwl3ibYxw9cmoesBgVcMg9wmZfB&#10;dddQxX0XjINiDxekM8L1GUhGRd1xNEk9oVx8MHSAOWiMupHsm0FCXjZgx8+1lkPDaQl5eYwh+6MD&#10;TjBwFK2GD7KEdtC1lZ5bT7D+HWYHyAGxdLZDbJrE6dQjfgCM5kobe81lj9yiwBqK8EHo5sZY6DOY&#10;7k18EbJry2XbdV7Q9eqy02hD3VSFs8V56loGR8yxWSfQAA2PozD0rh8pzd/4AI+dAMd7TBwfTW63&#10;q+1I2akL67ZWsrwHyLQcBxwuJFg0Uv/AaIDhLrD5vqaaY9S9FwB7RqLI3QZeiOLZBAR9rFkda6hg&#10;4KrAzGqMRuHSjnfIWum2biAW8RUKeQ7NqloP4ENeuwqAk2O2r07OGOr5z+TMgHFuoKdZSuLJONGP&#10;2ZmNFwJJ4iQk3uI16Lm4WMbLi9ehJ8371sLz1bV9gdPQ/cZC3XQvRAnkpLmlbTeu/8Tm6J+y2b6c&#10;y/7ahYfJj/7uEXUv37Hsuf/w1M9/AgAA//8DAFBLAwQUAAYACAAAACEAOYpGld0AAAAFAQAADwAA&#10;AGRycy9kb3ducmV2LnhtbEyPT2vCQBDF74V+h2UK3uom0f4hzUZEbE8iqIXS25gdk2B2NmTXJH77&#10;br20l4HHe7z3m2wxmkb01LnasoJ4GoEgLqyuuVTweXh/fAXhPLLGxjIpuJKDRX5/l2Gq7cA76ve+&#10;FKGEXYoKKu/bVEpXVGTQTW1LHLyT7Qz6ILtS6g6HUG4amUTRszRYc1iosKVVRcV5fzEKPgYclrN4&#10;3W/Op9X1+/C0/drEpNTkYVy+gfA0+r8w/OIHdMgD09FeWDvRKAiP+NsN3ksSz0EcFczmSQIyz+R/&#10;+vwHAAD//wMAUEsBAi0AFAAGAAgAAAAhALaDOJL+AAAA4QEAABMAAAAAAAAAAAAAAAAAAAAAAFtD&#10;b250ZW50X1R5cGVzXS54bWxQSwECLQAUAAYACAAAACEAOP0h/9YAAACUAQAACwAAAAAAAAAAAAAA&#10;AAAvAQAAX3JlbHMvLnJlbHNQSwECLQAUAAYACAAAACEAacsjA+ECAAAyCAAADgAAAAAAAAAAAAAA&#10;AAAuAgAAZHJzL2Uyb0RvYy54bWxQSwECLQAUAAYACAAAACEAOYpGld0AAAAFAQAADwAAAAAAAAAA&#10;AAAAAAA7BQAAZHJzL2Rvd25yZXYueG1sUEsFBgAAAAAEAAQA8wAAAEUGAAAAAA==&#10;">
                <v:rect id="_x0000_s1085" style="position:absolute;left:58;top:586;width:41129;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2Sr8A&#10;AADbAAAADwAAAGRycy9kb3ducmV2LnhtbERPz2vCMBS+C/sfwht403RziuuMZYpCr1PB66N5a8qa&#10;l5JkbfWvN4fBjh/f700x2lb05EPjWMHLPANBXDndcK3gcj7O1iBCRNbYOiYFNwpQbJ8mG8y1G/iL&#10;+lOsRQrhkKMCE2OXSxkqQxbD3HXEift23mJM0NdSexxSuG3la5atpMWGU4PBjvaGqp/Tr1VwKLvd&#10;kt7p7vdZa4bVlcrFkpSaPo+fHyAijfFf/OcutYK3NDZ9ST9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1TZKvwAAANsAAAAPAAAAAAAAAAAAAAAAAJgCAABkcnMvZG93bnJl&#10;di54bWxQSwUGAAAAAAQABAD1AAAAhAMAAAAA&#10;" fillcolor="#007ea8" strokecolor="#007ea8" strokeweight="2pt">
                  <v:textbox>
                    <w:txbxContent>
                      <w:p w14:paraId="7C5A6DB2" w14:textId="083C486D" w:rsidR="00F70BBA" w:rsidRPr="006157C3" w:rsidRDefault="00F70BBA" w:rsidP="002E5422">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Most People Are Traveling Less</w:t>
                        </w:r>
                      </w:p>
                    </w:txbxContent>
                  </v:textbox>
                </v:rect>
                <v:rect id="_x0000_s1086" style="position:absolute;left:59;top:3981;width:41129;height: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0Nb8A&#10;AADbAAAADwAAAGRycy9kb3ducmV2LnhtbERPTWsCMRC9C/6HMIIXqdkKFdkapYgLHnqpCnocNtNN&#10;cDNZNlNd/31zKPT4eN/r7RBadac++cgGXucFKOI6Ws+NgfOpelmBSoJssY1MBp6UYLsZj9ZY2vjg&#10;L7ofpVE5hFOJBpxIV2qdakcB0zx2xJn7jn1AybBvtO3xkcNDqxdFsdQBPecGhx3tHNW3408w0Mps&#10;OVTibvtP8vEyS9Gvqqsx08nw8Q5KaJB/8Z/7YA285fX5S/4B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BHQ1vwAAANsAAAAPAAAAAAAAAAAAAAAAAJgCAABkcnMvZG93bnJl&#10;di54bWxQSwUGAAAAAAQABAD1AAAAhAMAAAAA&#10;" fillcolor="#ebf5fb" strokecolor="#007ea8" strokeweight="2pt">
                  <v:textbox>
                    <w:txbxContent>
                      <w:p w14:paraId="4E970CAC" w14:textId="29C823AC" w:rsidR="00F70BBA" w:rsidRPr="00182C56" w:rsidRDefault="00F70BBA" w:rsidP="000A1AE2">
                        <w:pPr>
                          <w:spacing w:before="0" w:after="0" w:line="240" w:lineRule="auto"/>
                          <w:rPr>
                            <w:color w:val="007EA8"/>
                            <w:sz w:val="24"/>
                            <w:szCs w:val="18"/>
                          </w:rPr>
                        </w:pPr>
                        <w:r w:rsidRPr="00182C56">
                          <w:rPr>
                            <w:color w:val="007EA8"/>
                            <w:sz w:val="24"/>
                            <w:szCs w:val="18"/>
                          </w:rPr>
                          <w:t>Even before the effects of COVID-19, except for people over age 65, all age groups are making fewer trips per day.  There are many factors driving this trend, including less face-to-face socializing, online shopping, and working from home.  If this trend continues, travel demand may be noticeably impacted.  Some major roadway projects may no longer be required and smaller improvements, such as intersection or turn lane improvements, may be sufficient for these needs.</w:t>
                        </w:r>
                      </w:p>
                    </w:txbxContent>
                  </v:textbox>
                </v:rect>
                <w10:anchorlock/>
              </v:group>
            </w:pict>
          </mc:Fallback>
        </mc:AlternateContent>
      </w:r>
    </w:p>
    <w:p w14:paraId="5572318D" w14:textId="27D63F23" w:rsidR="002E5422" w:rsidRPr="00E06904" w:rsidRDefault="00E06904" w:rsidP="002E5422">
      <w:pPr>
        <w:spacing w:line="240" w:lineRule="auto"/>
        <w:rPr>
          <w:sz w:val="2"/>
          <w:szCs w:val="2"/>
        </w:rPr>
      </w:pPr>
      <w:r w:rsidRPr="00E06904">
        <w:rPr>
          <w:noProof/>
          <w:sz w:val="2"/>
          <w:szCs w:val="2"/>
        </w:rPr>
        <w:drawing>
          <wp:anchor distT="0" distB="0" distL="114300" distR="114300" simplePos="0" relativeHeight="251737088" behindDoc="0" locked="0" layoutInCell="1" allowOverlap="1" wp14:anchorId="496D91D4" wp14:editId="31859589">
            <wp:simplePos x="0" y="0"/>
            <wp:positionH relativeFrom="column">
              <wp:posOffset>1905</wp:posOffset>
            </wp:positionH>
            <wp:positionV relativeFrom="paragraph">
              <wp:posOffset>167640</wp:posOffset>
            </wp:positionV>
            <wp:extent cx="1141095" cy="1141095"/>
            <wp:effectExtent l="0" t="0" r="1905" b="0"/>
            <wp:wrapSquare wrapText="bothSides"/>
            <wp:docPr id="1235" name="Graphic 1235"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car.svg"/>
                    <pic:cNvPicPr/>
                  </pic:nvPicPr>
                  <pic:blipFill>
                    <a:blip r:embed="rId11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15"/>
                        </a:ext>
                      </a:extLst>
                    </a:blip>
                    <a:stretch>
                      <a:fillRect/>
                    </a:stretch>
                  </pic:blipFill>
                  <pic:spPr>
                    <a:xfrm>
                      <a:off x="0" y="0"/>
                      <a:ext cx="114109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3C644" w14:textId="15884546" w:rsidR="002E5422" w:rsidRDefault="00563B69" w:rsidP="002E5422">
      <w:pPr>
        <w:spacing w:line="240" w:lineRule="auto"/>
      </w:pPr>
      <w:r>
        <w:rPr>
          <w:noProof/>
        </w:rPr>
        <mc:AlternateContent>
          <mc:Choice Requires="wpg">
            <w:drawing>
              <wp:inline distT="0" distB="0" distL="0" distR="0" wp14:anchorId="63E2B581" wp14:editId="235F23F7">
                <wp:extent cx="4581189" cy="1947553"/>
                <wp:effectExtent l="0" t="0" r="10160" b="14605"/>
                <wp:docPr id="57" name="Group 57"/>
                <wp:cNvGraphicFramePr/>
                <a:graphic xmlns:a="http://schemas.openxmlformats.org/drawingml/2006/main">
                  <a:graphicData uri="http://schemas.microsoft.com/office/word/2010/wordprocessingGroup">
                    <wpg:wgp>
                      <wpg:cNvGrpSpPr/>
                      <wpg:grpSpPr>
                        <a:xfrm>
                          <a:off x="0" y="0"/>
                          <a:ext cx="4581189" cy="1947553"/>
                          <a:chOff x="5896" y="58697"/>
                          <a:chExt cx="4112919" cy="1947956"/>
                        </a:xfrm>
                      </wpg:grpSpPr>
                      <wps:wsp>
                        <wps:cNvPr id="58" name="Rectangle 280"/>
                        <wps:cNvSpPr>
                          <a:spLocks noChangeArrowheads="1"/>
                        </wps:cNvSpPr>
                        <wps:spPr bwMode="auto">
                          <a:xfrm>
                            <a:off x="5896" y="58697"/>
                            <a:ext cx="4112879" cy="365835"/>
                          </a:xfrm>
                          <a:prstGeom prst="rect">
                            <a:avLst/>
                          </a:prstGeom>
                          <a:solidFill>
                            <a:srgbClr val="007EA8"/>
                          </a:solidFill>
                          <a:ln w="25400">
                            <a:solidFill>
                              <a:srgbClr val="007EA8"/>
                            </a:solidFill>
                          </a:ln>
                        </wps:spPr>
                        <wps:txbx>
                          <w:txbxContent>
                            <w:p w14:paraId="158B73F9" w14:textId="429D6777" w:rsidR="00F70BBA" w:rsidRPr="006157C3" w:rsidRDefault="00F70BBA" w:rsidP="002E5422">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Relationships with Cars Are Evolving</w:t>
                              </w:r>
                            </w:p>
                          </w:txbxContent>
                        </wps:txbx>
                        <wps:bodyPr rot="0" vert="horz" wrap="square" lIns="91440" tIns="45720" rIns="91440" bIns="45720" anchor="ctr" anchorCtr="0" upright="1">
                          <a:noAutofit/>
                        </wps:bodyPr>
                      </wps:wsp>
                      <wps:wsp>
                        <wps:cNvPr id="59" name="Rectangle 280"/>
                        <wps:cNvSpPr>
                          <a:spLocks noChangeArrowheads="1"/>
                        </wps:cNvSpPr>
                        <wps:spPr bwMode="auto">
                          <a:xfrm>
                            <a:off x="5936" y="397804"/>
                            <a:ext cx="4112879" cy="1608849"/>
                          </a:xfrm>
                          <a:prstGeom prst="rect">
                            <a:avLst/>
                          </a:prstGeom>
                          <a:solidFill>
                            <a:srgbClr val="EBF5FB"/>
                          </a:solidFill>
                          <a:ln w="25400">
                            <a:solidFill>
                              <a:srgbClr val="007EA8"/>
                            </a:solidFill>
                            <a:miter lim="800000"/>
                            <a:headEnd/>
                            <a:tailEnd/>
                          </a:ln>
                        </wps:spPr>
                        <wps:txbx>
                          <w:txbxContent>
                            <w:p w14:paraId="148E005C" w14:textId="1E996F14" w:rsidR="00F70BBA" w:rsidRPr="00182C56" w:rsidRDefault="00F70BBA" w:rsidP="002E5422">
                              <w:pPr>
                                <w:spacing w:before="0" w:after="0" w:line="240" w:lineRule="auto"/>
                                <w:rPr>
                                  <w:color w:val="007EA8"/>
                                  <w:sz w:val="24"/>
                                  <w:szCs w:val="18"/>
                                </w:rPr>
                              </w:pPr>
                              <w:r w:rsidRPr="00182C56">
                                <w:rPr>
                                  <w:color w:val="007EA8"/>
                                  <w:sz w:val="24"/>
                                  <w:szCs w:val="18"/>
                                </w:rPr>
                                <w:t xml:space="preserve">People are increasingly interested in car-free or car-lite lifestyles.  In the short-term, people are paying premiums for walkable and </w:t>
                              </w:r>
                              <w:proofErr w:type="spellStart"/>
                              <w:r w:rsidRPr="00182C56">
                                <w:rPr>
                                  <w:color w:val="007EA8"/>
                                  <w:sz w:val="24"/>
                                  <w:szCs w:val="18"/>
                                </w:rPr>
                                <w:t>bikeable</w:t>
                              </w:r>
                              <w:proofErr w:type="spellEnd"/>
                              <w:r w:rsidRPr="00182C56">
                                <w:rPr>
                                  <w:color w:val="007EA8"/>
                                  <w:sz w:val="24"/>
                                  <w:szCs w:val="18"/>
                                </w:rPr>
                                <w:t xml:space="preserve"> neighborhoods and more frequently using ride-hailing (Uber/Lyft) and shared mobility (car share/bike share) services.  In the long-term, car ownership rates could decrease, increasing the need for investments in bicycle, pedestrian, transit, and other mobility options</w:t>
                              </w:r>
                            </w:p>
                            <w:p w14:paraId="26B09207" w14:textId="77777777" w:rsidR="00F70BBA" w:rsidRPr="00137FB8" w:rsidRDefault="00F70BBA" w:rsidP="002E5422">
                              <w:pPr>
                                <w:jc w:val="center"/>
                                <w:rPr>
                                  <w:color w:val="41A1DC"/>
                                  <w:sz w:val="24"/>
                                  <w:szCs w:val="18"/>
                                </w:rPr>
                              </w:pPr>
                            </w:p>
                          </w:txbxContent>
                        </wps:txbx>
                        <wps:bodyPr rot="0" vert="horz" wrap="square" lIns="91440" tIns="45720" rIns="91440" bIns="45720" anchor="t" anchorCtr="0" upright="1">
                          <a:noAutofit/>
                        </wps:bodyPr>
                      </wps:wsp>
                    </wpg:wgp>
                  </a:graphicData>
                </a:graphic>
              </wp:inline>
            </w:drawing>
          </mc:Choice>
          <mc:Fallback>
            <w:pict>
              <v:group w14:anchorId="63E2B581" id="Group 57" o:spid="_x0000_s1087" style="width:360.7pt;height:153.35pt;mso-position-horizontal-relative:char;mso-position-vertical-relative:line" coordorigin="58,586" coordsize="41129,1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sz2wIAADIIAAAOAAAAZHJzL2Uyb0RvYy54bWzEVW1v2yAQ/j5p/wHxfbWd2Ilt1an6klST&#10;uq1atx9AMH7RMDAgcbpfvwPnrV2lTa2i5YPDcXB3z3MPcH6x6ThaM21aKQocnYUYMUFl2Yq6wN+/&#10;LT6kGBlLREm4FKzAj8zgi9n7d+e9ytlINpKXTCMIIkzeqwI31qo8CAxtWEfMmVRMgLOSuiMWTF0H&#10;pSY9RO94MArDSdBLXSotKTMGZm8GJ575+FXFqP1SVYZZxAsMtVn/1f67dN9gdk7yWhPVtHRbBnlF&#10;FR1pBSTdh7ohlqCVbv8I1bVUSyMre0ZlF8iqainzGABNFD5Dc6vlSnksdd7Xak8TUPuMp1eHpZ/X&#10;9xq1ZYGTKUaCdNAjnxaBDeT0qs5hza1WD+pebyfqwXJ4N5Xu3D8gQRtP6+OeVraxiMJknKRRlGYY&#10;UfBFWTxNkvFAPG2gO25fkmYTjMCdpJPMJyY5bea7AFE0yqKjAFkycQGCXf7AlbmvqlegJXOgy7yN&#10;roeGKOa7YBwVO7pA2ANdX0FkRNScoVHqBeXyw0JHmKPGqDtJfxgk5HUD69il1rJvGCmhrsjDeLLB&#10;GQa2omX/SZbQDrKy0mvrGdcvcbanHBhLp1vGxpMkHSdPCCO50sbeMtkhNyiwBhA+CVnfGTtwu1vi&#10;QUjelouWc2/oennNNVoTd6rC6fwy3UY3x8u4QH2BR0kchj70E6f5lxjQYC6gzztOnB5NbjfLjZds&#10;7EG5qaUsH4EyLYcDDhcSDBqpf2HUw+EusPm5IpphxD8KoD2L4tjdBt6Ik+kIDH3sWR57iKAQqsDU&#10;aowG49oOd8hK6bZuIFfkEQp5Cc2qWk/goa4tAtDkAOD04oTO/2dxZuPhQI+zaRrGTh4kf1Gd0SRM&#10;0zg7lTznV4tkcXUaeZK8ay08X7ztCpyG7jcAdad7LkoP2pKWD+O/qdnfaQfVnFjN9u1a9tcuPEz+&#10;Jt4+ou7lO7a99g9P/ew3AAAA//8DAFBLAwQUAAYACAAAACEAYejY990AAAAFAQAADwAAAGRycy9k&#10;b3ducmV2LnhtbEyPQWvCQBCF74L/YZlCb7qJtippNiJie5JCtVC8jdkxCWZnQ3ZN4r/vtpf2MvB4&#10;j/e+SdeDqUVHrassK4inEQji3OqKCwWfx9fJCoTzyBpry6TgTg7W2XiUYqJtzx/UHXwhQgm7BBWU&#10;3jeJlC4vyaCb2oY4eBfbGvRBtoXULfah3NRyFkULabDisFBiQ9uS8uvhZhS89dhv5vGu218v2/vp&#10;+Pz+tY9JqceHYfMCwtPg/8Lwgx/QIQtMZ3tj7UStIDzif2/wlrP4CcRZwTxaLEFmqfxPn30DAAD/&#10;/wMAUEsBAi0AFAAGAAgAAAAhALaDOJL+AAAA4QEAABMAAAAAAAAAAAAAAAAAAAAAAFtDb250ZW50&#10;X1R5cGVzXS54bWxQSwECLQAUAAYACAAAACEAOP0h/9YAAACUAQAACwAAAAAAAAAAAAAAAAAvAQAA&#10;X3JlbHMvLnJlbHNQSwECLQAUAAYACAAAACEAV/ArM9sCAAAyCAAADgAAAAAAAAAAAAAAAAAuAgAA&#10;ZHJzL2Uyb0RvYy54bWxQSwECLQAUAAYACAAAACEAYejY990AAAAFAQAADwAAAAAAAAAAAAAAAAA1&#10;BQAAZHJzL2Rvd25yZXYueG1sUEsFBgAAAAAEAAQA8wAAAD8GAAAAAA==&#10;">
                <v:rect id="_x0000_s1088" style="position:absolute;left:58;top:586;width:41129;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gl78A&#10;AADbAAAADwAAAGRycy9kb3ducmV2LnhtbERPz2vCMBS+D/wfwhO8zXSOyuyMRcuEXqcDr4/mrSlr&#10;XkoSbfWvXw6DHT++39tysr24kQ+dYwUvywwEceN0x62Cr/Px+Q1EiMgae8ek4E4Byt3saYuFdiN/&#10;0u0UW5FCOBSowMQ4FFKGxpDFsHQDceK+nbcYE/St1B7HFG57ucqytbTYcWowOFBlqPk5Xa2Cj3o4&#10;5LShh6+y3ozrC9WvOSm1mE/7dxCRpvgv/nPXWkGexqYv6Q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KCXvwAAANsAAAAPAAAAAAAAAAAAAAAAAJgCAABkcnMvZG93bnJl&#10;di54bWxQSwUGAAAAAAQABAD1AAAAhAMAAAAA&#10;" fillcolor="#007ea8" strokecolor="#007ea8" strokeweight="2pt">
                  <v:textbox>
                    <w:txbxContent>
                      <w:p w14:paraId="158B73F9" w14:textId="429D6777" w:rsidR="00F70BBA" w:rsidRPr="006157C3" w:rsidRDefault="00F70BBA" w:rsidP="002E5422">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Relationships with Cars Are Evolving</w:t>
                        </w:r>
                      </w:p>
                    </w:txbxContent>
                  </v:textbox>
                </v:rect>
                <v:rect id="_x0000_s1089" style="position:absolute;left:59;top:3978;width:41129;height:16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dqMMA&#10;AADbAAAADwAAAGRycy9kb3ducmV2LnhtbESPQWsCMRSE74X+h/AKXkSzFSp2NUopLvTgRS20x8fm&#10;dRPcvCybp27/vSkIPQ4z8w2z2gyhVRfqk49s4HlagCKuo/XcGPg8VpMFqCTIFtvIZOCXEmzWjw8r&#10;LG288p4uB2lUhnAq0YAT6UqtU+0oYJrGjjh7P7EPKFn2jbY9XjM8tHpWFHMd0HNecNjRu6P6dDgH&#10;A62M50Ml7rTdkY9f4xT9ovo2ZvQ0vC1BCQ3yH763P6yBl1f4+5J/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7dqMMAAADbAAAADwAAAAAAAAAAAAAAAACYAgAAZHJzL2Rv&#10;d25yZXYueG1sUEsFBgAAAAAEAAQA9QAAAIgDAAAAAA==&#10;" fillcolor="#ebf5fb" strokecolor="#007ea8" strokeweight="2pt">
                  <v:textbox>
                    <w:txbxContent>
                      <w:p w14:paraId="148E005C" w14:textId="1E996F14" w:rsidR="00F70BBA" w:rsidRPr="00182C56" w:rsidRDefault="00F70BBA" w:rsidP="002E5422">
                        <w:pPr>
                          <w:spacing w:before="0" w:after="0" w:line="240" w:lineRule="auto"/>
                          <w:rPr>
                            <w:color w:val="007EA8"/>
                            <w:sz w:val="24"/>
                            <w:szCs w:val="18"/>
                          </w:rPr>
                        </w:pPr>
                        <w:r w:rsidRPr="00182C56">
                          <w:rPr>
                            <w:color w:val="007EA8"/>
                            <w:sz w:val="24"/>
                            <w:szCs w:val="18"/>
                          </w:rPr>
                          <w:t xml:space="preserve">People are increasingly interested in car-free or car-lite lifestyles.  In the short-term, people are paying premiums for walkable and </w:t>
                        </w:r>
                        <w:proofErr w:type="spellStart"/>
                        <w:r w:rsidRPr="00182C56">
                          <w:rPr>
                            <w:color w:val="007EA8"/>
                            <w:sz w:val="24"/>
                            <w:szCs w:val="18"/>
                          </w:rPr>
                          <w:t>bikeable</w:t>
                        </w:r>
                        <w:proofErr w:type="spellEnd"/>
                        <w:r w:rsidRPr="00182C56">
                          <w:rPr>
                            <w:color w:val="007EA8"/>
                            <w:sz w:val="24"/>
                            <w:szCs w:val="18"/>
                          </w:rPr>
                          <w:t xml:space="preserve"> neighborhoods and more frequently using ride-hailing (Uber/Lyft) and shared mobility (car share/bike share) services.  In the long-term, car ownership rates could decrease, increasing the need for investments in bicycle, pedestrian, transit, and other mobility options</w:t>
                        </w:r>
                      </w:p>
                      <w:p w14:paraId="26B09207" w14:textId="77777777" w:rsidR="00F70BBA" w:rsidRPr="00137FB8" w:rsidRDefault="00F70BBA" w:rsidP="002E5422">
                        <w:pPr>
                          <w:jc w:val="center"/>
                          <w:rPr>
                            <w:color w:val="41A1DC"/>
                            <w:sz w:val="24"/>
                            <w:szCs w:val="18"/>
                          </w:rPr>
                        </w:pPr>
                      </w:p>
                    </w:txbxContent>
                  </v:textbox>
                </v:rect>
                <w10:anchorlock/>
              </v:group>
            </w:pict>
          </mc:Fallback>
        </mc:AlternateContent>
      </w:r>
    </w:p>
    <w:p w14:paraId="4CBE4DEF" w14:textId="26F0B37E" w:rsidR="00087352" w:rsidRDefault="004713CE" w:rsidP="005E5038">
      <w:pPr>
        <w:pStyle w:val="Heading2"/>
      </w:pPr>
      <w:bookmarkStart w:id="43" w:name="_Toc21894540"/>
      <w:bookmarkStart w:id="44" w:name="_Toc46834057"/>
      <w:r>
        <w:lastRenderedPageBreak/>
        <w:t>Connected and Autonomous Vehicles</w:t>
      </w:r>
      <w:bookmarkEnd w:id="43"/>
      <w:r w:rsidR="009D623C">
        <w:t xml:space="preserve"> (CAV)</w:t>
      </w:r>
      <w:bookmarkEnd w:id="44"/>
    </w:p>
    <w:p w14:paraId="6FC53A79" w14:textId="6D6C3841" w:rsidR="007F5CAD" w:rsidRDefault="00AF2C8E" w:rsidP="007F5CAD">
      <w:r>
        <w:t xml:space="preserve">Today, most </w:t>
      </w:r>
      <w:proofErr w:type="gramStart"/>
      <w:r>
        <w:t>newer</w:t>
      </w:r>
      <w:proofErr w:type="gramEnd"/>
      <w:r>
        <w:t xml:space="preserve"> vehicles have some elements of both c</w:t>
      </w:r>
      <w:r w:rsidR="000C3568">
        <w:t>onnected and autonomous vehicle</w:t>
      </w:r>
      <w:r w:rsidR="003B6740">
        <w:t xml:space="preserve"> technologies</w:t>
      </w:r>
      <w:r>
        <w:t xml:space="preserve">.  These technologies are </w:t>
      </w:r>
      <w:r w:rsidR="003B6740">
        <w:t>advancing rapidl</w:t>
      </w:r>
      <w:r>
        <w:t>y and becoming more common.</w:t>
      </w:r>
    </w:p>
    <w:tbl>
      <w:tblPr>
        <w:tblStyle w:val="TableGrid"/>
        <w:tblW w:w="0" w:type="auto"/>
        <w:tblBorders>
          <w:top w:val="single" w:sz="18" w:space="0" w:color="41A1DC"/>
          <w:left w:val="single" w:sz="18" w:space="0" w:color="41A1DC"/>
          <w:bottom w:val="single" w:sz="18" w:space="0" w:color="41A1DC"/>
          <w:right w:val="single" w:sz="18" w:space="0" w:color="41A1DC"/>
          <w:insideH w:val="single" w:sz="18" w:space="0" w:color="41A1DC"/>
          <w:insideV w:val="single" w:sz="18" w:space="0" w:color="41A1DC"/>
        </w:tblBorders>
        <w:tblLook w:val="04A0" w:firstRow="1" w:lastRow="0" w:firstColumn="1" w:lastColumn="0" w:noHBand="0" w:noVBand="1"/>
      </w:tblPr>
      <w:tblGrid>
        <w:gridCol w:w="4267"/>
        <w:gridCol w:w="1050"/>
        <w:gridCol w:w="3997"/>
      </w:tblGrid>
      <w:tr w:rsidR="001D2D23" w14:paraId="73F33041" w14:textId="77777777" w:rsidTr="002956FB">
        <w:tc>
          <w:tcPr>
            <w:tcW w:w="4267" w:type="dxa"/>
            <w:tcBorders>
              <w:top w:val="single" w:sz="18" w:space="0" w:color="007EA8"/>
              <w:left w:val="single" w:sz="18" w:space="0" w:color="007EA8"/>
              <w:bottom w:val="single" w:sz="18" w:space="0" w:color="007EA8"/>
              <w:right w:val="single" w:sz="18" w:space="0" w:color="007EA8"/>
            </w:tcBorders>
            <w:shd w:val="clear" w:color="auto" w:fill="007EA8"/>
          </w:tcPr>
          <w:p w14:paraId="11C5E6B1" w14:textId="275474C5" w:rsidR="007F5CAD" w:rsidRPr="007F5CAD" w:rsidRDefault="007F5CAD" w:rsidP="007F5CAD">
            <w:pPr>
              <w:jc w:val="center"/>
              <w:rPr>
                <w:rFonts w:ascii="Segoe UI Semibold" w:hAnsi="Segoe UI Semibold" w:cs="Segoe UI Semibold"/>
                <w:color w:val="FFFFFF" w:themeColor="background1"/>
                <w:sz w:val="28"/>
                <w:szCs w:val="28"/>
              </w:rPr>
            </w:pPr>
            <w:r w:rsidRPr="007F5CAD">
              <w:rPr>
                <w:rFonts w:ascii="Segoe UI Semibold" w:hAnsi="Segoe UI Semibold" w:cs="Segoe UI Semibold"/>
                <w:color w:val="FFFFFF" w:themeColor="background1"/>
                <w:sz w:val="28"/>
                <w:szCs w:val="28"/>
              </w:rPr>
              <w:t>Connected Vehicles</w:t>
            </w:r>
          </w:p>
        </w:tc>
        <w:tc>
          <w:tcPr>
            <w:tcW w:w="1050" w:type="dxa"/>
            <w:tcBorders>
              <w:top w:val="nil"/>
              <w:left w:val="single" w:sz="18" w:space="0" w:color="007EA8"/>
              <w:bottom w:val="nil"/>
              <w:right w:val="single" w:sz="18" w:space="0" w:color="007EA8"/>
            </w:tcBorders>
            <w:shd w:val="clear" w:color="auto" w:fill="auto"/>
          </w:tcPr>
          <w:p w14:paraId="05D7066C" w14:textId="77777777" w:rsidR="007F5CAD" w:rsidRPr="007F5CAD" w:rsidRDefault="007F5CAD" w:rsidP="007F5CAD">
            <w:pPr>
              <w:jc w:val="center"/>
              <w:rPr>
                <w:rFonts w:ascii="Segoe UI Semibold" w:hAnsi="Segoe UI Semibold" w:cs="Segoe UI Semibold"/>
                <w:color w:val="FFFFFF" w:themeColor="background1"/>
                <w:sz w:val="28"/>
                <w:szCs w:val="28"/>
              </w:rPr>
            </w:pPr>
          </w:p>
        </w:tc>
        <w:tc>
          <w:tcPr>
            <w:tcW w:w="3997" w:type="dxa"/>
            <w:tcBorders>
              <w:top w:val="single" w:sz="18" w:space="0" w:color="007EA8"/>
              <w:left w:val="single" w:sz="18" w:space="0" w:color="007EA8"/>
              <w:bottom w:val="single" w:sz="18" w:space="0" w:color="007EA8"/>
              <w:right w:val="single" w:sz="18" w:space="0" w:color="007EA8"/>
            </w:tcBorders>
            <w:shd w:val="clear" w:color="auto" w:fill="007EA8"/>
          </w:tcPr>
          <w:p w14:paraId="702FC706" w14:textId="68AB11CE" w:rsidR="007F5CAD" w:rsidRPr="007F5CAD" w:rsidRDefault="007F5CAD" w:rsidP="007F5CAD">
            <w:pPr>
              <w:jc w:val="center"/>
              <w:rPr>
                <w:rFonts w:ascii="Segoe UI Semibold" w:hAnsi="Segoe UI Semibold" w:cs="Segoe UI Semibold"/>
                <w:color w:val="FFFFFF" w:themeColor="background1"/>
                <w:sz w:val="28"/>
                <w:szCs w:val="28"/>
              </w:rPr>
            </w:pPr>
            <w:r w:rsidRPr="007F5CAD">
              <w:rPr>
                <w:rFonts w:ascii="Segoe UI Semibold" w:hAnsi="Segoe UI Semibold" w:cs="Segoe UI Semibold"/>
                <w:color w:val="FFFFFF" w:themeColor="background1"/>
                <w:sz w:val="28"/>
                <w:szCs w:val="28"/>
              </w:rPr>
              <w:t>Autonomous Vehicles</w:t>
            </w:r>
          </w:p>
        </w:tc>
      </w:tr>
      <w:tr w:rsidR="001D2D23" w14:paraId="32D1EF58" w14:textId="77777777" w:rsidTr="002956FB">
        <w:trPr>
          <w:trHeight w:val="3465"/>
        </w:trPr>
        <w:tc>
          <w:tcPr>
            <w:tcW w:w="4267" w:type="dxa"/>
            <w:tcBorders>
              <w:top w:val="single" w:sz="18" w:space="0" w:color="007EA8"/>
              <w:left w:val="single" w:sz="18" w:space="0" w:color="007EA8"/>
              <w:bottom w:val="single" w:sz="18" w:space="0" w:color="007EA8"/>
              <w:right w:val="single" w:sz="18" w:space="0" w:color="007EA8"/>
            </w:tcBorders>
            <w:shd w:val="clear" w:color="auto" w:fill="EBF5FB"/>
          </w:tcPr>
          <w:p w14:paraId="538F3036" w14:textId="1C55AD79" w:rsidR="007F5CAD" w:rsidRDefault="007F5CAD" w:rsidP="007F5CAD">
            <w:pPr>
              <w:jc w:val="center"/>
            </w:pPr>
            <w:r>
              <w:rPr>
                <w:noProof/>
              </w:rPr>
              <w:drawing>
                <wp:inline distT="0" distB="0" distL="0" distR="0" wp14:anchorId="1DECB062" wp14:editId="79DE59C2">
                  <wp:extent cx="2514600" cy="2011680"/>
                  <wp:effectExtent l="0" t="0" r="0" b="762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c>
          <w:tcPr>
            <w:tcW w:w="1050" w:type="dxa"/>
            <w:tcBorders>
              <w:top w:val="nil"/>
              <w:left w:val="single" w:sz="18" w:space="0" w:color="007EA8"/>
              <w:bottom w:val="nil"/>
              <w:right w:val="single" w:sz="18" w:space="0" w:color="007EA8"/>
            </w:tcBorders>
            <w:shd w:val="clear" w:color="auto" w:fill="auto"/>
          </w:tcPr>
          <w:p w14:paraId="0E655CEE" w14:textId="77777777" w:rsidR="007F5CAD" w:rsidRDefault="007F5CAD" w:rsidP="007F5CAD">
            <w:pPr>
              <w:jc w:val="center"/>
            </w:pPr>
          </w:p>
        </w:tc>
        <w:tc>
          <w:tcPr>
            <w:tcW w:w="3997" w:type="dxa"/>
            <w:tcBorders>
              <w:top w:val="single" w:sz="18" w:space="0" w:color="007EA8"/>
              <w:left w:val="single" w:sz="18" w:space="0" w:color="007EA8"/>
              <w:bottom w:val="single" w:sz="18" w:space="0" w:color="007EA8"/>
              <w:right w:val="single" w:sz="18" w:space="0" w:color="007EA8"/>
            </w:tcBorders>
            <w:shd w:val="clear" w:color="auto" w:fill="EBF5FB"/>
          </w:tcPr>
          <w:p w14:paraId="37397889" w14:textId="251E1702" w:rsidR="007F5CAD" w:rsidRDefault="007F5CAD" w:rsidP="007F5CAD">
            <w:pPr>
              <w:jc w:val="center"/>
            </w:pPr>
            <w:r>
              <w:rPr>
                <w:noProof/>
              </w:rPr>
              <w:drawing>
                <wp:inline distT="0" distB="0" distL="0" distR="0" wp14:anchorId="5B865435" wp14:editId="622650E6">
                  <wp:extent cx="2009553" cy="2009553"/>
                  <wp:effectExtent l="0" t="0" r="0" b="0"/>
                  <wp:docPr id="413" name="Picture 413" descr="An illustration of an autonomous vehicle sensing surround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llustration of an autonomous vehicle sensing surrounding vehicl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9966" cy="2009966"/>
                          </a:xfrm>
                          <a:prstGeom prst="rect">
                            <a:avLst/>
                          </a:prstGeom>
                          <a:noFill/>
                          <a:ln>
                            <a:noFill/>
                          </a:ln>
                        </pic:spPr>
                      </pic:pic>
                    </a:graphicData>
                  </a:graphic>
                </wp:inline>
              </w:drawing>
            </w:r>
          </w:p>
        </w:tc>
      </w:tr>
      <w:tr w:rsidR="001D2D23" w14:paraId="27060FDF" w14:textId="77777777" w:rsidTr="002956FB">
        <w:tc>
          <w:tcPr>
            <w:tcW w:w="4267" w:type="dxa"/>
            <w:tcBorders>
              <w:top w:val="single" w:sz="18" w:space="0" w:color="007EA8"/>
              <w:left w:val="single" w:sz="18" w:space="0" w:color="007EA8"/>
              <w:bottom w:val="single" w:sz="18" w:space="0" w:color="007EA8"/>
              <w:right w:val="single" w:sz="18" w:space="0" w:color="007EA8"/>
            </w:tcBorders>
            <w:shd w:val="clear" w:color="auto" w:fill="EBF5FB"/>
          </w:tcPr>
          <w:p w14:paraId="3AD7D910" w14:textId="59C5B576" w:rsidR="007F5CAD" w:rsidRPr="00182C56" w:rsidRDefault="007F5CAD" w:rsidP="007F5CAD">
            <w:pPr>
              <w:jc w:val="center"/>
              <w:rPr>
                <w:color w:val="007EA8"/>
              </w:rPr>
            </w:pPr>
            <w:r w:rsidRPr="00182C56">
              <w:rPr>
                <w:color w:val="007EA8"/>
              </w:rPr>
              <w:t>Connected vehicles are vehicles that use various communication technologies to exchange information with other cars</w:t>
            </w:r>
            <w:r w:rsidR="001D2D23" w:rsidRPr="00182C56">
              <w:rPr>
                <w:color w:val="007EA8"/>
              </w:rPr>
              <w:t>,</w:t>
            </w:r>
            <w:r w:rsidRPr="00182C56">
              <w:rPr>
                <w:color w:val="007EA8"/>
              </w:rPr>
              <w:t xml:space="preserve"> roadside infrastructure, and the Cloud</w:t>
            </w:r>
            <w:r w:rsidR="001D2D23" w:rsidRPr="00182C56">
              <w:rPr>
                <w:color w:val="007EA8"/>
              </w:rPr>
              <w:t>.</w:t>
            </w:r>
          </w:p>
        </w:tc>
        <w:tc>
          <w:tcPr>
            <w:tcW w:w="1050" w:type="dxa"/>
            <w:tcBorders>
              <w:top w:val="nil"/>
              <w:left w:val="single" w:sz="18" w:space="0" w:color="007EA8"/>
              <w:bottom w:val="nil"/>
              <w:right w:val="single" w:sz="18" w:space="0" w:color="007EA8"/>
            </w:tcBorders>
            <w:shd w:val="clear" w:color="auto" w:fill="auto"/>
          </w:tcPr>
          <w:p w14:paraId="6FDE102F" w14:textId="52FEAC30" w:rsidR="007F5CAD" w:rsidRPr="007F5CAD" w:rsidRDefault="007F5CAD" w:rsidP="007F5CAD">
            <w:r w:rsidRPr="007F5CAD">
              <w:rPr>
                <w:noProof/>
                <w:color w:val="41A1DC"/>
              </w:rPr>
              <mc:AlternateContent>
                <mc:Choice Requires="wps">
                  <w:drawing>
                    <wp:anchor distT="45720" distB="45720" distL="114300" distR="114300" simplePos="0" relativeHeight="251723776" behindDoc="0" locked="0" layoutInCell="1" allowOverlap="1" wp14:anchorId="653C5FE8" wp14:editId="72FA7745">
                      <wp:simplePos x="0" y="0"/>
                      <wp:positionH relativeFrom="column">
                        <wp:posOffset>60061</wp:posOffset>
                      </wp:positionH>
                      <wp:positionV relativeFrom="paragraph">
                        <wp:posOffset>309245</wp:posOffset>
                      </wp:positionV>
                      <wp:extent cx="457200" cy="381635"/>
                      <wp:effectExtent l="0" t="0" r="0" b="0"/>
                      <wp:wrapSquare wrapText="bothSides"/>
                      <wp:docPr id="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635"/>
                              </a:xfrm>
                              <a:prstGeom prst="rect">
                                <a:avLst/>
                              </a:prstGeom>
                              <a:noFill/>
                              <a:ln w="9525">
                                <a:noFill/>
                                <a:miter lim="800000"/>
                                <a:headEnd/>
                                <a:tailEnd/>
                              </a:ln>
                            </wps:spPr>
                            <wps:txbx>
                              <w:txbxContent>
                                <w:p w14:paraId="59C02588" w14:textId="6C4BC84A" w:rsidR="00F70BBA" w:rsidRPr="00082C7D" w:rsidRDefault="00F70BBA" w:rsidP="007F5CAD">
                                  <w:pPr>
                                    <w:spacing w:before="0" w:after="0" w:line="240" w:lineRule="auto"/>
                                    <w:jc w:val="center"/>
                                    <w:rPr>
                                      <w:i/>
                                      <w:iCs/>
                                      <w:color w:val="FFFFFF" w:themeColor="background1"/>
                                      <w:sz w:val="28"/>
                                      <w:szCs w:val="28"/>
                                    </w:rPr>
                                  </w:pPr>
                                  <w:proofErr w:type="gramStart"/>
                                  <w:r w:rsidRPr="00082C7D">
                                    <w:rPr>
                                      <w:i/>
                                      <w:iCs/>
                                      <w:color w:val="FFFFFF" w:themeColor="background1"/>
                                      <w:sz w:val="28"/>
                                      <w:szCs w:val="28"/>
                                    </w:rPr>
                                    <w:t>vs</w:t>
                                  </w:r>
                                  <w:proofErr w:type="gramEnd"/>
                                  <w:r w:rsidRPr="00082C7D">
                                    <w:rPr>
                                      <w:i/>
                                      <w:iCs/>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C5FE8" id="_x0000_s1090" type="#_x0000_t202" style="position:absolute;margin-left:4.75pt;margin-top:24.35pt;width:36pt;height:30.0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CIDQIAAPsDAAAOAAAAZHJzL2Uyb0RvYy54bWysU9tu2zAMfR+wfxD0vjhOkzY14hRduw4D&#10;ugvQ7gMYWY6FSaImKbG7ry8lJ1mwvQ3TgyCJ5CHPIbW6GYxme+mDQlvzcjLlTFqBjbLbmn9/fni3&#10;5CxEsA1otLLmLzLwm/XbN6veVXKGHepGekYgNlS9q3kXo6uKIohOGggTdNKSsUVvINLVb4vGQ0/o&#10;Rhez6fSy6NE3zqOQIdDr/Wjk64zftlLEr20bZGS65lRbzLvP+ybtxXoF1daD65Q4lAH/UIUBZSnp&#10;CeoeIrCdV39BGSU8BmzjRKApsG2VkJkDsSmnf7B56sDJzIXECe4kU/h/sOLL/ptnqqn5dTnjzIKh&#10;Jj3LIbL3OLBZ0qd3oSK3J0eOcaBn6nPmGtwjih+BWbzrwG7lrffYdxIaqq9MkcVZ6IgTEsim/4wN&#10;pYFdxAw0tN4k8UgORujUp5dTb1Ipgh7niyvqN2eCTBfL8vJikTNAdQx2PsSPEg1Lh5p7an0Gh/1j&#10;iKkYqI4uKZfFB6V1br+2rCf+i9kiB5xZjIo0nVqZmi+naY3zkjh+sE0OjqD0eKYE2h5IJ54j4zhs&#10;hqzv/Ooo5gabF5LB4ziN9Hvo0KH/xVlPk1jz8HMHXnKmP1mS8rqcz9Po5kuWgTN/btmcW8AKgqp5&#10;5Gw83sU87iPnW5K8VVmO1JuxkkPNNGFZpcNvSCN8fs9ev//s+hUAAP//AwBQSwMEFAAGAAgAAAAh&#10;AG0g3jjaAAAABwEAAA8AAABkcnMvZG93bnJldi54bWxMjsFOwzAQRO9I/IO1SNyo3aqlbohTVSCu&#10;IFqo1Jsbb5OIeB3FbhP+nuVEj6N5mnn5evStuGAfm0AGphMFAqkMrqHKwOfu9UGDiMmSs20gNPCD&#10;EdbF7U1uMxcG+sDLNlWCRyhm1kCdUpdJGcsavY2T0CFxdwq9t4ljX0nX24HHfStnSj1Kbxvih9p2&#10;+Fxj+b09ewNfb6fDfq7eqxe/6IYwKkl+JY25vxs3TyASjukfhj99VoeCnY7hTC6K1sBqwaCBuV6C&#10;4FpPOR8ZU1qDLHJ57V/8AgAA//8DAFBLAQItABQABgAIAAAAIQC2gziS/gAAAOEBAAATAAAAAAAA&#10;AAAAAAAAAAAAAABbQ29udGVudF9UeXBlc10ueG1sUEsBAi0AFAAGAAgAAAAhADj9If/WAAAAlAEA&#10;AAsAAAAAAAAAAAAAAAAALwEAAF9yZWxzLy5yZWxzUEsBAi0AFAAGAAgAAAAhAEyCAIgNAgAA+wMA&#10;AA4AAAAAAAAAAAAAAAAALgIAAGRycy9lMm9Eb2MueG1sUEsBAi0AFAAGAAgAAAAhAG0g3jjaAAAA&#10;BwEAAA8AAAAAAAAAAAAAAAAAZwQAAGRycy9kb3ducmV2LnhtbFBLBQYAAAAABAAEAPMAAABuBQAA&#10;AAA=&#10;" filled="f" stroked="f">
                      <v:textbox>
                        <w:txbxContent>
                          <w:p w14:paraId="59C02588" w14:textId="6C4BC84A" w:rsidR="00F70BBA" w:rsidRPr="00082C7D" w:rsidRDefault="00F70BBA" w:rsidP="007F5CAD">
                            <w:pPr>
                              <w:spacing w:before="0" w:after="0" w:line="240" w:lineRule="auto"/>
                              <w:jc w:val="center"/>
                              <w:rPr>
                                <w:i/>
                                <w:iCs/>
                                <w:color w:val="FFFFFF" w:themeColor="background1"/>
                                <w:sz w:val="28"/>
                                <w:szCs w:val="28"/>
                              </w:rPr>
                            </w:pPr>
                            <w:proofErr w:type="gramStart"/>
                            <w:r w:rsidRPr="00082C7D">
                              <w:rPr>
                                <w:i/>
                                <w:iCs/>
                                <w:color w:val="FFFFFF" w:themeColor="background1"/>
                                <w:sz w:val="28"/>
                                <w:szCs w:val="28"/>
                              </w:rPr>
                              <w:t>vs</w:t>
                            </w:r>
                            <w:proofErr w:type="gramEnd"/>
                            <w:r w:rsidRPr="00082C7D">
                              <w:rPr>
                                <w:i/>
                                <w:iCs/>
                                <w:color w:val="FFFFFF" w:themeColor="background1"/>
                                <w:sz w:val="28"/>
                                <w:szCs w:val="28"/>
                              </w:rPr>
                              <w:t>.</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26AA1294" wp14:editId="0DBE8B9A">
                      <wp:simplePos x="0" y="0"/>
                      <wp:positionH relativeFrom="column">
                        <wp:posOffset>53340</wp:posOffset>
                      </wp:positionH>
                      <wp:positionV relativeFrom="paragraph">
                        <wp:posOffset>279400</wp:posOffset>
                      </wp:positionV>
                      <wp:extent cx="457200" cy="457200"/>
                      <wp:effectExtent l="0" t="0" r="0" b="0"/>
                      <wp:wrapNone/>
                      <wp:docPr id="911" name="Oval 91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9001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E2E91" w14:textId="18784A1E" w:rsidR="00F70BBA" w:rsidRPr="007F5CAD" w:rsidRDefault="00F70BBA" w:rsidP="007F5CAD">
                                  <w:pPr>
                                    <w:spacing w:before="0"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A1294" id="Oval 911" o:spid="_x0000_s1091" style="position:absolute;margin-left:4.2pt;margin-top:22pt;width:36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sPmgIAAJkFAAAOAAAAZHJzL2Uyb0RvYy54bWysVN9P2zAQfp+0/8Hy+0iCygYVKapATJMQ&#10;IGDi2XXsxpLj82y3SffX72wngQ20h2l9cM++u+9+5Ls7vxg6TfbCeQWmptVRSYkwHBpltjX9/nT9&#10;6ZQSH5hpmAYjanoQnl6sPn447+1SHEMLuhGOIIjxy97WtA3BLovC81Z0zB+BFQaVElzHAl7dtmgc&#10;6xG908VxWX4uenCNdcCF9/h6lZV0lfClFDzcSelFILqmmFtIp0vnJp7F6pwtt47ZVvExDfYPWXRM&#10;GQw6Q12xwMjOqTdQneIOPMhwxKErQErFRaoBq6nKP6p5bJkVqRZsjrdzm/z/g+W3+3tHVFPTs6qi&#10;xLAOP9LdnmkS79id3volGj3aezfePIqx1EG6Lv5jEWRIHT3MHRVDIBwfFydf8CtRwlE1yohSvDhb&#10;58NXAR2JQk2F1sr6WDNbsv2ND9l6sorPHrRqrpXW6eK2m0vtCCaMFZyVZXUak8YAv5lpE40NRLes&#10;ji9FrC1Xk6Rw0CLaafMgJPYE8z9OmSQ2ijkO41yYUGVVyxqRw5+U+JuiR/5Gj5RLAozIEuPP2CPA&#10;ZJlBJuyc5WgfXUUi8+xc/i2x7Dx7pMhgwuzcKQPuPQCNVY2Rs/3UpNya2KUwbIbEl0XqdHzaQHNA&#10;EjnI0+Utv1b4NW+YD/fM4TghAXBFhDs8pIa+pjBKlLTgfr73Hu2R5ailpMfxrKn/sWNOUKK/GeT/&#10;WbVYxHlOl8QsStxrzea1xuy6S0CGIMMxuySiswt6EqWD7hk3yTpGRRUzHGPXlAc3XS5DXhu4i7hY&#10;r5MZzrBl4cY8Wh7BY6MjVZ+GZ+bsSOmAs3AL0yi/oXW2jZ4G1rsAUiXOv/R1/AQ4/4lL466KC+b1&#10;PVm9bNTVLwAAAP//AwBQSwMEFAAGAAgAAAAhAINDx4XcAAAABwEAAA8AAABkcnMvZG93bnJldi54&#10;bWxMj91qhDAQhe8L+w5hFnrXTbaIiDUu0qVQ6A902weIJquimUgSV7dP3+lVe3k4H2e+KQ6rHdnF&#10;+NA7lLDfCWAGG6d7bCV8fT7dZcBCVKjV6NBIuJoAh3JzU6hcuwU/zOUUW0YjGHIloYtxyjkPTWes&#10;Cjs3GaTu7LxVkaJvufZqoXE78nshUm5Vj3ShU5N57EwznGYrIaZX/22Pb1X9ch5e+fA8V8vxXcrb&#10;7Vo9AItmjX8w/OqTOpTkVLsZdWCjhCwhUEKS0EdUZ4JyTdg+FcDLgv/3L38AAAD//wMAUEsBAi0A&#10;FAAGAAgAAAAhALaDOJL+AAAA4QEAABMAAAAAAAAAAAAAAAAAAAAAAFtDb250ZW50X1R5cGVzXS54&#10;bWxQSwECLQAUAAYACAAAACEAOP0h/9YAAACUAQAACwAAAAAAAAAAAAAAAAAvAQAAX3JlbHMvLnJl&#10;bHNQSwECLQAUAAYACAAAACEAdsK7D5oCAACZBQAADgAAAAAAAAAAAAAAAAAuAgAAZHJzL2Uyb0Rv&#10;Yy54bWxQSwECLQAUAAYACAAAACEAg0PHhdwAAAAHAQAADwAAAAAAAAAAAAAAAAD0BAAAZHJzL2Rv&#10;d25yZXYueG1sUEsFBgAAAAAEAAQA8wAAAP0FAAAAAA==&#10;" fillcolor="#990018" stroked="f" strokeweight="2pt">
                      <v:textbox>
                        <w:txbxContent>
                          <w:p w14:paraId="755E2E91" w14:textId="18784A1E" w:rsidR="00F70BBA" w:rsidRPr="007F5CAD" w:rsidRDefault="00F70BBA" w:rsidP="007F5CAD">
                            <w:pPr>
                              <w:spacing w:before="0" w:after="0" w:line="240" w:lineRule="auto"/>
                              <w:jc w:val="center"/>
                              <w:rPr>
                                <w:sz w:val="20"/>
                                <w:szCs w:val="20"/>
                              </w:rPr>
                            </w:pPr>
                          </w:p>
                        </w:txbxContent>
                      </v:textbox>
                    </v:oval>
                  </w:pict>
                </mc:Fallback>
              </mc:AlternateContent>
            </w:r>
          </w:p>
        </w:tc>
        <w:tc>
          <w:tcPr>
            <w:tcW w:w="3997" w:type="dxa"/>
            <w:tcBorders>
              <w:top w:val="single" w:sz="18" w:space="0" w:color="007EA8"/>
              <w:left w:val="single" w:sz="18" w:space="0" w:color="007EA8"/>
              <w:bottom w:val="single" w:sz="18" w:space="0" w:color="007EA8"/>
              <w:right w:val="single" w:sz="18" w:space="0" w:color="007EA8"/>
            </w:tcBorders>
            <w:shd w:val="clear" w:color="auto" w:fill="EBF5FB"/>
          </w:tcPr>
          <w:p w14:paraId="05AF0957" w14:textId="0F3B54AF" w:rsidR="007F5CAD" w:rsidRPr="00182C56" w:rsidRDefault="007F5CAD" w:rsidP="007F5CAD">
            <w:pPr>
              <w:jc w:val="center"/>
              <w:rPr>
                <w:color w:val="007EA8"/>
              </w:rPr>
            </w:pPr>
            <w:r w:rsidRPr="00182C56">
              <w:rPr>
                <w:color w:val="007EA8"/>
              </w:rPr>
              <w:t>Autonomous, or “self-driving” vehicles</w:t>
            </w:r>
            <w:r w:rsidR="001D2D23" w:rsidRPr="00182C56">
              <w:rPr>
                <w:color w:val="007EA8"/>
              </w:rPr>
              <w:t>,</w:t>
            </w:r>
            <w:r w:rsidRPr="00182C56">
              <w:rPr>
                <w:color w:val="007EA8"/>
              </w:rPr>
              <w:t xml:space="preserve"> are vehicles in which operation of the vehicle occurs</w:t>
            </w:r>
            <w:r w:rsidR="001D2D23" w:rsidRPr="00182C56">
              <w:rPr>
                <w:color w:val="007EA8"/>
              </w:rPr>
              <w:t xml:space="preserve"> with limited, if any, </w:t>
            </w:r>
            <w:r w:rsidRPr="00182C56">
              <w:rPr>
                <w:color w:val="007EA8"/>
              </w:rPr>
              <w:t>direct driver input</w:t>
            </w:r>
            <w:r w:rsidR="001D2D23" w:rsidRPr="00182C56">
              <w:rPr>
                <w:color w:val="007EA8"/>
              </w:rPr>
              <w:t>.</w:t>
            </w:r>
          </w:p>
        </w:tc>
      </w:tr>
      <w:tr w:rsidR="001D2D23" w14:paraId="0511BC0B" w14:textId="77777777" w:rsidTr="002956FB">
        <w:tc>
          <w:tcPr>
            <w:tcW w:w="4267" w:type="dxa"/>
            <w:tcBorders>
              <w:top w:val="single" w:sz="18" w:space="0" w:color="007EA8"/>
              <w:left w:val="single" w:sz="18" w:space="0" w:color="007EA8"/>
              <w:bottom w:val="single" w:sz="18" w:space="0" w:color="007EA8"/>
              <w:right w:val="single" w:sz="18" w:space="0" w:color="007EA8"/>
            </w:tcBorders>
            <w:shd w:val="clear" w:color="auto" w:fill="EBF5FB"/>
          </w:tcPr>
          <w:p w14:paraId="3FFE7C4B" w14:textId="77777777" w:rsidR="007F5CAD" w:rsidRPr="00182C56" w:rsidRDefault="00055E2F" w:rsidP="00055E2F">
            <w:pPr>
              <w:jc w:val="center"/>
              <w:rPr>
                <w:rFonts w:ascii="Segoe UI Semibold" w:hAnsi="Segoe UI Semibold" w:cs="Segoe UI Semibold"/>
                <w:color w:val="007EA8"/>
                <w:sz w:val="28"/>
                <w:szCs w:val="28"/>
              </w:rPr>
            </w:pPr>
            <w:r w:rsidRPr="00182C56">
              <w:rPr>
                <w:rFonts w:ascii="Segoe UI Semibold" w:hAnsi="Segoe UI Semibold" w:cs="Segoe UI Semibold"/>
                <w:color w:val="007EA8"/>
                <w:sz w:val="28"/>
                <w:szCs w:val="28"/>
              </w:rPr>
              <w:t>Communication Types</w:t>
            </w:r>
          </w:p>
          <w:p w14:paraId="24F15B5E" w14:textId="72D6D983" w:rsidR="00055E2F" w:rsidRPr="007F5CAD" w:rsidRDefault="00055E2F" w:rsidP="00055E2F">
            <w:pPr>
              <w:jc w:val="center"/>
            </w:pPr>
            <w:r>
              <w:rPr>
                <w:noProof/>
              </w:rPr>
              <w:drawing>
                <wp:inline distT="0" distB="0" distL="0" distR="0" wp14:anchorId="376378F7" wp14:editId="5976E755">
                  <wp:extent cx="2270937" cy="2301062"/>
                  <wp:effectExtent l="0" t="38100" r="34290" b="0"/>
                  <wp:docPr id="945" name="Diagram 9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tc>
        <w:tc>
          <w:tcPr>
            <w:tcW w:w="1050" w:type="dxa"/>
            <w:tcBorders>
              <w:top w:val="nil"/>
              <w:left w:val="single" w:sz="18" w:space="0" w:color="007EA8"/>
              <w:bottom w:val="nil"/>
              <w:right w:val="single" w:sz="18" w:space="0" w:color="007EA8"/>
            </w:tcBorders>
            <w:shd w:val="clear" w:color="auto" w:fill="auto"/>
          </w:tcPr>
          <w:p w14:paraId="21B909B7" w14:textId="77777777" w:rsidR="007F5CAD" w:rsidRPr="004713CE" w:rsidRDefault="007F5CAD" w:rsidP="007F5CAD"/>
        </w:tc>
        <w:tc>
          <w:tcPr>
            <w:tcW w:w="3997" w:type="dxa"/>
            <w:tcBorders>
              <w:top w:val="single" w:sz="18" w:space="0" w:color="007EA8"/>
              <w:left w:val="single" w:sz="18" w:space="0" w:color="007EA8"/>
              <w:bottom w:val="single" w:sz="18" w:space="0" w:color="007EA8"/>
              <w:right w:val="single" w:sz="18" w:space="0" w:color="007EA8"/>
            </w:tcBorders>
            <w:shd w:val="clear" w:color="auto" w:fill="EBF5FB"/>
          </w:tcPr>
          <w:p w14:paraId="315BFBBB" w14:textId="5F5A8D39" w:rsidR="00055E2F" w:rsidRPr="00182C56" w:rsidRDefault="00055E2F" w:rsidP="001D2D23">
            <w:pPr>
              <w:jc w:val="center"/>
              <w:rPr>
                <w:rFonts w:ascii="Segoe UI Semibold" w:hAnsi="Segoe UI Semibold" w:cs="Segoe UI Semibold"/>
                <w:color w:val="007EA8"/>
                <w:sz w:val="28"/>
                <w:szCs w:val="28"/>
              </w:rPr>
            </w:pPr>
            <w:r w:rsidRPr="00182C56">
              <w:rPr>
                <w:rFonts w:ascii="Segoe UI Semibold" w:hAnsi="Segoe UI Semibold" w:cs="Segoe UI Semibold"/>
                <w:color w:val="007EA8"/>
                <w:sz w:val="28"/>
                <w:szCs w:val="28"/>
              </w:rPr>
              <w:t>Levels of Automation</w:t>
            </w:r>
          </w:p>
          <w:p w14:paraId="5A4ADD1E" w14:textId="166EBD2C" w:rsidR="007F5CAD" w:rsidRPr="007F5CAD" w:rsidRDefault="001D2D23" w:rsidP="001D2D23">
            <w:pPr>
              <w:jc w:val="center"/>
            </w:pPr>
            <w:r>
              <w:rPr>
                <w:noProof/>
              </w:rPr>
              <w:drawing>
                <wp:inline distT="0" distB="0" distL="0" distR="0" wp14:anchorId="6700D832" wp14:editId="41C4E413">
                  <wp:extent cx="2270937" cy="2301062"/>
                  <wp:effectExtent l="0" t="38100" r="34290" b="42545"/>
                  <wp:docPr id="913" name="Diagram 9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tc>
      </w:tr>
    </w:tbl>
    <w:p w14:paraId="23329592" w14:textId="5FB3E613" w:rsidR="00B130D8" w:rsidRPr="00B130D8" w:rsidRDefault="00F64282" w:rsidP="00AF3C8F">
      <w:pPr>
        <w:pStyle w:val="Heading3"/>
      </w:pPr>
      <w:r>
        <w:lastRenderedPageBreak/>
        <w:t xml:space="preserve">Potential </w:t>
      </w:r>
      <w:r w:rsidR="00B130D8" w:rsidRPr="00B130D8">
        <w:t>Timeline</w:t>
      </w:r>
    </w:p>
    <w:p w14:paraId="3BB9BBE2" w14:textId="3FB994D5" w:rsidR="00004BDE" w:rsidRDefault="00004BDE" w:rsidP="00B130D8">
      <w:r>
        <w:rPr>
          <w:noProof/>
        </w:rPr>
        <w:drawing>
          <wp:inline distT="0" distB="0" distL="0" distR="0" wp14:anchorId="4D8F888B" wp14:editId="3056B6D2">
            <wp:extent cx="5486400" cy="1333500"/>
            <wp:effectExtent l="38100" t="0" r="57150" b="0"/>
            <wp:docPr id="731" name="Diagram 7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55A4EF8B" w14:textId="3BE5258A" w:rsidR="009961D8" w:rsidRDefault="009961D8" w:rsidP="00AF3C8F">
      <w:pPr>
        <w:pStyle w:val="Heading3"/>
      </w:pPr>
      <w:r>
        <w:t>Potential</w:t>
      </w:r>
      <w:r w:rsidR="00A32AC3">
        <w:t xml:space="preserve"> Transportation</w:t>
      </w:r>
      <w:r>
        <w:t xml:space="preserve"> Impacts</w:t>
      </w:r>
    </w:p>
    <w:p w14:paraId="60DDFED1" w14:textId="77777777" w:rsidR="00004BDE" w:rsidRPr="000616EB" w:rsidRDefault="00004BDE" w:rsidP="00537768">
      <w:pPr>
        <w:pStyle w:val="TableTitle"/>
      </w:pPr>
    </w:p>
    <w:p w14:paraId="03D77A4F" w14:textId="714AC655" w:rsidR="00004BDE" w:rsidRDefault="00004BDE" w:rsidP="00004BDE">
      <w:pPr>
        <w:ind w:firstLine="720"/>
      </w:pPr>
      <w:r>
        <w:rPr>
          <w:noProof/>
        </w:rPr>
        <mc:AlternateContent>
          <mc:Choice Requires="wps">
            <w:drawing>
              <wp:inline distT="0" distB="0" distL="0" distR="0" wp14:anchorId="54A212E1" wp14:editId="21913CAC">
                <wp:extent cx="548640" cy="548640"/>
                <wp:effectExtent l="0" t="0" r="3810" b="3810"/>
                <wp:docPr id="765" name="Oval 765"/>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6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261BE970" id="Oval 765"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u5o2QIAACkGAAAOAAAAZHJzL2Uyb0RvYy54bWysVF1PGzEQfK/U/2D5&#10;vVwSJdCeuKAIRIWEAAEVz47Px53ks11780F/fcf2JaEFtVLVPFzW3vV6Zzy7p2fbXrO18qGzpuLj&#10;oxFnykhbd+a54t8eLz995iyQMLXQ1qiKv6jAz+YfP5xuXKkmtrW6Vp4hiQnlxlW8JXJlUQTZql6E&#10;I+uUgbOxvheEpX8uai82yN7rYjIaHRcb62vnrVQhYPciO/k85W8aJem2aYIipiuO2ih9ffou47eY&#10;n4ry2QvXdnIoQ/xDFb3oDC7dp7oQJNjKd29S9Z30NtiGjqTtC9s0nVQJA9CMR7+heWiFUwkLyAlu&#10;T1P4f2nlzfrOs66u+MnxjDMjejzS7VpoFtdgZ+NCiaAHd+eHVYAZoW4b38d/gGDbxOjLnlG1JSax&#10;OZt+Pp6CdwnXYCNLcTjsfKCvyvYsGhVXWncuRMyiFOvrQDl6FxW3l4i47LRmtQO9yO0tPXXUJrIg&#10;wXQ2Bg104bH/Lqr8EBdWrnplKCvLKy0Isg4tSsI1peqXCkT5q3oMRFA1gSvnO0NZRsHLewgOJYsy&#10;kFck22g2KHbYB/C9A/YOSozSJn6NjdAy6LhTRPoz4cmiF61y9L1q8GygeJIAp4ZR59ozvF3FhZTA&#10;kbkIrahV3p6N8IvFxkJii8UTaaUNEh6qHXIPCXaRv+bOaTK6dFSlftsXNvpTYfnw/kS62RraH+47&#10;Y/17CTRQDTfn+B1JmZrI0tLWLxA1dJH0EZy87KCuaxHoTni0N0SDkUW3+DTabipuB4uz1vof7+3H&#10;eAgJXs42GBcVD99XwivO9JVBP34ZT6POKS2ms5NJFOZrz/K1x6z6c4tngo5QXTJjPOmd2XjbP2Gy&#10;LeKtcAkjcXfFJfnd4pzyGMNslGqxSGGYKU7QtXlwctcJsXUet0/Cu6HFCL15Y3ej5U2b5disxcWK&#10;bNOlHjzwOvCNeZSEM8zOOPBer1PUYcLPfwIAAP//AwBQSwMECgAAAAAAAAAhAJr+mIL4DQAA+A0A&#10;ABQAAABkcnMvbWVkaWEvaW1hZ2UxLnBuZ4lQTkcNChoKAAAADUlIRFIAAACEAAAAhAgGAAAAUUSD&#10;pwAAAAFzUkdCAK7OHOkAAAAEZ0FNQQAAsY8L/GEFAAAACXBIWXMAACHVAAAh1QEEnLSdAAANjUlE&#10;QVR4Xu2de3AV1RnAL1qqbWeo2k6ff9hWamccQTHJ3bOKWl9Tx6qdOvZlHZ2hVp12Wkc7PlqxsY/p&#10;Q9tabAdJsrs3BBGk1loo4gNELFDUVAPk7u69AUICkUd4hgTyvj1f+ChIvvvYvfv4NtnfzE9nuHvP&#10;OXu+L7v37O45mxgvqFp6mmpYM1TdflLVzdXy/40Xp+wNlPLz9Ue3SaeUlP2QYpjXVNR0fBiLiokK&#10;oq79rCotc5kwrN+qmpWVwc35oWrYe2Wi6JWadWOlvuELWH0MB5KGfaXQrHcVw+6igheEwjB71ZTV&#10;rqbMh7BZMUGRnJedJOqsuy7Wre1UcDiopuz+kVOTPE1hs2O8Rq21r5Qd3SPP7cNUELgqE6NPnr7+&#10;hLsRUw5TZredKXSrluroKCoM++2kZl2BuxdTKpNnZU9TNbuV6tSxomJsuEbu6oSjexxDoqSsz8nT&#10;Agz9yE4ca8ofw/tV3boTdz/mGBU1jR9V5EiB6rTxYlWteS52x/gmKX8jyOHaENVJ4024ICZPl5Ow&#10;a8YXVdqmStWw+6mOGe+qRnpmorr6FOyqsY/8tf0a1RGxx5XD1T0wysIuG5tUatlp1M7H5ldo6Z9h&#10;940tlFpbp3Y4tgR1c3uipnEidmW0kSOIiXhnkd7Z2JJUNatPGOunYLdGk8mz1k0ShtVL7WCsc+Gy&#10;fbK2+Wbs3mih6PZ0aqc4etOiTSNSn3FUTdl/wW6OBnC9ntoRbt72wpbcyaxq6yK35aaipV/C7uZN&#10;UjfvpXaAmw+u2IYpMJr/bDtEfoeb8nS8TnY53/shVXXm7VTDOdo/OIzhp7numSz5PW4KzcomEjl+&#10;SSFPE/dTDeboovReDHt+BoaGye9yVB6V38Qw8CAqvxnAq+ZlMOTFeWLdTrIMjsLNQQxHuCh6c2RG&#10;E+Da9kMY7uIMRugoASp6uh7DEg7JWdlJVMO4ev2CFgx16azdFo1RxzGTRuYuDE/A1DROjNpFp8P9&#10;Qxjm0hkeHs597dkWsjyOwsUrmIqAUQqOqF2O/tUbHRhi52T2HCHL5OwFqdYzMFT+o9ZlNKoRnB2S&#10;f+nlMGNxK1kuV4Vu7cdw+UuVZlVSDeDsK5sPYljd09M/mLuEKJuzipaej2HzjQlUxZy97hnnPyTz&#10;8ce1O8g6OCvqm5MYO++J4pNO5u7DGE5voOrgrKpb3RU1jd5PVE7WmoKqkLPfeX4zhtE7mnb0kHVx&#10;VklZSzCM3gHzFanKOLv/yACG0VuidKv8mBV1Gy/BUJaPHGLOpyrh7KOvux9mFgMSjaqTs0K39yWq&#10;c+U/yX1B6t0zojhvwm9mrtxO1svcBzCs7lEM2yYKZu2K1vKHmcXo7hvMXVpP18/Z86qbP4ihdU5V&#10;qvlCqlDOXjs/O3K5OQhS73aSbeAsnP4xvM5RU+nITbzt6OrDcAXDNU9H40GaE3X1SP/Z1a2nU4Vx&#10;9t6X2zFMwfHW9m6yLZxVdGs5hrl0hGbtoArj7MHeQQxTceb8d3fupr9tJr3zX1txq9K4fkH0jhKw&#10;BgeGujgwp5AqhLNzGndheErjsQKXoWcsdpYQAFUOZ5Oa9UsMd3GEbi2gCuHqFXNLfyzuGAua95Jl&#10;gW4S4jf/fo8si6uwch6GuzhUAZxd7uJuptcJAVBlcbZSazofQ56fKj3zderLXL2iwd1FqEIJcd8r&#10;7n6cLt9ykCyPq6pmHsSw50dudJj6Mld7B5w/Fgcsye4nywMfWJ5/Ek8h4PoHXAehyuTquTX2xzH0&#10;o6lKNX8qSutAznxtO4bCOWva88/OcpsQQPOuw2SZXJVD0J9g+EejaOZ91Je42jfo7ugAFEoIuE9R&#10;Dt/9xxayXI7CktAY/tHIbNlHfYmjS1sOYPe7o1BCwJC0HLr6BslyuYrhHw21MUfhPF3uQ7PtB/rI&#10;ssFyEwKI0jBU1a0fYwocR9Gzt1Ibc7RpZw92u3v8Tgj4gUmVzVH5u3E7psFxkpppURtz85bnR6/p&#10;4IZCCQFDUi9YE5W1JgxrYNQyiDJLIjHc7Ozx7rE4qnzQq4QAblwYjVlfwrCOr181TbM+Q23EzUdW&#10;evtYHFUH6GVCbDuY/0jESdVI34PpAK8msq+lNuIkTJLxGqoecMUWb5+4+tGyNrIeTsJPBkyHkfkW&#10;NdRGnHx5U3nDTAqqHnC1gyUDSqGrdzA3naiHm5gOMMJId1AbcBGGmX5A1QV6nRDArLd2kXVxEtOB&#10;//UHGBH4AVUX6EdCAJfPpevjomKkv8g+IX4gz79+QdUHtvmUgLB6DVUfFxW4QAXz/qgPuXjIwWNx&#10;TqHqA/1KCODLjI8SMHc3IfTM1dSHHPz9mvKvGBaCqhP0MyGODAyRdXJQ6FZzQmjmr6kPOeg3VJ2g&#10;3/M6frGqg6w3bOUpow3mbS6iPgzbF8u8m1kKVL2g38BDPVS9Yasa5gG4ZL2a+jBMp9f7HxSAqhsM&#10;gsWZfWTdYQsjDHazs/Yd9mca/8lQdYNBALfvr2W4fDIkxMaT/zFM3T7g6gaqfjAo3u7gN+tLjjLs&#10;NuqDsOxxsZakW6j6wSD55nObyTaEJauEaFi/B7spGKg2gEFysJfX4iNsEgJmUcPa0kFCtQMMmp8z&#10;WnyETUK8sbULuyc47liylWxLGFDtCEMWCQEvKwkDTgnxuvyDoNoStCyGnTsO9WO3BAunhABgkVWq&#10;PUEaekL8cJm7ibVe8NAK+twdFu919ZPtCdLQr1SGyRPr6IdWwuSupfRRKwiFYR+CexlPUh8GIUy4&#10;DROOCRHmGpiqYe1MyP/MoD7026vnZcqefVUuHBMCeGxNOIuswxKUicrZTedTH/otvJQkbOCX/Q0L&#10;W0bJgTDWwBSGtTaUR+i+t7gVdzsmH7AqDtV3fipq7cdDSYjd3cHczYw6Qa+BKfT01YEnxKOr/FuU&#10;fKwByyxSfeiXI8kACM1cQW3gtXBejHEGrGZD9aUfYjrAzK1g3tm9OBPuMDOK9A4G87id/EHZg+mQ&#10;SEyrt6dSG3npZXP5Hh2ye4/krM4jIyvccyTV5P8i60nNqsN0OAq1kZceYtjZ8FL4k9+099UF4dxo&#10;K8TQ0LDvw9Aqzb4KU+Eo8h93nryRV97zUvCLkhdDL/Bqg2/9fXNgr1goldVt/s76qqhpfP/yhEKz&#10;/kpt6IUwOYUTAyWcl/2cMeaWr8zPkG0tV0UjXvoKrwamNi5X7Z1O3B0+wDvAqbae6MOv8Rsed/b4&#10;czdUMWz6rX1ev1sL5jGGfb+CYt224offu5f6N8m4HO5/1fthqFK34ZOYAu9HGOnnqC+49VWPV2Lx&#10;ilKOEL9b7e+8UrfAc6dUe8sRwz8aUWNeTn3BjTAJhSvQqcVWdIGk4cqylgNkm90oNPMFDD+NVy9s&#10;hcW2OPPMxvyr4d+xpJXdKONERmZ9ebTIOryxGUNPo+rmMuqLToRFtqLAwua9IxfMTmx7OQufB4nd&#10;Wf4i6/DHj2EvQPXKD1BfdmLQ8yvKAdoKTyntOTyQ6x+MTruB214ob5F1oWcaMOqFUfV0K1VAKXq5&#10;xmNMYXZ394+60upEDHdxqnTT1Vt1rmzwf7GNmPczc6W7xUcUw1qF4S4NqpBivvNe+YuSxziHikUx&#10;q2qbL8RQl4ZqpB0/fBsTDg87PEoI3RzEMDshN+Fihwuix4TDrDcdLoo6J3sOBtkZos78KVlgHmPC&#10;4cE8M9Ao5dFhC4bXHVSh+Wzs6MYmxgQJFYt8KnMyCobWHUpd+jqqYEp4iCOo9aFijl5Dud3BtYik&#10;YbVgWMtDGOktVAWUMC7+85s7Xb9PM6Y04CVy1y9wNlu8otA7Op0g6lomUxXERkfVsFMYTm8QmrWQ&#10;qig2GsKoEUPpDRU1uYkiZXdRlcXyNvnUxgswjN6S1LPnURXG8lXo9koMnz8I3aqlKo7lp6pZ3Rg2&#10;f1F1ew/VgFg+qro5nGywP48h85epDU0foRoRy0eRsu7GcAUDzPSBLKQaExuuqpF5EcMULIpuPkI1&#10;KDY8k4a9N5HzeIjpBGHY/6QaFhu8qh7Qj8jC5CYkdauFamBssIq65rMwKKEzIamZm6hGxvqvMMze&#10;6bPbzsRYMGFR7tSkkY6vZIZgpbbpfIwCM76x6FTVsOPTR0DCkaFSM5kmwzHkL1y1zt5B7UCst8KM&#10;fex15sikUDT7JWonYssXRhOcfkCWjDDSf4gvXnmrHNHtw+6NJsla62Zqx2KdO3IFsrr6FOza6CLq&#10;M5+VRwpHj/THHheOskLLBntvIgiCWiB1LAm3sCu19V/CLhx7KHXpW71ag2Ksq2jWG9htY5spszec&#10;KcfQJT/JPR6t0kwVu2v8oGjmt+Vp5AjVIeNV+YcyT3ZNeHcrw6aipnFiMsTXPHFR0c1dU2dv+gR2&#10;S8zkWdlJImUtpTprTKuZu5JG5lLshpiTkYlxmvxlnSU7bwwJa4KqWnoa7nZMMarmmh8TutVAdWaU&#10;lUfBJpGyL8HdjHGDkjK/D3f2qA6OgsKwB1TDfhp3J8YrLpqz8RxFtx9XIpIcim4t//97rGL8R9Xt&#10;p1TD7PR6jW63wptxk5q95qJ6lyu0xHiDeLb9Q/BLXcijByQIFSy/hPXBKw3rhovmmZ/G5sRwRdEz&#10;CiQJvKBUTVlZmHEm9NIvhMnkGpIeUFL2VjVlb1A0q16WdcvZ1StPxyrGGInE/wBqHFvM8bKuRQAA&#10;AABJRU5ErkJgglBLAwQUAAYACAAAACEAcmFlEdkAAAADAQAADwAAAGRycy9kb3ducmV2LnhtbEyP&#10;zU7DMBCE70i8g7VIXBB1ilBbpXEqQPxIcKJFPW/iTRxhr6PYbdO3xy0HuOxoNauZb4vV6KzY0xA6&#10;zwqmkwwEce11x62Cr83L7QJEiMgarWdScKQAq/LyosBc+wN/0n4dW5FCOOSowMTY51KG2pDDMPE9&#10;cfIaPziMaR1aqQc8pHBn5V2WzaTDjlODwZ6eDNXf651T0Nnpll8bsh/m+PhcNXM0N2/vSl1fjQ9L&#10;EJHG+HcMJ/yEDmViqvyOdRBWQXoknmfyFrN7ENWvyrKQ/9nL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PGu5o2QIAACkGAAAOAAAAAAAAAAAAAAAAADoCAABk&#10;cnMvZTJvRG9jLnhtbFBLAQItAAoAAAAAAAAAIQCa/piC+A0AAPgNAAAUAAAAAAAAAAAAAAAAAD8F&#10;AABkcnMvbWVkaWEvaW1hZ2UxLnBuZ1BLAQItABQABgAIAAAAIQByYWUR2QAAAAMBAAAPAAAAAAAA&#10;AAAAAAAAAGkTAABkcnMvZG93bnJldi54bWxQSwECLQAUAAYACAAAACEAqiYOvrwAAAAhAQAAGQAA&#10;AAAAAAAAAAAAAABvFAAAZHJzL19yZWxzL2Uyb0RvYy54bWwucmVsc1BLBQYAAAAABgAGAHwBAABi&#10;FQAAAAA=&#10;" stroked="f" strokeweight="2pt">
                <v:fill r:id="rId63" o:title="" recolor="t" rotate="t" type="frame"/>
                <w10:anchorlock/>
              </v:oval>
            </w:pict>
          </mc:Fallback>
        </mc:AlternateContent>
      </w:r>
      <w:r>
        <w:t xml:space="preserve">  </w:t>
      </w:r>
      <w:r>
        <w:rPr>
          <w:noProof/>
        </w:rPr>
        <mc:AlternateContent>
          <mc:Choice Requires="wps">
            <w:drawing>
              <wp:inline distT="0" distB="0" distL="0" distR="0" wp14:anchorId="1A2C2910" wp14:editId="5BD156E4">
                <wp:extent cx="4733925" cy="548640"/>
                <wp:effectExtent l="0" t="0" r="0" b="0"/>
                <wp:docPr id="733" name="Rectangle 733"/>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38B7A" w14:textId="0C76A974"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Overall Safety</w:t>
                            </w:r>
                            <w:r w:rsidRPr="002956FB">
                              <w:rPr>
                                <w:color w:val="007EA8"/>
                                <w:sz w:val="24"/>
                                <w:szCs w:val="24"/>
                              </w:rPr>
                              <w:t xml:space="preserve"> </w:t>
                            </w:r>
                            <w:r>
                              <w:rPr>
                                <w:color w:val="000000" w:themeColor="text1"/>
                              </w:rPr>
                              <w:t xml:space="preserve">– In the long-term, CAV technology is anticipated to reduce human error and improve overall traffic safety.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2C2910" id="Rectangle 733" o:spid="_x0000_s1092"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bjkQIAAHMFAAAOAAAAZHJzL2Uyb0RvYy54bWysVE1v2zAMvQ/YfxB0X52kST+COkXQosOA&#10;og3aDj0rshQbkEWNUmJnv36U7Lif2GFYDo4kko/k06MuLtvasJ1CX4HN+fhoxJmyEorKbnL+8+nm&#10;2xlnPghbCANW5XyvPL9cfP1y0bi5mkAJplDICMT6eeNyXobg5lnmZalq4Y/AKUtGDViLQFvcZAWK&#10;htBrk01Go5OsASwcglTe0+l1Z+SLhK+1kuFea68CMzmn2kL6Yvqu4zdbXIj5BoUrK9mXIf6hilpU&#10;lpIOUNciCLbF6gNUXUkEDzocSagz0LqSKvVA3YxH77p5LIVTqRcix7uBJv//YOXdboWsKnJ+enzM&#10;mRU1XdID0SbsxigWD4mixvk5eT66FfY7T8vYb6uxjv/UCWsTrfuBVtUGJulwSijnkxlnkmyz6dnJ&#10;NPGevUQ79OG7gprFRc6R8ic2xe7WB8pIrgeXmMzCTWVMujpj3xyQYzzJYsFdiWkV9kZFP2MflKZu&#10;qahJSpB0pq4Msp0ghQgplQ3jzlSKQnXHsxH9Ig8EP0SkXQKMyJoKGrB7gKjhj9gdTO8fQ1WS6RA8&#10;+lthXfAQkTKDDUNwXVnAzwAMddVn7vwPJHXURJZCu26TEqbnhztfQ7EneSB0c+OdvKnohm6FDyuB&#10;NCg0UjT84Z4+2kCTc+hXnJWAvz87j/6kX7Jy1tDg5dz/2gpUnJkflpR9Pp6SPlhIm+nsdEIbfG1Z&#10;v7bYbX0FdHNjemacTMvoH8xhqRHqZ3ojljErmYSVlDvnMuBhcxW6B4FeGamWy+RG0+lEuLWPTkbw&#10;SHRU4FP7LND1Mg0k8Ds4DKmYv1Nr5xsjLSy3AXSVpByp7njtr4AmO2mpf4Xi0/F6n7xe3srFHwAA&#10;AP//AwBQSwMEFAAGAAgAAAAhAMyJD+fbAAAABAEAAA8AAABkcnMvZG93bnJldi54bWxMj0FLw0AQ&#10;he9C/8MyBW92U0lrSbMpoajQo40g3jbZaRLNzobMNk3/vasXexl4vMd736S7yXZixIFbRwqWiwgE&#10;UuVMS7WC9+LlYQOCvSajO0eo4IoMu2x2l+rEuAu94Xj0tQglxIlW0HjfJ1Jy1aDVvHA9UvBObrDa&#10;BznU0gz6EsptJx+jaC2tbiksNLrHfYPV9/FsFXA5Hoprn398fXJV5s9ki/jwqtT9fMq3IDxO/j8M&#10;v/gBHbLAVLozGRadgvCI/7vBe4pXKxClgs06Bpml8hY++wEAAP//AwBQSwECLQAUAAYACAAAACEA&#10;toM4kv4AAADhAQAAEwAAAAAAAAAAAAAAAAAAAAAAW0NvbnRlbnRfVHlwZXNdLnhtbFBLAQItABQA&#10;BgAIAAAAIQA4/SH/1gAAAJQBAAALAAAAAAAAAAAAAAAAAC8BAABfcmVscy8ucmVsc1BLAQItABQA&#10;BgAIAAAAIQA5n7bjkQIAAHMFAAAOAAAAAAAAAAAAAAAAAC4CAABkcnMvZTJvRG9jLnhtbFBLAQIt&#10;ABQABgAIAAAAIQDMiQ/n2wAAAAQBAAAPAAAAAAAAAAAAAAAAAOsEAABkcnMvZG93bnJldi54bWxQ&#10;SwUGAAAAAAQABADzAAAA8wUAAAAA&#10;" filled="f" stroked="f" strokeweight="2pt">
                <v:textbox>
                  <w:txbxContent>
                    <w:p w14:paraId="2A138B7A" w14:textId="0C76A974"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Overall Safety</w:t>
                      </w:r>
                      <w:r w:rsidRPr="002956FB">
                        <w:rPr>
                          <w:color w:val="007EA8"/>
                          <w:sz w:val="24"/>
                          <w:szCs w:val="24"/>
                        </w:rPr>
                        <w:t xml:space="preserve"> </w:t>
                      </w:r>
                      <w:r>
                        <w:rPr>
                          <w:color w:val="000000" w:themeColor="text1"/>
                        </w:rPr>
                        <w:t xml:space="preserve">– In the long-term, CAV technology is anticipated to reduce human error and improve overall traffic safety. </w:t>
                      </w:r>
                    </w:p>
                  </w:txbxContent>
                </v:textbox>
                <w10:anchorlock/>
              </v:rect>
            </w:pict>
          </mc:Fallback>
        </mc:AlternateContent>
      </w:r>
    </w:p>
    <w:p w14:paraId="5F75D293" w14:textId="77777777" w:rsidR="009D623C" w:rsidRDefault="009D623C" w:rsidP="009D623C">
      <w:pPr>
        <w:ind w:firstLine="720"/>
      </w:pPr>
      <w:r>
        <w:rPr>
          <w:noProof/>
        </w:rPr>
        <mc:AlternateContent>
          <mc:Choice Requires="wps">
            <w:drawing>
              <wp:inline distT="0" distB="0" distL="0" distR="0" wp14:anchorId="461C3402" wp14:editId="08FF62D1">
                <wp:extent cx="548640" cy="548640"/>
                <wp:effectExtent l="0" t="0" r="3810" b="3810"/>
                <wp:docPr id="838" name="Oval 838"/>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71"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0DFD6626" id="Oval 838"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bT3oQIAAFUFAAAOAAAAZHJzL2Uyb0RvYy54bWysVNtqGzEQfS/0H4Te&#10;m7VdJ02XrIOJSQmEJjQpeZa1klegWyXZ6/Tre6RdO6EpFEpftDOa2bmcOaOLy73RZCdCVM42dHoy&#10;oURY7lplNw39/nj94ZySmJhtmXZWNPRZRHq5eP/uove1mLnO6VYEgiA21r1vaJeSr6sq8k4YFk+c&#10;FxZG6YJhCWrYVG1gPaIbXc0mk7Oqd6H1wXERI25Xg5EuSnwpBU93UkaRiG4oakvlDOVc57NaXLB6&#10;E5jvFB/LYP9QhWHKIukx1IolRrZBvQllFA8uOplOuDOVk1JxUXpAN9PJb908dMyL0gvAif4IU/x/&#10;YfnX3X0gqm3o+UeMyjKDId3tmCZZBzq9jzWcHvx9GLUIMbe6l8HkL5og+4Lo8xFRsU+E4/J0fn42&#10;B+4cplFGlOrlZx9i+iKcIVloqNBa+Zh7ZjXb3cY0eB+88vUaHtdKa9J6wIvYwaUnlboCFihY/s1O&#10;I1wY9t9JNQxi5fjWCJsGZgWhWQKtY4eSkKYWZi0AVLhpp+gIrE7Aygdl00CjGPg3EA4lszqmIBLv&#10;sihR7HiPxo8GyIdWspe2pG/o7HQ+yXAxrIJEeojGI2e0G0qY3mDHeAqlResyCiVZhmfFYkcwN/g6&#10;rdpcETJom2OLsggjmnmgwwiztHbtMwgADAuW0fNrhWi3LKZ7FrAKqAbrne5wSO1QohslSjoXfv7p&#10;PvsDdFgp6bFaKOnHlgVBib6x4O7n6TxzIhVlfvpplof42rJ+bbFbc+XQFjBHdUXM/kkfRBmcecIr&#10;sMxZYWKWI/cA1KhcpWHl8Y5wsVwWN+yfZ+nWPnh+YE3G8XH/xIIf6ZjA46/usIZvKDn4ZoStW26T&#10;k6rw9QVXzCAr2N0yjfGdyY/Da714vbyGi18AAAD//wMAUEsDBAoAAAAAAAAAIQABgeiMfREAAH0R&#10;AAAUAAAAZHJzL21lZGlhL2ltYWdlMS5wbmeJUE5HDQoaCgAAAA1JSERSAAAAhAAAAIQIBgAAAFFE&#10;g6cAAAABc1JHQgCuzhzpAAAABGdBTUEAALGPC/xhBQAAAAlwSFlzAAAh1QAAIdUBBJy0nQAAERJJ&#10;REFUeF7tnXt0FNUdx4OWattzaLU9ff5hW6k9x+MLk+zMKL5AjpWKT7Q91mpLW9H2+Co+kGNNq1VP&#10;j1YPqEiSmVnkpQKWlyIqD0FQwKAQsjOTBQkJCQkECK8QEhKm95fcNXdnf7s7uzOzO7O533M+PjJ3&#10;7ty5v9/e971TNFAkyZFhkqqPkxRjiqRoa8m/qy4JG9UY5PqWvjCRsBA2JgqqNqq4vOmbNCquoEis&#10;bDizVK69XFT15yRZjxLjml4gqcZ+4ihKiaxfX6JU/5w+nssPCqnGCFHWvxBU4zBmvFwgqtpxKaw3&#10;SGFtIk0WV64UmhkdIlbq4y9R9EbMOH5AChtdvVUTqaZosrncllRhjCAZ3U7q9pOYEfwKcYxOUn29&#10;SF+Dy4nOn1p/hqjoFVhGBxFRNT4LyfpV9PW47Gro5OhpkmzUYZlaKAhq9SjyqoP63pgLlRDWf0qq&#10;Bej6oZlYaJDGcJuk6HfT1+eKqbi86tsC6SlgmTZQKK3QzqHZMbAVIm0E0l3rwTJpoAEDYqS6HEKz&#10;ZmCpVN5eIqlGF5YxAx1JjTxRVFZ2Cs2qwhdpba/EMoLTD+mu7oNeFs2ywlSJHB2GvTwnOaIcmUSz&#10;r7AkVBgK9sIcGyhaY1F51WCalcEW6UEMpjOL+MtybCHJeqeobjmfZmswNXTy+iGiqh/HXpCTOTBs&#10;H6qoGUuzN1gSFGM49lIc50hh42WazcEQjNdjL8JxD0GOLKPZ7W+FFO0h7AU47kOq4/Uky/07H1Ja&#10;qd2FJZzjHaKsR4uKTP85BakmHsESzPEeUipvoGbwh3ibIf/A5CA1R34lKDW8N+ETBCUynZolPwpN&#10;jg7BEsbJHyG1djw1T45VXjWYDzr5Dxi8gq0I1Eq5Ex+O9jcXhuu+Q03lvaTKWhlLBMc/iIreRs3l&#10;rUplvQRLAMd/CHJkNjWbZxqEPZjjX8TpNSFqO/fFVzoFD0nRjxaXV7m/UTlUoYnYAzn+RwjrS6gZ&#10;3RPsV8QexgkGxZVbL6WmdC7SxZyNPYQTHETFOFBUZjpfyX1h+Ivv8H0TBcOj1KzZS1ANA4mYE1DO&#10;Lav5OjVt5ioN11yERcoJLlD9U/NmLikcGTAbbwcSWS3pP6us7nQsMrcpr9prHj7ebR4ivLxxDxqG&#10;4y6Coi+nZrYvUdabscjc4qnVTWYyTVq5C72H4x5wBgc1dXrBnkIsErd4bPkuavrkum9ZA3ovxx1C&#10;sv4UNXd6iYr+BhaJWxzr6qZmT66jJAx2L8cd4OQ8au70wiJwiytn1FKTpxd2fxCY8EEDfYN43b7g&#10;SzR8viiRN59HTZ5cpUrtTdjNbjFiZmE7xBfN7TT1uOZrB9D78oEka4eo2ZOLBDqG3ewWVxVwCfEq&#10;6SXZ0T3v7kTvzwfnlBvfo6ZPVGm45odenwN5KcGusPv9jF21HO1C788HpAs6gZo/UYKs/R27yW3m&#10;RQ7QrEmu8OZW9F6/cueCHTTl9oTFkQ/gSGhq/kQRbzmA3eQFDYeO06xJ1M624+g9fuZvS+tp6u0J&#10;iyNfUPMnCgvsJU9+1GQ2He6kWWSauw51mo+vaETD+p3b5n9J38KesDjyhaTo91MX6JegRO/AAnPs&#10;Y1fQE8Huzxek3dhI3aBfIVnTscAc+/zVZrVx8zx/jUcIqn4i4RhE4iWedTcvm943IOUEiAOL229M&#10;27SXmj1RPSdPmr9+I4rel29EVe8/v2qYrP8YC+SUKRtbemcx3VJbxwnzxU9b0GflipEza82FRpup&#10;tXaY6xqOmE+v2Z0Q5pZ5282VdYdpqk2zq7vHnLN1vzlqlj+dAZDUyAPUHeDTRMavsEDZAoNPYDyv&#10;tJf04694HX+2l0xa2UhTkCgoxbB7ggI0Gag79O63KMcCZQusb/BaUPJgz/aKaVWpRyGPdAZ/Mo66&#10;A/QwIk1YgGxYvuMQzSLvBUU3lga3mVqVvF3A6kTPSV9XC+mg7uDe+MOVpBjvJg2nXKmbGACGwrG0&#10;uIX8uT1niOlogEsKQY38wlWHGEsaU1ZBBm3dc8w86cBRoHVeTeJo7+qhf+nXqFne1d0wM5mNoBF5&#10;/Zvb0Dj9jAADVLDvD7uYDTDyaNWIGX3X7KySSqaH3u9bPXXN7MSZ0oc+8Ga53ao6Z1UfVB9X0XcP&#10;CrB3t0hUaq/GLmYD5hDs9WyVKg4vHGJeliWDVZ2kpBgToJJCVPSaIlHW/o1dzIZCcIiqpqM0Zvt6&#10;bEXy7ihUd6PnBKOhSaqMeti3ORe7mA1Bd4jVO/sHk+zqKTowNf6dnfQviYLG76bd7Un5iDz3rkV1&#10;CenJNZKqHYQh67XYxWwIskO8rWdWTUAj+UHatolx7Zza3hIhG4HTsHHlC+hhuLY7K6gOcTl0l4lB&#10;MtF979Wjcf3m7cymwVn5ob0BDrHV+sdsCapD3PRWYnc5maAEGLd4BxpPjGtmR3t7GZkISpxrfdDW&#10;IL0Mox67kA1BdYgbM3AIuwtkx87LrKRYXJubUdd0cIcgwGjn8ROJg15WPb2mqdd5MmECSd+jyxvj&#10;gME6Vs9+nDhjmi+4Q1CeW9tMY8ytDh0/gaYnX3CHYKjY1EpjzZ1uIKUIlpZ8MaAcAlrxT65qNF9a&#10;v8d85MNG87o3Elv1/1mX25JiPGmT/H7hjt40AX9estMcbklTLinobie02mdV70vb4j/W1WO++tme&#10;3kUuuw930b+m1yKjzXz4w11peXJVU8a9DtC2/R3mE8SBsXfzioJ1iE93Hcl4hjWbGdnJG9IfcnKo&#10;w9mCIXAm2PeBxe02ro5UjltcR1+hT7Dngr2erdg49rXH/4Jhyp29ftv87baOG7AjWAdpR/9a3RSX&#10;BhZYd+mWYPm+l+s/RNU4AnMZU7CL2bK5pb131K+rO3H6N1uxccB0OsQNz4BSgL1271J8PgG6lA8n&#10;KUmeIV2+ThIfphve2mb+aUmdrZIDi/vZtbvp1dQ6cCyxp/FOtA2tZqB688opJFVvKSL/GIdd9AJM&#10;sDYSRvagvoeXxYTFZQUaiFbtJxl916LUo4rAlpZj9I54gdPBKjDYTZZO1t7CxBTrP9aSUqPDMu7B&#10;3ssyZUMLDdGv3aTk9cIp4AjKopKpm8/DLnoBJlgJFbsOW/kwsXFgwJ4Nq2qYeFPx0vrEDGcFaxog&#10;3K2kKko1ccVuvoHVUskE7SwIY93Uk2pzM7yfdeBsJmksY2GdIKr6J64uoUsHJjccYoFlpnKdpSpJ&#10;BpRMViM/uKzBrD8YvxH5FXo6Xl1b8g3KMYeAibJkPQqoQmLPhl84q33tqQeoIK1WwUgoFjZbxArj&#10;+YJwCFZQ7WBhrFgNAoq1SWBfSXdPYpFuxyF2H8HfYUNjopN+1hTf4LyRtFmsYVj+sCi+0R7Za68U&#10;tIuoRK4OvENYV0VDTwcLZ+UjZM0kWy//09KFhlPx0jlEsvSDoC3CPh+4f1l8tTGb9GqsYazorfHt&#10;HXBeLFw29DoDSJS1FVgAt8Hk1CHYxhn0PrAwVqyGgGoDG0Jm1XykK6VDpFpttab+cELcMazCwrDc&#10;uTC+lEi2LiMbqDvAzq3cfLMbk1OHYBe2zNfS/8KuReriKUkGlzaSYj6mjq7ulA6RSlDUY/ED6xri&#10;HenOhel7Raw+bz6KhskU0qBsp+5QVDRsunEBFshtMDlxiDFvxq9jmGjjsJFGyzNS9UamWXZs2XWI&#10;7fvjw2Fxx7jO0iOBgSwsHAuUhKywMJkSkvVK6g59wgK5DSYnDvG7BfGLUMYtTr14xRoeMjZVfx52&#10;drOys4EZGnpQ4rDC4mY5xlR7MAiGhWEx9nXQ0H3CwmRKqWyMpK7QJ/LHFmsgt8HkxCGg28Xq7ndS&#10;OwTsGGd1+/9SF89Wh4CBrlSChS/DpyfO6WBxs8BqqZjgGVgYFi8cori8Kv54QlHWX8ECugkmJw4x&#10;krSwWT3zcTMajmXSil29hrvbxlK417fsozH3/XJTVRnQlondB8vsWLFxJuP9Lw/2vr+d3V6soEGM&#10;hckEQUY++gqfBsYCuwkmp41KdhDoE5sDUnZhB6jgiINUDvFHprtrHUYvo6OTbsHKjZNxBdXAv9rn&#10;9be1MDl1COsJNViYbLAOXEE6q1uSH1t8PdNthQUu7AgorGtg43bCC5/EL+C5ea7z0UqhsvoH1AXi&#10;JaqR+dgNboHJqUPAbCSr2S6N8VvPrB5NfvWp5j2s92/aHb8lcPQcd/ZcsIexwDwLtFmwcJlAzZ8o&#10;sVy7ArvBLTA5dQgAMiYm+GWOQZbGZcIdC+KdrLW9/yjiqKVBB1v/YZ6BvR+Ac6ZYuTFtbe0Gw24z&#10;LFwmiLK2kJofl5cfbMXkhkM8sya+Ve/keB9o1LEOBoJ1j2wYWAP5309bepfHwSFk7DWW6j3xpczG&#10;puzbOM8hayucOhgAX2ympsclKdp72I1ugMkNhwAamRNxQe1d3eaNGdavMEpoHfTZ0Jj9SCB8CsI6&#10;bR1pPZbxgWnYwt8HljkfsoYfPzV7CpWt+hp2sxtgcsshAOwIxCXR9Dui4JcGhrcKnAwLnwm3EKe0&#10;CpwENuxg4VlGzjTMZoujg5baeCc7iErtDGr11JKUSB0WgVMwuekQl5MGVrJzMaHuf5600GHHNoxo&#10;TiDFPXwFMFlXsoF0Od06LBWqGHbOhRUcBQDd0nuX1vemC4bfYfFLsvdY4OJBa9Tc6VWqaJ58VQcT&#10;WyRbR+BiYuNIB/zaYfjYieDQUSxuJ0A1YV02l6lglRUWdzYIqr6amtuesEicgq0kYg/KgDrcKriH&#10;jcMu8IuDD5VkogZSQqUbznYKnMRrZx8pK3DQq2e6uzO8tKLmImpqe5LUiOuLb2FFUKzRBt3DKciH&#10;W5XPW78a1OkkGee0CwkLU+AAMeg5WItt+H/4O3Tf3GixZwJ0S+GbIV0kDeyqbvhv+BFAaYIdm+wG&#10;oqJ1UzNnInPQJR4eiM7JI9OiZ1MjZyaxUnscjZATWEjpsIOaNzthkXKCizCtVqCmzU5CZWQ0FjEn&#10;eIRUfRs1qzOJamQH9gBOsChO9Y3OTCRWbhuKPYATHCTVCFNzuiNR1t/EHsQJBtBrpKZ0R8Xl5mAx&#10;bBzGHsbxN6HXtl5IzeiuQkr0XOyBHP8iKsYqaj5vJCp6BfZgjv+QZP0oNZu3khRjH5YAjn+QFO1k&#10;aIbxM2oyb3XBjM3fwhLB8Q9iWL+Hmis3gp0+4IVYYjj5RVJrl1Iz5VaCov0DSxAnf4RUY3+R6XIX&#10;MxOJqrEISxgn90hKjhqRqWUOCin6NiyBnNwiVtacSY2Sdw0Kydp2LJEc7xFV7fjwqfVnUFv4RHPN&#10;U0NqhI9k5oESeft51Ao+061zT5VUg1cfOQJKhhJZ86kzxERauFKl0Yy9AMddYMc+zXWfiziFIBvL&#10;sJfgOAd6E35qQNqWqEZe4INX7kJ6dAdo9gZToQp9LPZinMzpHYEsKzuFZm1wJU6v/QkpKfiS/iyB&#10;UlaUo7mdm8iFcnVAaiEBU9gl8pZf0iwsPAmVkTu8PIOikBBkfQ3NtsLW+VOrzyB9aL6SOwWlsibR&#10;7Bo4EmTtt6Qa6cAyZKBCfigzSdbkb7Yy3yourxoccvkzT0FEULQ9F0zd/n2aLVxDJ0eHiGH9XSyz&#10;ChpZ2xNSay+j2cBlFXGM00jLOopmXgEBZ4JKcmQYfW2udCp9XfuuqOgzsMwMMqQU3CyGjUvpa3Jl&#10;IyGs/QVm9rAMDgKiapyQVGMWfR0ut3TxtK1nC4rxvBAQ5xAUfflX37Hi8l6SYrwmqVqr12d02wW+&#10;jBuSjXUXT8/yhBYudyS+1fANaKmLpPQAB8GM5RVwPniJqo+5eKb2I5ocLr9KUGoFcBL4QKkU1qOw&#10;40xU7A+EEefqIRwUwsZOKWxUC7I+ncR1+1llq06njygwFRX9HzfsJfilQPf5AAAAAElFTkSuQmCC&#10;UEsDBBQABgAIAAAAIQC5QdJx2gAAAAMBAAAPAAAAZHJzL2Rvd25yZXYueG1sTI9PS8NAEMXvgt9h&#10;GcGb3VhKqDGbIv6piIdibcHjNDsmodnZkN2m6bd31INe5jG84b3f5IvRtWqgPjSeDVxPElDEpbcN&#10;VwY2709Xc1AhIltsPZOBEwVYFOdnOWbWH/mNhnWslIRwyNBAHWOXaR3KmhyGie+Ixfv0vcMoa19p&#10;2+NRwl2rp0mSaocNS0ONHd3XVO7XB2fg+YH9y7LzQ3p6nW5nq+Xjx80+MebyYry7BRVpjH/H8I0v&#10;6FAI084f2AbVGpBH4s8Ub57OQO1+VRe5/s9ef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KrbT3oQIAAFUFAAAOAAAAAAAAAAAAAAAAADoCAABkcnMvZTJvRG9j&#10;LnhtbFBLAQItAAoAAAAAAAAAIQABgeiMfREAAH0RAAAUAAAAAAAAAAAAAAAAAAcFAABkcnMvbWVk&#10;aWEvaW1hZ2UxLnBuZ1BLAQItABQABgAIAAAAIQC5QdJx2gAAAAMBAAAPAAAAAAAAAAAAAAAAALYW&#10;AABkcnMvZG93bnJldi54bWxQSwECLQAUAAYACAAAACEAqiYOvrwAAAAhAQAAGQAAAAAAAAAAAAAA&#10;AAC9FwAAZHJzL19yZWxzL2Uyb0RvYy54bWwucmVsc1BLBQYAAAAABgAGAHwBAACwGAAAAAA=&#10;" stroked="f" strokeweight="2pt">
                <v:fill r:id="rId72" o:title="" recolor="t" rotate="t" type="frame"/>
                <w10:anchorlock/>
              </v:oval>
            </w:pict>
          </mc:Fallback>
        </mc:AlternateContent>
      </w:r>
      <w:r>
        <w:t xml:space="preserve">  </w:t>
      </w:r>
      <w:r>
        <w:rPr>
          <w:noProof/>
        </w:rPr>
        <mc:AlternateContent>
          <mc:Choice Requires="wps">
            <w:drawing>
              <wp:inline distT="0" distB="0" distL="0" distR="0" wp14:anchorId="0D4FABC4" wp14:editId="487E9450">
                <wp:extent cx="4733925" cy="548640"/>
                <wp:effectExtent l="0" t="0" r="0" b="0"/>
                <wp:docPr id="760" name="Rectangle 760"/>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30AE5" w14:textId="1AF7A29E" w:rsidR="00F70BBA" w:rsidRPr="009C3BA6" w:rsidRDefault="00F70BBA" w:rsidP="009D623C">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Bicycle and Pedestrian Safety</w:t>
                            </w:r>
                            <w:r w:rsidRPr="009C3BA6">
                              <w:rPr>
                                <w:color w:val="41A1DC"/>
                                <w:sz w:val="24"/>
                                <w:szCs w:val="24"/>
                              </w:rPr>
                              <w:t xml:space="preserve"> </w:t>
                            </w:r>
                            <w:r>
                              <w:rPr>
                                <w:color w:val="000000" w:themeColor="text1"/>
                              </w:rPr>
                              <w:t>– CAV interactions with bicyclists and pedestrians is a major area of concern that still needs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4FABC4" id="Rectangle 760" o:spid="_x0000_s1093"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y/kAIAAHMFAAAOAAAAZHJzL2Uyb0RvYy54bWysVE1v2zAMvQ/YfxB0X52kST+COkXQosOA&#10;og3aDj0rshQbkEWNUmJnv36U7Lif2GFYDo4kko/k06MuLtvasJ1CX4HN+fhoxJmyEorKbnL+8+nm&#10;2xlnPghbCANW5XyvPL9cfP1y0bi5mkAJplDICMT6eeNyXobg5lnmZalq4Y/AKUtGDViLQFvcZAWK&#10;htBrk01Go5OsASwcglTe0+l1Z+SLhK+1kuFea68CMzmn2kL6Yvqu4zdbXIj5BoUrK9mXIf6hilpU&#10;lpIOUNciCLbF6gNUXUkEDzocSagz0LqSKvVA3YxH77p5LIVTqRcix7uBJv//YOXdboWsKnJ+ekL8&#10;WFHTJT0QbcJujGLxkChqnJ+T56NbYb/ztIz9thrr+E+dsDbRuh9oVW1gkg6np8fH55MZZ5Jss+nZ&#10;yTSBZi/RDn34rqBmcZFzpPyJTbG79YEykuvBJSazcFMZk67O2DcH5BhPslhwV2Jahb1R0c/YB6Wp&#10;WypqkhIknakrg2wnSCFCSmXDuDOVolDd8WxEv8gDwQ8RaZcAI7KmggbsHiBq+CN2B9P7x1CVZDoE&#10;j/5WWBc8RKTMYMMQXFcW8DMAQ131mTv/A0kdNZGl0K7bpITZcOdrKPYkD4RubryTNxXd0K3wYSWQ&#10;BoUkQ8Mf7umjDTQ5h37FWQn4+7Pz6E/6JStnDQ1ezv2vrUDFmflhSdnn4ynpg4W0mc5OJ7TB15b1&#10;a4vd1ldANzemZ8bJtIz+wRyWGqF+pjdiGbOSSVhJuXMuAx42V6F7EOiVkWq5TG40nU6EW/voZASP&#10;REcFPrXPAl0v00ACv4PDkIr5O7V2vjHSwnIbQFdJypHqjtf+Cmiyk5b6Vyg+Ha/3yevlrVz8AQAA&#10;//8DAFBLAwQUAAYACAAAACEAzIkP59sAAAAEAQAADwAAAGRycy9kb3ducmV2LnhtbEyPQUvDQBCF&#10;70L/wzIFb3ZTSWtJsymhqNCjjSDeNtlpEs3Ohsw2Tf+9qxd7GXi8x3vfpLvJdmLEgVtHCpaLCARS&#10;5UxLtYL34uVhA4K9JqM7R6jgigy7bHaX6sS4C73hePS1CCXEiVbQeN8nUnLVoNW8cD1S8E5usNoH&#10;OdTSDPoSym0nH6NoLa1uKSw0usd9g9X38WwVcDkeimuff3x9clXmz2SL+PCq1P18yrcgPE7+Pwy/&#10;+AEdssBUujMZFp2C8Ij/u8F7ilcrEKWCzToGmaXyFj77AQAA//8DAFBLAQItABQABgAIAAAAIQC2&#10;gziS/gAAAOEBAAATAAAAAAAAAAAAAAAAAAAAAABbQ29udGVudF9UeXBlc10ueG1sUEsBAi0AFAAG&#10;AAgAAAAhADj9If/WAAAAlAEAAAsAAAAAAAAAAAAAAAAALwEAAF9yZWxzLy5yZWxzUEsBAi0AFAAG&#10;AAgAAAAhABQ8XL+QAgAAcwUAAA4AAAAAAAAAAAAAAAAALgIAAGRycy9lMm9Eb2MueG1sUEsBAi0A&#10;FAAGAAgAAAAhAMyJD+fbAAAABAEAAA8AAAAAAAAAAAAAAAAA6gQAAGRycy9kb3ducmV2LnhtbFBL&#10;BQYAAAAABAAEAPMAAADyBQAAAAA=&#10;" filled="f" stroked="f" strokeweight="2pt">
                <v:textbox>
                  <w:txbxContent>
                    <w:p w14:paraId="33730AE5" w14:textId="1AF7A29E" w:rsidR="00F70BBA" w:rsidRPr="009C3BA6" w:rsidRDefault="00F70BBA" w:rsidP="009D623C">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Bicycle and Pedestrian Safety</w:t>
                      </w:r>
                      <w:r w:rsidRPr="009C3BA6">
                        <w:rPr>
                          <w:color w:val="41A1DC"/>
                          <w:sz w:val="24"/>
                          <w:szCs w:val="24"/>
                        </w:rPr>
                        <w:t xml:space="preserve"> </w:t>
                      </w:r>
                      <w:r>
                        <w:rPr>
                          <w:color w:val="000000" w:themeColor="text1"/>
                        </w:rPr>
                        <w:t>– CAV interactions with bicyclists and pedestrians is a major area of concern that still needs improvement.</w:t>
                      </w:r>
                    </w:p>
                  </w:txbxContent>
                </v:textbox>
                <w10:anchorlock/>
              </v:rect>
            </w:pict>
          </mc:Fallback>
        </mc:AlternateContent>
      </w:r>
    </w:p>
    <w:p w14:paraId="7C7BD8CD" w14:textId="2B87E1B8" w:rsidR="00004BDE" w:rsidRDefault="0050089E" w:rsidP="00004BDE">
      <w:pPr>
        <w:ind w:firstLine="720"/>
      </w:pPr>
      <w:r>
        <w:rPr>
          <w:noProof/>
        </w:rPr>
        <mc:AlternateContent>
          <mc:Choice Requires="wps">
            <w:drawing>
              <wp:inline distT="0" distB="0" distL="0" distR="0" wp14:anchorId="3A0E06AC" wp14:editId="3B0C973B">
                <wp:extent cx="548640" cy="548640"/>
                <wp:effectExtent l="0" t="0" r="3810" b="3810"/>
                <wp:docPr id="840" name="Oval 840"/>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53"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1E3E9AFE" id="Oval 840"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7KMnwIAAFUFAAAOAAAAZHJzL2Uyb0RvYy54bWysVNtqGzEQfS/0H4Te&#10;m7WNk6ZL1sHEpARCEpqUPMtaySvQrZLsdfr1PdKundAUCqUv2hnN7FzOnNHF5d5oshMhKmcbOj2Z&#10;UCIsd62ym4Z+f7r+dE5JTMy2TDsrGvoiIr1cfPxw0ftazFzndCsCQRAb6943tEvJ11UVeScMiyfO&#10;CwujdMGwBDVsqjawHtGNrmaTyVnVu9D64LiIEberwUgXJb6Ugqd7KaNIRDcUtaVyhnKu81ktLli9&#10;Ccx3io9lsH+owjBlkfQYasUSI9ug3oUyigcXnUwn3JnKSam4KD2gm+nkt24eO+ZF6QXgRH+EKf6/&#10;sPxu9xCIaht6Pgc+lhkM6X7HNMk60Ol9rOH06B/CqEWIudW9DCZ/0QTZF0RfjoiKfSIcl6fz87Mc&#10;l8M0yohSvf7sQ0xfhTMkCw0VWisfc8+sZrvbmAbvg1e+XsPjWmlNWg94ETu49KxSV8ACBcu/2WmE&#10;C8P+O6mGQawc3xph08CsIDRLoHXsUBLS1MKsBYAKN+0UHYHVCVj5oGwaaBQD/wbCoWRWxxRE4l0W&#10;JYod79H40QD50Er20pb0DZ2dzicZLoZVkEgP0XjkjHZDCdMb7BhPobRoXUahJMvwrFjsCOYGX6dV&#10;mytCBm1zbFEWYUQzD3QYYZbWrn0BAYBhwTJ6fq0Q7ZbF9MACVgHVYL3TPQ6pHUp0o0RJ58LPP91n&#10;f4AOKyU9Vgsl/diyICjRNxbc/TKdZ06kosxPP8/yEN9a1m8tdmuuHNoC5qiuiNk/6YMogzPPeAWW&#10;OStMzHLkHoAalas0rDzeES6Wy+KG/fMs3dpHzw+syTg+7Z9Z8CMdE3h85w5r+I6Sg29G2LrlNjmp&#10;Cl9fccUMsoLdLdMY35n8OLzVi9fra7j4BQAA//8DAFBLAwQKAAAAAAAAACEApVXnBckSAADJEgAA&#10;FAAAAGRycy9tZWRpYS9pbWFnZTEucG5niVBORw0KGgoAAAANSUhEUgAAAIQAAACECAYAAABRRIOn&#10;AAAAAXNSR0IArs4c6QAAAARnQU1BAACxjwv8YQUAAAAJcEhZcwAAIdUAACHVAQSctJ0AABJeSURB&#10;VHhe7Z17dBzVfcflpG7S9hw3pD1t2v6RtiHpOTk8YiztzAAB4piWPKBJC01CyUkKScgJPUkDJSVp&#10;EqWEkPbQJseUGkuamZUfYPwKYOIHxsFgm8QGYcuydmZ2JcuWLFmyJMt6Py3f3t/orrU7+9udndmZ&#10;2Tu7+znny0NzZ+Y+fjv3/btV5YIkx5ZLqn6vpBhPSop2iP676fqo0YKJXj++ECYWFaLGI4Kq3bqi&#10;rud32aMqhAWxoeu9NXL8JlHVfyrJeoIWLvFDkmqcp4aiVMv6HdVKy1+y11fggYhqrBRl/ZigGqNY&#10;4QUhUdWmpajeJUW1R1i0KgRFZENimdig33+9ondjhcODpKgxa1ZNtJpi0a7gNVK9sZJm9ASt2y9h&#10;hcCrqGHM0OrrZywZFQrh6jWdV4iKXo9ldBglqsZbEVn/GEtehXy5cnXiXZJsnMIytVQkqC230qQu&#10;WUhxBRQhqv85rRag64dmYqmJNoYvSIr+NZb8CklW1DX9vkB7ClimlYtq6rUPsewobyK0jUC7a/NY&#10;JpWbYECMVpfLWNaUFzVye7WkGrNYxpS7JDX2/ara2newrCp9aGv7VSwjKloU7a4OQi+LZVlpUi0n&#10;lmOJryi7RDn2PZZ9pYVQbyhYgivKQ4rWXVXXtJRlZbihPYilbGYRT2xFeUmS9RlRPX41y9ZwcuXq&#10;w8tEVZ/GEhgGferZBHniN31kX8cwaTo7TiZm5zP0Nv373pMj5PFDvWTVBvw5XgmG7SP1rXey7A0X&#10;gmLciCWKV/3dlnYiHx0gXcPTxAvazk+R+rf7ye2b2tD3FSIpavwvy+ZwAOP1WEJ40w1Ujx/sZUWY&#10;ydz8JTI9N0+aeyfI2qYB8p/0K/D1nZ2XtfrIObKueZC09E2QKRoOwmfje692m+/D4uFGghzbw7Kb&#10;byKK9m0sAbxp9ZE+VlTpvEI//w/tPUNuXoffZ6eVG+LkoVfOkAOdo+yJi0zOXiRP/LoXvc+NaHV8&#10;mGY5v/MhNQ3al7CI86SP0wKzMjp9kXxj12k0fKH6wf4eMjpzkb1pgXPjs+QmlwZnlSjriaoqwp9R&#10;0GriYSzCPOmztJ0AVUCSi/QT/yD9GmBhvda/7TvD3rrA/KVL5I7n2tGwTkW/ykdYMfBBGNoMtz/X&#10;Ri7RQkgS659Ew/mpjzYatNE6w2KwwF9vTKBhnQomB1lxFBdBaQ1Fb2KSdhGTvHZ6BA0TlPa2D7OY&#10;EDJGqyssjBsJSqyRFUtxiKxOLMMixpuOnBlj2U/I3pPDaJig9fbZCRYjQjYeH0TDuFFEjd/Piidg&#10;6pqWhmHQyVpVYGGKpcHJWRYr7+IFg1ewFYGVUnCEZTi6sXmAZTkhz5zw7pfohV7pWKw6Nnj4lQBd&#10;Gz31HlZU/iM1xGUsEjwKWvNJ4L+xMMVSao+nZ2QGDeNWoqJfYMXlLzWyXo1FgDfdta2drH27n2X3&#10;IjCaCPX3rrZh0nB0gDx28Cx5YFcn+YdtJ2mLP44+y61gzONz9Lnf3NNFfnzgLFGODZBfJobJiXOL&#10;7YcksxfnzfjAEDr2LDcS5NgzrNh8Ywn2Yt60XRti2ew9zX0Tl5VrqLoQ6qghY+lyI7GxNcLKznvC&#10;sNLpzq3tLFvDzd2/6EDT51SSoo+vqGvyfqNypF4TsRfypje7x1mWhpsX4hfQ9LmRENVfYsXoHbBf&#10;EXsZb2rtn2RZGm4OdI6h6XOrFQ0nbmBFWTi0i/kM9hIeVSoG8frpUTR9biUqxlBVLSl8Jfe10WPv&#10;CdO+CVh3UArUvtaDpq9AfYcVq3sE1TCQB3Ot/3qj93JPIExAfKFL/JOD3q2ZsOrDta2/zYrWOTXR&#10;1o9gDw2TwgQWf68F1T8rXudI0ZgvG29vbDTIfTtOkx+93kM2tZ4nh7rGSOfwjDk4k40zIzNm++Cl&#10;xAXys8N95Nsvd5FPPGs/dbyxZTBttJJnsPj7IVdL+t9fe+rd2MPcClYkH6efxBla6KmTTYUCi1wm&#10;5+bNagJ7LwjWIcCiV97B4u6HBEXfx4o5f0RZ78Ue5kSwQgmmm+3on5glR3snyO62YbJVGzKHeFO1&#10;k/79cPe4+RWx+7WfHZ0h/0G/PFh84O88g8XZL4EPDlbU9sCeQuwh+eqW9QY5PznHkpkODPcepQ2n&#10;e3ecQu91IvXYIJmavZj1i/PwK5nL42CvBa9ViDWufioi64+y4rZHVPRN2EPy0dbYeZa8dPa0D5PP&#10;bz+J3lOoYMHqowd60tYXJOkfnyWf2oS3NaAt841dneYyez851jtuvgfel3w3xNdKatz8FnjOY8Vt&#10;D/YAO92yPk4mZtIbhVC/w0QTFt4vwYIY7Ov0/Ve70fBJwdJ7r4H037sDn5MAI7aChfNT1XLzVazI&#10;s1OjxD+L3ZxL0GiboJ/uVKAB+TfPeLOA1I1++FrmL3CbjXE+euAsC+kNWJWVFA8GIcnaCCv27NBA&#10;k9jN2QRfBiswr4+FDVpYWyZXbwTWRnhJtsYt6B+f72ChFsHC+a0P1Rl/yIo+k5po6/uc+oFMDKZ3&#10;5+7f6c+GF7eCHViwGimVldRQktdhe93YzEVTfpB8tlUYqfEOSrQL+hAr/kwEWXsQuymbHtzbxZKy&#10;wFd/yZcxpKp3bLHBOTM3n3btecO/BTVOSI1TUAKX0Kz4M6HWMoTdlE1zKSOLTx45h4bhRbesi5uN&#10;vCQwCZa89mnaEOWB1PgGKVb8mWCBs+mRXy22ymEcAAvDm8CXQ5IRywaZl0+OsCvFIzU+QUpS9G8y&#10;E1hEUBL3YIGzyRhMX3fghx8ErwW7pFKxXr91Y5wc7R2/PFPqteywxico0XZjNzODRSKypmOBs8lK&#10;H62jYT0jFpYHrW3KXIH9GO1mYmH9kh3YPUFIUPW5DDeI1Epsu5sw3vBmj7M1i7CpdmdimDz11jny&#10;wO5O038CdFWh9Q99cRi9c+JIA8KD4F54zseo4OsEu7jXHR/M65do5WsBNYbtwO4JSqKqL/qvWi7r&#10;f4oFStVnNrfTRqT/cwAw0WUV1Pd+8+op/zcA24HdE5QkNfYtZg5wNJFxGxYoVeXAV14qfMItl3Ix&#10;Oj2H3hOUoMnAzMHcb1GHBUpq1cYEi3ZpA57msPR7JXh+Nv7dZq4lCDFzgB5GrAcLkBQ2zFqKnLow&#10;jabfS33xhQ7ThWFSPzl4lqyk7SAsbNBi5mA//lAxiPKQoMY+mJdBwHqCUgMmvaDH9FP6Kw3DGEoQ&#10;EmCACvb9YRetgqVpYWd8Zt6ckr7VI79OpSbYu1slKvFV2EVMD+zuMp11gsIC+JaCldc3NeJpqmhR&#10;oqK3Vomy9hh20U5h4F9e7kLjbifwUvv0W/3kN2fGyOHusQz/1kmdHp42w9Q1DZg+ILBnhUm0yuiE&#10;fZtbsIt24hWYaHu6KT//Cv9Kqw9YRQV7PrwG2ijgFRdWYfHSi7CTpGrDMGR9CLtoJx4Bj7RYXJOC&#10;oXerA9EgAX9XN6/j2zigh+FqdxZv7MjhTwHc9MCn326DEKyXgBXSMCcCu8r+eXcn+acXT5keZz+d&#10;0hOBRin8DdwQwTzId6iRweTZG10L1YsdHbR7G5QHXacCgzhh/WM+4olsDsWh4DpzHHcATr+O9U6Q&#10;+zzYI2IVLDDe0z6SdbkcAO+/YzNfXV7ayzA6sQt2wugdnyX7OkZNwSxnEHw3y5Dvevorz/ZFONIz&#10;Tr70gr/zFqn6+63ttKeD71cBwOsNdl8x5JlBwDgFFu6Tz7b50mgDoNCt74Np9TMjmV8F2K3ltRMO&#10;N/q/t86Z+1utwNfibzcXfz2JZwYB9ScWLik4rcZLMOflYAxwkImVk0PT5LYi7hGxCuIJvRuML9M2&#10;C3ZPUArMIEAQxgvg1wSZmvps+P9xpL7OtQ+j2Lrn+Y4056VJvhhgdWaVZwYB1QIWLlX7PFrI+sP9&#10;me2GVG/3APQYeGuwYYIRVNh/auUWi8EHJU+7nWAU4PwD03HEe6sbLkxlLiQBr7SpwJfC+gXhXcZA&#10;+oYn2EeChfNboRuHuM+yqgkckaQCjcdVG8IxMmjVwET6tkOYM8LC+alQjVRCtWBdkGtdb+mVB9hi&#10;CBYOz1rWraa6EPBbomqMwVzGk9hFOwUNjCm83J5++MkXtqcv3IkPBn9sktf6+eH00wKD/EpIqt5X&#10;Rf9xL3bRTkEC3UZsDcN2Pb3rBi4IrGHCpscPpe9AH6TVCBbOD4ELyqrqNc1XYRftlA9QQHAMciHa&#10;lOPQEwzY94GFDYOgOpxC5kKwsH5IVPVf57WEDlM+wJmV2L1eCQN8WG2NDZmrmGEtKHYfT4JhbVjF&#10;BT41oAeFkY/7RS8k1htPhMogoIG17njhI57G4BRtj4yYo6fgJATcGNxNjeeubSfNDUmw7QCExQFT&#10;MjzcC5734Fn3vXSaPLzvjHmY/I74sPnOQjl6dtw8lAWLgxcSldiqUBlEHzKAEwTQlbU6/MDmI4IA&#10;3guecbD8KVSmMQCirP0KC5BL+eClQfh5Sk7Y6M5jVNiNmDnAzi3nZ3bD6iQ7vFwdhI35lzPZXC26&#10;FW1QTjBzqKpa3mhcgwXKpc9tP4nOLALwiYXd3th9bgQ9hwrpfPlFbxvMEVlvYOawABYoH8GWfKtg&#10;7SIW1q1g9VGFdLx27lYjGx9nprAA/WOfNRAvqhhEJl4bxIq6pnT3hKKsP4UF5EE3UtktkC037vLQ&#10;W48gI4e+wtHAWGBeBEchV1igY2gKzSO3ElQDP7WP97O1YCazpW+SdI/OmCoX+ifmzPSevjBNfuTD&#10;WVxCQ8sfMxNIR1Rj27AbeFW5AFsLsfR7JVb8mYh12s3YDbyqXPDTIERZe4EVP05YDmwFlQt+GgSc&#10;2MyKHkdStN3YjTyqXPDLIODHz4o9B7X7fwu7mUeVC34ZhKjE17NSz42kxE5hD+BN5YJfBsGK254a&#10;RXN8qk4xVC74YRCCqr/Oijs/sIfwJgxYyo7NsoJzEN2y96EYwFoKcHSG7RsBByMYfhhETX3rR1hR&#10;54ekxlwtvg1SGD8/nHuW9TOb24p2TOOPD9o7W8fw2iBERbvIitkJZMn1eThEL6Yw7AwCBHMjF6b8&#10;95+dSr4nBWB4/oVYm/gAK2RniA3ad9EHciKMfAwCZN3T4SewDhSLAyYMLw2Cfh06WPG6A3soL8KA&#10;pftYWKtgYW1Q5Ht2KbgCwPDSIIS1cYEVrTuEhtgnsQfzoGzA6cKw2jmb/ocqiKMeUokeG0DjktRT&#10;b/annQmWilcGEVH1NlashSGqsQ7sBcVWueCVQazIdUanE8SGtiuxFxRb5YIXBiGpRpQVpzeIsv4c&#10;9qJiqlzwwiCg18iK0htW1JGlYtQYxV5WLJULhRpE5OkT17Ji9JaIkvgw9sJiqVwoxCBExdjPis8f&#10;REWvx15cDDlhZ9swV3KCW4OQZH2cFZu/SIoxiEUgaDkBu7+YcoIbg5AU7VJkvfEXrMj85Zr1zb+H&#10;RSJoOQG7v5hyghuDEKP611lxBQPs9AErxCITlJyA3V9MOcGpQUhqfBcrpmARFO0HWISCkhOw+4sp&#10;JzgxiIhqnK8iHncxnSCqxotYxIKQE7D7iyknwNGO2DOskpSAGpG5IUsiit6GRdBvWU/7z8bQZHFP&#10;zcUELoTyBbsfk9jQ+l5WKEVnSUTW2rFI+inwIWW32AV8W/J6Cl+uszySZDsLJFWiqk3fuKbzClYW&#10;nLCFvDOixgIfyQT3A7A8bktsKE3PtZ4n39rTZToDxe7jRV/4RQdpbB7MiD+c+Htbns7GquX2q1gp&#10;cMZdW94pqUZRqo9yFHwZqmWNU2NIQlu4UoPRiyWgIm8FO/ZZrnMONQpBNvZgiaiocEFvgqcGZN6I&#10;auy/iz14VWqiPbohlr3hJFKv34klrCLnMkcga2vfwbI2vIiN8T+jXwqul/TzLPjKinIi2LmJIHDj&#10;ILXcBVPY1fLxv2JZWHoIDbF7wuSDopgSZP0Ay7bS5uo1LVfQPjSXK7l5UY2sSSy7ygdB1j5Pq5Ep&#10;LEPKVfSHsoFmTfFmK4vNirqmpRGXxzyVkgRFO3fNmvY/YtlS4crViWViVN+JZVZJS9bORdT4R1k2&#10;VLBCDeNdtGWdQDOvhAQ+QSU5tpwlu4IdNeu0PxAVfT2WmWEW/Qo2i1HjBpbMCm4QotpXYWYPy+Aw&#10;SFSNOUk1NrLkVPCK69ae+ICgGE8IITEOQdH3XT7HqoL/SIrxtKRqA7z46IaTcSOy8cZ1jS49tFTw&#10;BnFz1+9AS12kXw8wEKyw/BL4B69W9duv26D9CYtOBV4RlLgARgIHlEpRPQE7zkQl/4EwalzzVMNC&#10;1DgtRY0WQdYb6bPufn/t/nezV5QYVVX/D9JO2t4AlX+hAAAAAElFTkSuQmCCUEsDBBQABgAIAAAA&#10;IQBFmg9c2QAAAAMBAAAPAAAAZHJzL2Rvd25yZXYueG1sTI9BS8NAEIXvQv/DMoI3u7FIKDGbUlo8&#10;9KI0FfG4zU6T0OxszG6a9d872oNe5jG84b1v8lW0nbjg4FtHCh7mCQikypmWagVvh+f7JQgfNBnd&#10;OUIFX+hhVcxucp0ZN9EeL2WoBYeQz7SCJoQ+k9JXDVrt565HYu/kBqsDr0MtzaAnDredXCRJKq1u&#10;iRsa3eOmwepcjlbB7mXny9fNIo3v25Gm9WcsP+xeqbvbuH4CETCGv2P4wWd0KJjp6EYyXnQK+JHw&#10;O9lbpo8gjleVRS7/sx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6PsoyfAgAAVQUAAA4AAAAAAAAAAAAAAAAAOgIAAGRycy9lMm9Eb2MueG1sUEsBAi0ACgAA&#10;AAAAAAAhAKVV5wXJEgAAyRIAABQAAAAAAAAAAAAAAAAABQUAAGRycy9tZWRpYS9pbWFnZTEucG5n&#10;UEsBAi0AFAAGAAgAAAAhAEWaD1zZAAAAAwEAAA8AAAAAAAAAAAAAAAAAABgAAGRycy9kb3ducmV2&#10;LnhtbFBLAQItABQABgAIAAAAIQCqJg6+vAAAACEBAAAZAAAAAAAAAAAAAAAAAAYZAABkcnMvX3Jl&#10;bHMvZTJvRG9jLnhtbC5yZWxzUEsFBgAAAAAGAAYAfAEAAPkZAAAAAA==&#10;" stroked="f" strokeweight="2pt">
                <v:fill r:id="rId57" o:title="" recolor="t" rotate="t" type="frame"/>
                <w10:anchorlock/>
              </v:oval>
            </w:pict>
          </mc:Fallback>
        </mc:AlternateContent>
      </w:r>
      <w:r w:rsidR="00004BDE">
        <w:t xml:space="preserve">  </w:t>
      </w:r>
      <w:r w:rsidR="00004BDE">
        <w:rPr>
          <w:noProof/>
        </w:rPr>
        <mc:AlternateContent>
          <mc:Choice Requires="wps">
            <w:drawing>
              <wp:inline distT="0" distB="0" distL="0" distR="0" wp14:anchorId="1AC9E118" wp14:editId="6D1287ED">
                <wp:extent cx="4781550" cy="548640"/>
                <wp:effectExtent l="0" t="0" r="0" b="0"/>
                <wp:docPr id="752" name="Rectangle 752"/>
                <wp:cNvGraphicFramePr/>
                <a:graphic xmlns:a="http://schemas.openxmlformats.org/drawingml/2006/main">
                  <a:graphicData uri="http://schemas.microsoft.com/office/word/2010/wordprocessingShape">
                    <wps:wsp>
                      <wps:cNvSpPr/>
                      <wps:spPr>
                        <a:xfrm>
                          <a:off x="0" y="0"/>
                          <a:ext cx="4781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A9CE3" w14:textId="2B972815"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Traffic</w:t>
                            </w:r>
                            <w:r>
                              <w:rPr>
                                <w:rFonts w:ascii="Segoe UI Semibold" w:hAnsi="Segoe UI Semibold" w:cs="Segoe UI Semibold"/>
                                <w:color w:val="41A1DC"/>
                                <w:sz w:val="24"/>
                                <w:szCs w:val="24"/>
                              </w:rPr>
                              <w:t xml:space="preserve"> </w:t>
                            </w:r>
                            <w:r>
                              <w:rPr>
                                <w:color w:val="000000" w:themeColor="text1"/>
                              </w:rPr>
                              <w:t>– CAVs have the potential to improve overall traffic flow and reduce congestion, even as they may increase vehicle miles traveled.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C9E118" id="Rectangle 752" o:spid="_x0000_s1094"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Y9jwIAAHMFAAAOAAAAZHJzL2Uyb0RvYy54bWysVN9P2zAQfp+0/8Hy+0hbNcAqUlSBmCYh&#10;QJSJZ9exm0iOzzu7Tbq/fmcnDQzQHqb1IbXvx3d3nz/74rJrDNsr9DXYgk9PJpwpK6Gs7bbgP55u&#10;vpxz5oOwpTBgVcEPyvPL5edPF61bqBlUYEqFjECsX7Su4FUIbpFlXlaqEf4EnLLk1ICNCLTFbVai&#10;aAm9MdlsMjnNWsDSIUjlPVmveydfJnytlQz3WnsVmCk49RbSF9N3E7/Z8kIstihcVcuhDfEPXTSi&#10;tlR0hLoWQbAd1u+gmloieNDhREKTgda1VGkGmmY6eTPNuhJOpVmIHO9Gmvz/g5V3+wdkdVnws3zG&#10;mRUNHdIj0Sbs1igWjURR6/yCItfuAYedp2Wct9PYxH+ahHWJ1sNIq+oCk2Scn51P85zYl+TL5+en&#10;88R79pLt0IdvChoWFwVHqp/YFPtbH6gihR5DYjELN7Ux6eiM/cNAgdGSxYb7FtMqHIyKccY+Kk3T&#10;UlOzVCDpTF0ZZHtBChFSKhumvasSperN+YR+kQeCHzPSLgFGZE0NjdgDQNTwe+weZoiPqSrJdEye&#10;/K2xPnnMSJXBhjG5qS3gRwCGphoq9/FHknpqIkuh23RJCXkKjaYNlAeSB0J/b7yTNzWd0K3w4UEg&#10;XRQ6VLr84Z4+2kBbcBhWnFWAvz6yx3jSL3k5a+niFdz/3AlUnJnvlpT9dTonfbCQNvP8bEYbfO3Z&#10;vPbYXXMFdHJTemacTMsYH8xxqRGaZ3ojVrEquYSVVLvgMuBxcxX6B4FeGalWqxRGt9OJcGvXTkbw&#10;SHRU4FP3LNANMg0k8Ds4XlKxeKPWPjZmWljtAug6SfmF1+EI6GYnLQ2vUHw6Xu9T1MtbufwNAAD/&#10;/wMAUEsDBBQABgAIAAAAIQCiLnmO2gAAAAQBAAAPAAAAZHJzL2Rvd25yZXYueG1sTI9BS8NAEIXv&#10;gv9hGcGb3ai1lphNCaJCjzaCeNtkxySanQ2ZbZr+e0cv9fLg8Yb3vsk2s+/VhCN3gQxcLxJQSHVw&#10;HTUG3srnqzUojpac7QOhgSMybPLzs8ymLhzoFaddbJSUEKfWQBvjkGrNdYve8iIMSJJ9htHbKHZs&#10;tBvtQcp9r2+SZKW97UgWWjvgY4v1927vDXA1bcvjULx/fXBdFU/ky+X2xZjLi7l4ABVxjqdj+MUX&#10;dMiFqQp7cqx6A/JI/FPJ7u9uxVYG1qsl6DzT/+HzHwAAAP//AwBQSwECLQAUAAYACAAAACEAtoM4&#10;kv4AAADhAQAAEwAAAAAAAAAAAAAAAAAAAAAAW0NvbnRlbnRfVHlwZXNdLnhtbFBLAQItABQABgAI&#10;AAAAIQA4/SH/1gAAAJQBAAALAAAAAAAAAAAAAAAAAC8BAABfcmVscy8ucmVsc1BLAQItABQABgAI&#10;AAAAIQBA8sY9jwIAAHMFAAAOAAAAAAAAAAAAAAAAAC4CAABkcnMvZTJvRG9jLnhtbFBLAQItABQA&#10;BgAIAAAAIQCiLnmO2gAAAAQBAAAPAAAAAAAAAAAAAAAAAOkEAABkcnMvZG93bnJldi54bWxQSwUG&#10;AAAAAAQABADzAAAA8AUAAAAA&#10;" filled="f" stroked="f" strokeweight="2pt">
                <v:textbox>
                  <w:txbxContent>
                    <w:p w14:paraId="4ADA9CE3" w14:textId="2B972815"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Traffic</w:t>
                      </w:r>
                      <w:r>
                        <w:rPr>
                          <w:rFonts w:ascii="Segoe UI Semibold" w:hAnsi="Segoe UI Semibold" w:cs="Segoe UI Semibold"/>
                          <w:color w:val="41A1DC"/>
                          <w:sz w:val="24"/>
                          <w:szCs w:val="24"/>
                        </w:rPr>
                        <w:t xml:space="preserve"> </w:t>
                      </w:r>
                      <w:r>
                        <w:rPr>
                          <w:color w:val="000000" w:themeColor="text1"/>
                        </w:rPr>
                        <w:t>– CAVs have the potential to improve overall traffic flow and reduce congestion, even as they may increase vehicle miles traveled.</w:t>
                      </w:r>
                    </w:p>
                  </w:txbxContent>
                </v:textbox>
                <w10:anchorlock/>
              </v:rect>
            </w:pict>
          </mc:Fallback>
        </mc:AlternateContent>
      </w:r>
    </w:p>
    <w:p w14:paraId="363921D7" w14:textId="62ACDE65" w:rsidR="00004BDE" w:rsidRDefault="002C68DD" w:rsidP="00004BDE">
      <w:pPr>
        <w:ind w:firstLine="720"/>
      </w:pPr>
      <w:r>
        <w:rPr>
          <w:noProof/>
        </w:rPr>
        <mc:AlternateContent>
          <mc:Choice Requires="wpg">
            <w:drawing>
              <wp:inline distT="0" distB="0" distL="0" distR="0" wp14:anchorId="1CDCA648" wp14:editId="7AF57299">
                <wp:extent cx="548640" cy="548640"/>
                <wp:effectExtent l="0" t="0" r="3810" b="3810"/>
                <wp:docPr id="874" name="Group 874"/>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875" name="Oval 875"/>
                        <wps:cNvSpPr/>
                        <wps:spPr>
                          <a:xfrm>
                            <a:off x="0" y="0"/>
                            <a:ext cx="548640" cy="548640"/>
                          </a:xfrm>
                          <a:prstGeom prst="ellipse">
                            <a:avLst/>
                          </a:prstGeom>
                          <a:solidFill>
                            <a:srgbClr val="41A1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6" name="Graphic 876" descr="Connections"/>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34"/>
                              </a:ext>
                            </a:extLst>
                          </a:blip>
                          <a:stretch>
                            <a:fillRect/>
                          </a:stretch>
                        </pic:blipFill>
                        <pic:spPr>
                          <a:xfrm>
                            <a:off x="40741" y="58847"/>
                            <a:ext cx="457200" cy="4572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344398A" id="Group 874" o:spid="_x0000_s1026" style="width:43.2pt;height:43.2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UoTvQMAACEJAAAOAAAAZHJzL2Uyb0RvYy54bWykVttu2zgQfS+w/yDw&#10;vbEdyLFXiFwYziYoEDTBpkWfaYqSiFIkl6Rv+/WdGUrKtd1Fa8AyL3M9mjnjyw/HTmd76YOypmSz&#10;synLpBG2UqYp2ZfP1++XLAuRm4pra2TJTjKwD6s/3l0eXCHPbWt1JX0GRkwoDq5kbYyumEyCaGXH&#10;w5l10sBlbX3HI2x9M6k8P4D1Tk/Op9OLycH6ynkrZAhwepUu2Yrs17UU8a6ug4yZLhnEFunp6bnF&#10;52R1yYvGc9cq0YfBfyGKjisDTkdTVzzybOfVK1OdEt4GW8czYbuJrWslJOUA2cymL7K58XbnKJem&#10;ODRuhAmgfYHTL5sVn/b3PlNVyZaLnGWGd/CSyG+GBwDPwTUFSN149+DufX/QpB1mfKx9h7+QS3Yk&#10;YE8jsPIYMwGH83x5kQP8Aq76NQEvWng7r7RE+9dP9SaD0wnGNoZycFBC4RGl8HsoPbTcSQI/YP4j&#10;SvMBpbs91wDSPIFEQiNCoQgA1u/BM6bJC+dDvJG2y3BRMqm1cgGD4wXf34YIYIL0IIXHwWpVXSut&#10;aeOb7Ub7DAIuWT5bz642GDSoPBPTBoWNRbV0jScA8pANreJJS5TT5m9ZQ+XA6z2nSKhn5eiHCyFN&#10;nKWrllcyuZ9P4TN4xy5HDYqFDKLlGvyPtnsDg2QyMthOUfbyqCqp5Ufl6c8CS8qjBnm2Jo7KnTLW&#10;v2VAQ1a95yQ/gJSgQZS2tjpBxXibCCc4ca3g1d3yEO+5B4aBZgDWjHfwqLU9lMz2K5a11v/71jnK&#10;Q0nDLcsOwFglC//suJcs0x8NFPufsxx7LNImny/OYeOf3myf3phdt7FQDjPgZydoifJRD8va2+4r&#10;kOsavcIVNwJ8l0xEP2w2MTEp0LOQ6zWJAa05Hm/NgxNoHFHFuvx8/Mq96+s3Ai98skODvarhJIua&#10;xq530daKCvwR1x5vaPbVpVOigG/PjbB61fX/PUNAK+4QyDSHuv9lo+P+2869T/mqrdIqnmgkQc4Y&#10;lNnfK4EcgJunBHIxEMhNP3aWCziqZBCA5sYaA0MLpmnAGht0kyWAUolbK76FzNhNy00j18GBOCKN&#10;FflcnLbPwtgCbwykgOs+YfD7Yp68gVmaVVdW7Dro6zR8vdScYm2Bj6B6CtltZVUy/7GigIBgopdR&#10;tNRc1NaiJ6vxgqJ8DAxT+AF35tNFDuWKM2S5zBeYMXR8Pyqo4KFMccT069Sjw3wa2LGvQQ+wUXW+&#10;SaAUVAqDlhAVFR3NYVg9G/RP9yT1+M9m9R0AAP//AwBQSwMECgAAAAAAAAAhAFZL6KxcKwAAXCsA&#10;ABQAAABkcnMvbWVkaWEvaW1hZ2UxLnBuZ4lQTkcNChoKAAAADUlIRFIAAAGAAAABgAgGAAAApMe1&#10;vwAAAAFzUkdCAK7OHOkAAAAEZ0FNQQAAsY8L/GEFAAAACXBIWXMAADsOAAA7DgHMtqGDAAAq8UlE&#10;QVR4Xu2djZFbN7JGXwgbgkNwCArBISgEh6AMNgSH4BAcgkNwCJvB7jsfp6kaUfND8gL3ArjnVKFm&#10;pCGBBtBo/Df+T0RERERERERERERERERERERERERERERERERERERERERERERERERERERERERERERE&#10;RERERERERERERERERERERERERERERERERERERERERERERERERERERERERERERERERERERERERERE&#10;ROQk/O9///sX4VfCb4Rv//3vf/+q8DfhH8J/+P8L+b3+LyGf+ZP//kb4SvhC+FdFKyIioxEjTfgN&#10;4/0H4W9+b0p1Don7d/75ayUrIiJHEENMyOi+ucH/jOoQ/s2vdgYiInuAwc1I/+sRRv89XnUGv5SY&#10;IiLSCozrv2JkCd/X7kfEjkBkYmi8v9KIfy9jkzXfPwnXzcOEbBj+tFFYX5fGxJhS1sMb/luiI/xw&#10;eUhkZNJIaawx+DH2/1xa75Ok0ScufvXUyEZShpTldIb/FuT/gx/OCERGgkb5hcbZbR2ZuDND+FrJ&#10;yQNQbqmbTZ3xaJCff1f2ROQIaIeHbCCS3u8lgnwARZXZWDrOJSm9c1lIZG9oeDkjfthygo3/Yyib&#10;jPqnXu55gG+VbRHpCY0ta8lZhx2CksU14YKyuKz1XwrnRNSAwL0ikV7QwEZeSz79/gBlEOO/7JLP&#10;Z5D3zHicFYq0hEY1xagSGU+7N0D2c7xzqY3eDXiMWKQFNKahlnzu4HTrweQ5m70a/x/xxJjIFmhE&#10;sxn/C5G5srA8ZFfj/z52AiLPQOOZej0Z2f+qrCwL2YzxP8tJn2exExB5lJmN/xXysOyeANlLB73r&#10;/YuJ+a2KTUQ+I4azGk4zMlKtTiUPgsTt8MXfPCEXyeKioNcyxnIbguRp6tnZQbgxLPIZNJTmywrE&#10;d9elrXQEL99oR+VlqXsC5Gm6fZmjWVEPRJpCA8nIMl4XWxIPn3df0OGzPTqgZfYDyEvz2dkWUlcp&#10;X0Kc/6UDT33nUZl4fR1qcxp5/q5iFJFbqgE3I/FV1A/BV7NM1BRkmX4/gGwMs+mLHBkofPq+b30m&#10;ncIQIPefJZqIXKFtZF2+GTS0jP6evpqfhvoSUxvKcE67BIDsPWZnD1MyPHzblu9E/lGWrtwUFnlN&#10;h8a5qZHx/RiM1ksI014SoyxGuIm9ufyIo/ns7lEoy/+UOCJCm4gbgWZLC60aGPE0HfHO2vAR/XCj&#10;Cc3O0xPX4UtZpH+ay4IiH0J7aLpGS+NqstlGPD1GvdPNAiiHQ5d+Ug8lSjOItumS45PoOE7ODY2g&#10;6eg/tDIYRJV7Ak1JXiv6KUDk5mXwCJRXt01Toj90ZkPe/ilRRM4JjaDHpa8mJ26IqssosZV8vUHU&#10;7IMcdtuXtDMw6DpKJo2jL7TpKkLOS48GmDgr+k0QT5cz763k6w2ifn2R+Bgop+7v7pLMLy+pHQN5&#10;dBYg5wT9zwiz+WZc4qwkNkE8XY4NtpKvN8h5tK+fXY7Nks+jj7d6LFTORxT/Rf+7sPl5PgxDz5uk&#10;Q98JQL6j1/53uzVLckfPdJwFyPlA97vd0KRRbVo+IIquBhD5ht4HQL5D18a31t8jkFwcAx6NfoLk&#10;XGTkU8rfi6c2EPlel6Wp18TAVnLDgXgjHJHcdXO00jwM9MF7AXIuencAib+Suhu+tovLANJIB5NZ&#10;Ro4iDjX6Q54RfOfsui7eWxc/I/pQooicg9L9rlwNbSX5IXwuN0QPW/qIESLEs2U8WaYTiiHO+vSu&#10;nURkIL2j2dV//iB59kionAOUfdfjdzTw3Op9c0mI/48scSHcddmnFcj5N+GtTmLzmfnEQRiBXY0h&#10;ZXnoDCCkTksckbVB3w8zNFfjSchoewqj/yjkK7OJ151EQjqJD2cTfH4If/+Ro0TahUr2UMizy0By&#10;DtD3GCI5EAzO9yUn/nnpJPLvyx8PBjl22xQluVFmPcGnI2V9UPRDz17L2NAB7DYaJrl0fqMwrctw&#10;kbtB0Xe7aIQxyZp5Hn7/PYH/up6+yc90REONfuU7u4yGR6p3ZHEfQNYHXe+2BEQjyjuxWftOGg/f&#10;COY76Rim2RRelRjmqpJukMxuA5F7KdFE1gU9b3oKqIz+5aQPYbMbiCvE9Vt1JnIMXe8DpJOpdEbC&#10;dwJkbVDyJtfvy/BnWaeZ0X+LxG9HsD+UeTc/OaU3I6JzOFmfNO5S+Ifhu7sY/ltIL5fFDj8zfiYo&#10;7+ZLQUT7NTr0ksJYRK9LTJF1ScMunX+I+t6h7hPSSF+kkT2gvJsdCyW6L8Q37P4OsrkRLOuDrj98&#10;/K6M/66j/vdAjuE2EFeGus/7BJvqnjhyEmzozf3oeIkrsi7o+jMGdKiLMjTWo58UPBVlvB92E8F3&#10;Muqfoq6Q0/cBZH3Q9YfcLuez9dVhQCxnAQeALmQ2kBnkuydm+FsOGlxOcT2iZ0czop6LdCGNs/T+&#10;Xoa7Kl9yyUHEYBKu/p1y4S/uLXL5bxqj/5rIXaolsjbo+6MjaDsAWZ5SLZG1QdcffX1r6g6AvF4c&#10;r/Hz6o3UI6XyFkMcdBDpDkYwN3jvZfYZwLvy87fcjs6M6OKf6FUnkfVuORGlEiLrg74/cit42g4A&#10;Q775fDfR/NBJJFQncZrZRDrEyu/rdf+Lsz/+nPLI7987T8J05VLVLXIO0mBL9z9j5hnALlf8SSed&#10;xA/eTl8ZxKmMIfJmgzd3P9LZPeXc7wrfTXmkLNJxDFsOyXOJLHIO0Pt7ncNN2QHEiNXHhwCRMuuK&#10;47wckxzqVjPyXNx382tTx35vQfxxCTHU/QDk8R6AnAd0/m5Ha2UYMqodKdzDsA6+kK2JY74tUK8Z&#10;6UcHDvOESfq5JXz4zAAZ/i6RRNYGfV/eyyb5G/5qPzIecmY+6RJ2d+r3EciSW8OH6WTSLlFE1gVd&#10;P4Pxj2E91HHdPSDnrieNUi6EzOaGPe6IbFke2n1GkHIpEUTWBD2P8T+DH50pfLtTF7s9jFJpTfPo&#10;SQzyi+S78bCvI5FpQMFPYfxjOCrLw7OHkSONjKanNG7Ivec7ED4II2uCcp/F+CeP09zmRNZ7N7Of&#10;ojqYacrjPcjHHiemhl8yFHkYFPssxn+z3/q9ibwX4TsQ41/JLAFZyn2ELkR3KhmRdUC3z2T8pxzB&#10;IXvzk0DEmWWT6Uf+t5CvLktmibeSEFkD9Posxn+Y18qeoeRvzbeKfjkorx57Aq7/yzqg0KfZ8OXH&#10;1CPdykNrll3PtrxEPgBlXt74k7/LRabK8tSQnaZr25TL0i4NyOKjb1l8COXl+r+sAfrczfjH6Nav&#10;h4IcU51nv4cY7ZfcbWd1g0YW46uoJcsul8mJQJF7Gv/EmxMrh9zSDKQbw7/kWi15a7asQVx2AI/h&#10;8o/MDUoc49/FrQDxxm3ED+vs/DveLHtsXv4E6Qznt6Y15K2ZUYseVLRLQhYtK5Er6PGuxv81/K2L&#10;Ay/ivPqs6e6aeBTIb5OZFfHYAdyP7h9kXlDgnsb/oRM2fDadQVz7Pjwz4Dsx+Lv5ox8R8pzHVzaT&#10;cqwol4QsNukAonP8OJ2eySKgvL+gxF3W48sQb2ocfP/6OtbtU4qJO7/n/05p7N8i5UDYjB3A3bj5&#10;K3OC8nY1/pWM7Ex1jpuwA/gcymgKd+EiPxHF1fivCVWweRZgB/A56rlMCbrbzT2ujWIMqIdNm+p2&#10;AB9D+bj2L/OB0mr8TwDVsWkWYAfwKa79y1ygtD0fxrBBDEbq5KVqHscO4H2qDTn6l3lAYTX+J2RL&#10;nfPdv1YOlc1n8Ny/zAMKG+PfxQcP8S7hTG1VqKJuD6CcEfT9jypakfFBZ7sZf3AkNAHU//IuvfeA&#10;cnTpR+YBZdX4S/QgN717Lf+dCR98kTlAWbsY/4pT4z8Z1NkvlwqUp0DvPeEmc4C+avzlJ6i7po+g&#10;nAX0/kNnhiLDgKL2NP5OgSeHenQ/4AEorzhJ1PjL+KCoGn/5FOpzlzcYZodyyr6Jvn5kfFDUuFHW&#10;+Mtd2Al8TOn9Uk+GyqKgqBp/eQjqtdsbELNDuTjylzlAUTX+8hTUr53ADVUeGv8zgwLEkVaOzcVf&#10;yLDKgGwaf9kE9ZxOwOUg0PifBCo5hj0PkufpwX+n4gl5TvBDY8rf/yHEj8ifhBwNi7OtLxXtrpDu&#10;18/kfYaKU+N/Mqj3zY/IzEzaND887bMiqVhCDP4fhC5T3ihQNaLuHQJp9DT+bnydFOq+yXvCMxGd&#10;J+jPajWo2xj9vB17yBon6WZEkQbVdFRBfBp/6QZ6cJrloNJ5Z7urQGVeR/qXJZ1U8gggS2YGm9cW&#10;iSdLVj2Mv6ceJO3nNDeF0Xlv965CKpKQ0f7QDq+QL6Orp1wp8F2Nv3Sl9HNpyGNWBBz1rwAVeTX8&#10;w4z27yFGl3D3umM+2yOPxOmpB7mAHiw/+kff08E56l8BKjJLPUOP+D+jDPCH6+58RuMvXUEPTnEf&#10;oNqRHcDMUIHxd7OUQyvy86arWf7/9/pIU6qxa/zlQi89GxS92c4KlTfdcs+9kK/MZr6vTXY2/o6C&#10;5EJ0oXTvFET/K+syC9RblDS79stT+exyHlvjL7egD810Df2aZXDm7HcWUlkollfVN6Lxl1uiD62M&#10;NvFkFnE5hk0Y+kQesnnxawaoq/i6Oc30tBeUocZffgKdaDnT/Gltnf+Ly5VcXLy4W7l8aiPEs7nD&#10;ShwloowKldTl9MvZoAw9+iY/gU5kZt1q9P9XRfspfDyzhDha/ELIbOErIR1RZg1x1ZLOIiHtP/tg&#10;+Xs+m87kosf5O79vxWWgEaFiMi09tWOqVlCOGn95k8ZtbFeHiKSXTmQT5P+Pik5GgXqJ8ffN0gZo&#10;/OU90IuWo/8/K9pdId1NS8PJf0Ulo0ClOPJvAOWonxN5l9KPVhzmDv0l+U14J2AUUMozXUbphsZf&#10;PgLdyHp6E9C1Q0b/geRbLAPdvXchHaEucrvXDd+NUIaZQWn85V1i9F60ZRvVXg91H44MLWYybgYf&#10;SSpA478djb98BvrRzOFb9K2iPQzE2Jwf8uGdgKOg/LPp2+R8cAvSEREuL3tFMfiv69G0oS+iRV5+&#10;aPzlQ1rpMfFkwDbEyBlZ3AyeFQr/8BM/UQBCDOj3c8bvwd8vz0rme6MQ2Us8kXdBVVq6e/5W0R5O&#10;td2tuAy0NxR6F383j4DyZET08Dom3xnihjIy6NhKPgVVaTbTJp6M/oeZbUaWi2AbIE/eCdgTyrzZ&#10;SYRniBITNq/9EUeL0cdWDjmGJ/MQXS9dacEwo/8r5M9loFmgvDMaOWxNPZXNj2ZPwhHXoTOZKH+J&#10;IvITqEjaW5NDFtE1fgy314RM3gmYBZTo6PP+zSuaPB26L5AyLVFEfgD16OrwbQSQq8Uy0GF3Gk4D&#10;5XzokU/S7rZhStxHz2rcyJIfQCdajv6HvjSFfN4JGB0q6bA182oI3aavxB0Ph4dB/hzByA+gFi1H&#10;/0PvNSHf5mUg2pAz6V5QvkeP/rtXLmkcfUS02d6GzA26cIi75yPZmt98v6KS1lC+h22WlmJ037xK&#10;GpcED4J8eixULqALLQcjU5w0I8/eCRgRCrXZWuQzkPZuyyOkdfT9ABX45KADSzh8exTEzWXOTZBf&#10;7wS0hnI9+tLXbksjKNChdwNUYEEHWrp8ONTh26Mgs3cCRmNrpTRgt1ExabW8cv8w1WiHO6st+0Dd&#10;L+Xw7VGQucUxc+8EtILCPPzWb4myCyR5aAcQ0ghKHDkZ1P1yDt8eAZm9EzASlOepbsqS5OZ1yK2k&#10;8ZY4ciKo+iUdvj1KDHjl4WmI4/o4/SXwX7Fj1wfq3We7Bwoqm7+HLv+Q/t4zgENnPK+Yau1WtkF9&#10;p60t6fDtUZC9hWuIu6Cs/iKkg7C93UKhHL4cUuymzKS1m/J9BErpZvCJoL6Xdvj2CMh/yHHsdJzV&#10;GeigMVAQR5/+ubJb70xaQ+Q5ylgiyeJQ3c1m2hXP9IcIyMfh73akMyhxzgkFcJh/nBt2G9G0aoiN&#10;8DTQCaCemw060N8lDhCQlVGWYs/ZEZDvQ2/FvoYK2GU0TFKHbwDf4FR0cajjlg7flhj9X6n8DEHV&#10;0XmOl5LZUdb/r3S/DEYlHz7tvGHqtVz5nNTxS1U3YSkDRXs89FLmW1SntH5HQEaP9vv/Ayn4Eq0L&#10;JDHMlPMKefY888JQxadz+HYvsT+tyqYHyLb2shAZHG00nELvsr5J1JmGj7Lf8Z00gBJRFiRGpKq6&#10;BUssF5KPXymXzfcA9gA5c2x3zeOjIxrEovlS0OAK5/nkBUm9onetRv9LzBTJypdWZbInyLzezX0y&#10;NdJpmFuadALEk5H/cOuMN/hGwIKgd6dz9/wR5OHrjMb/CrJnwLzGBjwZOfR1rHugwDf1ukQR4z/8&#10;VHNrPmU8qNZm+03R4Yp2WqLjhGmN/xXysMY+DHkZ7Tjkm6TA+fGQXw8+n+OtGW2MPMP5ThpHiS6L&#10;UHq7GeKJ0Zx6iRD5u9y8T9kQ/iZkkPeNn/EJ1H1ZmzTmb6/kY4oO4EpV8odHs/h78hRFaOJvZUc8&#10;CroQ1Oep3T2/hiw02we5kvgIOcH47nIMf/utdbo3zL1vRwaGOxJ5L1Tspdcn/FEhzp5mM/rfSR6q&#10;WmQBoo9VtZsgnhiwadeckT1HYJvOwqts7zK+fC5LwF1OOiZflcyckIfRLoGdFpTJuwCLQHW2XO6Y&#10;emYYva58NKGM/8MdYsdOYN52i/xDeMSUF8WuapGJoSoz4tTdMyB70wFmlcfTyy58v9d+4JxLQQju&#10;DGAQYjSqWmRiqMqWLh+mHf0jezrC1gZ3U3nw/S5L3uRzzuVbZJ+mA4iBJGSd/7ruf30FKBtB193/&#10;73sBhClO/1yJ3FUtMilUY4xek03H0t+ZR/893K1vfuErtqHias18r48h9JCbwGlEMYj8GiWKjE83&#10;BL6bTi4dRDqOYTsFZHMTeHKoRh2+AbI36wivEF+TGTLxdLkQOmX7Re5hjoGmgqtyIlPXkQ/x537A&#10;UJfDkvcSTyaEKtThW0EWmo/+KZMmBpaout1H4Mdcs4AIfJH+IFJoqVh+PWwThfRzO/HwmQEy2AFM&#10;TOqvqrIFU7t8oCyaL7O0ah9E1XPQO9eeDQIf+Sbnh5c49gZZ4qDqMM+oKY8SRSaD6ms5+p/6ODBZ&#10;6GJg0zYriU0QVbeTj9GBSmYeEHq30W8KiJCR0rCbW8h2lPuI87xCtBjoiw7fCuTvsfkb29FkD4Co&#10;usj3irmWgSjY7n4zQqUzzXlZ5N3be6jeQCeEetPh2yt62RPibTK6ThlXlL2YayDX29ARf0bTU45u&#10;kTs+TPaaDcx5meTkoB9NDB7xZAlpah1A/t5LypvsCN9vtlT3AdPtA3SbElHYQy/33Av56PpsZpSy&#10;kpI7odhibDL6zpJdNvJf3wN5K3y/P8J3ovNZC25xxLgJkauinRay0fVUIWUU4/10fUUHXmLqR2Ss&#10;5OYAmbv02iso9GvIUrc7E5SVl8A+gCLKTOxq5HNcuPkojjgvHQS/pmO4y8jw+Zaj//kuEt1AHrq7&#10;lkk9VXIPwff2fPt8rkFvKWAziC/LJtOP/G8hX12WyxJvJSFAkWRQEle+GbEf4uE1Olz1/ebeTP7/&#10;8sE2TO3w7UqVV3eSTiV5F3xl71fI5lrKo3BaH39cQqHfgrLqsSdw+g1gyuBq9LNcs2djvQtkyvLB&#10;pZ74qcO3N6gy2oUq/w8NLX9PPR1x4XOuk1wUUuvp0fTT2fegrHqMcpYtr88g75f7F4ThjP57NDYq&#10;ywyWGpfLXSRNwtUnWJZpr65fjhxIzNUBIHCzfQAKfe5HEj6BLDZ1oEd5nc4LKNm+bOAm75dCOClp&#10;K/xYZqmU/Bwx2h6R+Wb0pYybWd2gkcWmJx0or9Os/5PdGP6MzvY6Wjs0lMNSt7/Jzy53im4h3Vww&#10;TRjFC/B8x94puCbLQKmEinJJyGLrDiCj4KWXgMhfDP80D/TvQZXFUgclyFP3DoA0Yugz08hR3rTF&#10;d8uQv8XXWfTucnqM33eBtObr2JG7yTJQCrqiXBKy2MvXSZR6uY6APJ1+qecdlnP9QT138aVFvFcX&#10;MptO1/D9dAh7zEDnrFsKZvMaHnHYAWyA8ksjWuFM+FEnMIaHclny3gf5anpAIuXEj+y5NZ8pJd5q&#10;az2Y81Qfgm++yEGh2gE0oBrTlB0Bcu997no2pnb49h7kq4lXgTL8u5QR6fRw9zLvAG5rYfB9O4CG&#10;UJ7TbBIjrqP+T0j5VHEtB9nbdEKOsslST/Yid98bqXQ3kzxUlHNCHjbNAigAO4AOUK5DdwSIuKfj&#10;vGlJ++DHko7/yNfT+4iUS0b9h46cST86vGm/Kt+v6OZlS0NeogA+gCwe0gFcoXyH6wgQK+upLvk8&#10;xnKbwOEZ28F3YvyHOBEVObboMt+d/21v8vH0LIACsAPoTCnoEAYEWeKkTeP/BJTbUndAyFKM5zNH&#10;QYfaE0GeLasga9zspiKfmgrlexXFkpDFwzuAK5R1RluHdASkm8a+i/Ovlal2NvV9gMgfXSA8PBDI&#10;dyqaYUCsLUfi1zjKTUaeMnRUaIxSvpuQc7efhRT2u6HEGQZkGqYDuFJGZLeOgLTc7G1IGc7p9gWQ&#10;+WnDfyW6W9ENRYn3EGkT9fU1IEO9zsk2JQr4SYhr389CrpF/FL4/LlLJDkfk5EfXjoD43eztAGU6&#10;TSeAnBmc5ULV5qW/6GxFOxQl3qOsta9DhtLDb65k2Zc0Kn40v4xCnDH+6kNfhr0jgGxXw99sALBK&#10;B1DtYuqlvDchU91ewpK+oJTNjtYRTwYDT+0LycOMtikaw5+TXs1nfgt1AMve70hhdH/qTfoR5eTH&#10;0x0B33XNf3+G6AQiR4z0i0jtWaUDgGFnbk2goqbYDxiNno3nUaoOH+4IrPvDOMyoJO09dDdpVJJD&#10;UeLdBXlYd/T/GjI67AboiFBel3Pe/Jq182GMaOTix10dAZ9t/Vqc3Alln3XlXY8Vkt6u3luTViU9&#10;FCXepxxRR4dBRrMU4AmQO6hG9MOmEP/efNW8Jcjy4UUkPqJTt4NJe6vq6ApJxfAfMsBLuqOFEu0e&#10;ln3//E3IcM7uywegQD8Z/9fwty4bas+CLD91BPz3VCd+Up7JB7/GIdn1Hsr1Pkl0Nv+fDm265Sxk&#10;7rbEQPQx/O7vPAHl9mE7XxYy7cmgd0ApYtjvmhLyuaFeyUKW65LVLyPJ9R7ImDseMfoPn5/nO+mE&#10;h5mN3UHTM+bElw5+0yUuWXzj9yPIfNPH0VegGtPDSsH34k9nCIObPBCGN4zImGn65otTxDHUbOwT&#10;Nhsc4kjnruHfzrmWft6CQvBiUFHlsOnyFXG44foJVc7Nb1wS7/B+jSrvTy055HvJY8UhG0g5VrEK&#10;5XH6C0KV/2YnAYjPjuANKJeM1LtNu2cod2R8yN0wXxnC8Cf9Kt/sOUzbCaUsq2jlNRTMKTeSyHeW&#10;IppvBCVO4vb8fVFGo/txO9KYYWnz06UvPjOM4edHnor83kb4PctQ0w0aU578ON+m771QOE3eBJ2F&#10;PRSC+NNYTt0RlBHZ7aHt0csb+d49O8+fmzlq20KlH3vwZqfN/0+1clA6ofH/DApp+RNCUW7C75Xl&#10;XSDZoS6T7cneZR1Ic/RLjz90iPw7hv/wU2Wkn7YRPf10tsZnhu8EKj9ZutL43wuFNdSFp5aQryan&#10;T54laSPDaTqC0qPdGx9pDn3fhXK5PKTCrzH8u97efYvIQ8gy8MNtg+8Nqc9VprvNPJeDAlxmM7MU&#10;fJiRAHKk0c9yfHELhzVAynfojhb5/iQcPtBChs2DIr4/lD5X3Tvq30oKsQpzWkZWBuSa6Rz7Q5Cv&#10;Q/3EIEJG1/IO1E/z2TBxHjpoJP3dl3dPAWU73dJFDwXvRZSWsFpHcPhlmwXLdDO920XiJo1dbUXy&#10;RHCtvzcU8NCnWpAtI4BpDP8tUWLCKkar+7HPz6Ash78gthd7t4ukRWj6AtktlaccXNHw7w2FH2OV&#10;Cjgc5LgeW5vS8N+Ssr1kbFKQfwg3wYhy+mWgaqOH+r0h/Sx1bh44pp1XfpZp69NDRWRWcEhnQJp5&#10;8H3ZqV/lbTqiC5WFQ0GU03YA1R6HOwWDTFfvrpkd/EH4vhHO7zHwCfEOm5D2ndNJF4NPcKQ/OlTS&#10;tXL36BCWd+pEHqfbiI+8Jf7hIMuhl6r2Ju2O4EaojAE6+d2fO+Ha6+cI3PUBh6cbaOKpZJaH7E6z&#10;EY+cw/hcQZbDj1ruQfJJcCNU5gKFfdp/Cwp/uVBzJsj28C47YohK3MNZvQMgf1kq0fDLnERxL5r8&#10;PKdSfBr77nstTzDM0lwMZMm0FOTrcuadXzX8MjdR5he1forTnAYgr1NsalKfwyzNlUjLoOGX5UCh&#10;nx7VpjFUNMtTDX94Up8l8qEgyjJvYFOmGn5ZExR7y4Wd0zzvRjlN8W5DjFWJfCiIkoMHU6Phl+VB&#10;uZ/e2IxRrGiWhqzmOOhMRxqbP/34KNGNkmU6qq7TLjT8sjYouSeBPoGsPl1GR0C9HHoXABFm6zAv&#10;RGZCZsSHu9IQ2QWU3ZNAn0Aehz/++ZoyvocZMdKeqryuUG6nudsi8p2No7XlTwLFMFRepwGZD5kF&#10;kPSUo/8QuSsbIucBxfck0AeQx1nPs+8+C6CsZvcC6rq/nIuNjXbpk0DkL46wpoR63dUzKElOf/IH&#10;DvXeKbI7KL0ngd6BLE61AXwL9bPLvQCSir+kKZd+XkMedOYm5wK99yTQO8QgVFanhTx0dRBHEksY&#10;/0A+3AiWc4HeexLoHTAIU7mDfg/y0WUmQNRfVzH+gbz8U1kTOQ8bG/GyJ4Eol2kvNN1CXuKds8nG&#10;MPHktM9yzz6mHVQWRc4Diu9JoDcoo7kU5Cmzmqc6Ar6X2WLellhm1P+a5KuyKnIeUHxPAr0B5bKk&#10;S+NA3vI40Ke+bvJ3whc+mweFljT8r6lsi5wH9N6TQG9QWVwe6jCPm+SVuHQKMfQJ+Xdeu1re6N/g&#10;XQA5Fyi9J4FuIGvLuDSWh9AXkJwLlN6TQDckTy9Zk5NxmoeORL6zcaq/XKMhT3YA58TbwHI+suZb&#10;DeBh+O5yJ4HIlh3AOXEGIOcDI+5JoFeQpyU7gMz0CNnczYZvwr8r5ERQ/Pl8IWRPKCH/zrHP/P37&#10;xjD/tzLuAcj5QPE9CfQKsrVEBxCDnfrh19RvnNs12a8hnt+I93dCOoaVOgU7ADkfKL4ngW6o7E1F&#10;6oKQ5bxmxv5eSC+dQmYL096fqKyInAt0f+uId8WTQNMQw8+Pyyi/xD8U5MhSUpaPpuoMSnyR81FG&#10;5FmW2zybwXghY9blP73ReyTIlpnB04cM9iL1XSKLnI8tjTRGqKJZhlGNFnJdHzCfqtONvMg9rIdV&#10;ZNv1ER2RoSij8izLnQTaWB5dQKZ0SlNvVCJ/OoLhNo6R6ZC3lEWGgDbgSaBXkK2ny6M1ZTB/K9GW&#10;gPzkPYFhltmQpevjOSJDQxvwJNAryNbh79ymXAlDr/FvhfyNsiy0VAcr8hA0AE8CvYL8PN0htqAM&#10;4ynOpZPPER6V9w6AnJuMOKsxPMNSJ4HIzyGXwaiDLPecziVB8lx5P4QSQ+S80AA9CfQK8rTrGnWV&#10;/7LLPZ+RvB/RCSTNEkHkvNAQPAn0io3l8RBl+E5r/K+kDC4FsiOp50pe5LzQFjwJ9Aqytec+gK6I&#10;C8pi7z0BN4BF0hBe2sPj0AGseBJol9FoRv+VpBSUyS7Lb9Fbfpx+5iXSwuAt15B2MkTLPq7/LJT7&#10;LstvpLPsu9YiD1MjomdZ0SfQHobIJYgbUiYvRdMdO1+RKxg8TwK9gmzFs2VvXP+/gTKJS+s98Py/&#10;yJWNI94lR1OUSe9lIDuAGyiT7h0A9erei8hraBeeBLphY6d4D3YAN6RMXoqmK18rOREJNApPAt1A&#10;1nobIzuAG1ImL0XTh+gqPzz9I/KaNIpLC3meJRsVBqPnMpAdwA2USddNYOpT988ib1Gjo2dZ0o8N&#10;+ep5OckO4AbKpPcpIMtc5C3oADwJdANZ63kpTGN0A2XSrcNFR938FXkPGogngd5gY7l8hB3ADZRJ&#10;zxmXm78i70ED8STQG5C9XrMAO4AbMpOssmkK8f5VSYjIW9BOPAn0DuSvxwtWdgA39OoAwFvXIh9B&#10;I/Ek0BskX4QebwXbAdzQowNw9C9yJxnJV7t5hhVfB/uNMul1FNQO4AbKxI5W5CgyWqpG8zAZvVU0&#10;U0NWroa/9ytVGqYbKJOmHQB1qNdPkXuhwZz2JBDy72X4L1RZ59SLoQJl8vQA5Bbiymz2dO8sizwN&#10;DeZ0J4EQPYb/y16GX/aB+lzybopIN2g3pzkJhMga/kWhTk/90L7IU6TRXFrQ80zR6JBTw78oGYjw&#10;w6UfkWeoBvQsQzc85NPwr4+vfYk8S02fn2XIxodcGv4TQB3nwp5LPyLPQiPa7PuGOP5MPIRc7Dls&#10;VkDaGv6TUPWs8RfZAo2o+WUcGuc/6RD4dZe3WElHw38iqGvX/UW2QAP6V4x0NaZuEH+WmLp4ZiRe&#10;Df850dePyDPQeHLyJ5dwuhr+Wyq9Jh0B8Wj4z4ubviLPQOM53HBW+k9N3/neMIYfOTKz+TWB33ft&#10;TM8K5fzvUgURuRfazmW556UZjQHy3P1eKx8fzvCXaBfyb/7fTqAj0d8qbhG5F9pOjP+fL81oLMqo&#10;v7tRzN9i+LccU21GyfHu2jN/sxPoBOWq8Rd5FNrOL6MY0Pcoo/mDp8z8exS5keNvQo63fnrkkM/Y&#10;CTSG8tT4izwKbSfGqJdv++aUkR3J8Oco612G/zV8fqpyH5mUfxWriNwLbceR6JOk3J4x/K/Jd4lj&#10;6JnXyJTuetRT5FFoODE+Q2yYzkQLw38L8Q218T4Dpbu7XCAUWQ4aUNMNX+L7qwxZHvHIscfLQyqE&#10;b63TOgLykNFmbkN3cStA/OlU5A6ia/zoUg8iy9PS2MQwVnwfNkj+nuWm6WYclb9d3FWQhvsCH1B1&#10;0XT2JXIqaDzZQG2y7k88MegPXdbi8z0e+G5OGZvMXHZfZiDNKcpoT6iLjPr16yPyLDSgrPs3GWHG&#10;QPLjqQZZhnVYRjA2SR85Tr9HEz0jOOoX2QqNqOXI8mlfK3w3HdFwp49GMPy3lPE7JVUfbvSKbIWG&#10;1MzoEk9GpptGZHw/m8VDMKLhvwUZT3NSaIb6EJkKGlSz0X+MUUX7NESz9Z3hzZSh+eF28cggazrx&#10;vG61JBp+kQ7QqFovuTS5fINMh5x4KUPT5e2BPUD27A8s0RFEL6s+pumIRaaCxtX6VEmTddlq+LtB&#10;enf765mF5Cf5esnhPCBzBiTRS0f8Ij2hsbUeabfqAHYZxcbYEJY+SULecry3+8ttW6h6SKefC4Ke&#10;6hHpDQ0tt3Jb02T5BGPQdQmoDM7pjhCS3y+E3MA+fGaQOiZkAzsyafRF9qQMYFOI8+5HWj6iouvJ&#10;6Y8QUgaXpz0J6RC6LrkRfzrcLLP9SYjeubwjciRpjC/Nsx1p6BX90xBNj5nJLW4svgHl8gvh6qfp&#10;D0L8OCV8OCNLvVe4Gvl8N8tOF2NPcIQvMgppkDTOXmvCm04CxYBUPN2IYark5AEouswa3gz1EREZ&#10;HRpsRnldqI7lqSWWGjF2J51MJSkici56G9pnDCxfy/OTu5xUIZ1/KlkRkXPRuwMIpJGNxbuWBvjc&#10;172Mf0halbSIyLnAAO52zp4fbx4N5f+zdpybq0d5AHXdWkTOx95GNx1BOp0KOR2S0yK7jfjfQW+S&#10;InI+ML67uloYFDsAETkfdAC7O1vLiL9CRv+HOHu7wQ5ARM5HjHAZwS6Uoc8y08WpF+Hd9Xb+lstH&#10;2QS+LA3x+17YAYjI+cDQNl8CKqMf3y6brvnz/XQIuYnae5ZgByAi56MMdROqM+nixTHxEn+vE0t2&#10;ACJyPjB+m98BKMO/i08d0slx0WYzAuLyHoCInBNs4NPv7sZ4EnKRbPdz9JXuZojnr4pSRORcYAOf&#10;8gUUw8mPQ5dOSD+zgU2bxXx/89vFIiJTgg3MLdyHKOM/xO3ZyIE8Wy6STfvur4jIZjCgj66pD+VD&#10;H3meXsaCJo/Xi4hMSZZByhh+Skbb9bVhQKyHZzGhZg76ARKR8xIjeLGId4DR/Lu+NhQl3kOk46uv&#10;i4icF4zhXctAK3UA4HOQIiIZDZdR/JBVOoBR8yEisjvYxLseYF9oBvCtvioiIhj3T98GWKEDIA/Z&#10;/N3kp0hEZCkwip9uBi/SAbj5KyJyC8bxQ4drs3cANfr36KeIyC0xjhjJD08E8fe/Rgsl2qfw2d8r&#10;qyIicgt2csvN2mGpjsLRv4jIR2As93yRqzvkJ0s/nvsXEfkMjOWnS0GTodM3EZF7wWj+UiPnqSEP&#10;nvoREXkU7OeXFzM6Jxj/PyorIiLyKNjRpx6NORqMf/Yx3PQVEdkChnSqk0EY/9xq1viLiLQAg9r0&#10;QfaO6OdHRKQ1GNecDvrUZ9ARIFc2rD3tIyLSEwztt4vVHQSMfy556eBNRGQPYnAxvB/6DuoN6f9N&#10;+J1fXe8XEdkbjO/uHQHp/UfDLyIyCBjj7h0B8cf5m4ZfRGRUMNBfW3QGxJGRftb3s+fgGr+IyExg&#10;uHOR7BuG/M8Yc8JPR0nL0P9DyJp+Ppc3inP34JeKRkREViIGvoJLOiIiIiIiIiIiIiIiIiIiIiIi&#10;IiIiIiIiIiIiIiIiIiIiIiIiIiIiIiIiIiIiIiIiIiIiIiIiIiIiIiIiIiIiIiIiIiIiIiIiIiIi&#10;IiIiIiIiIiIiIiIiIiIiIiIiIiIiIiIiIiIiIiIiIiIiIiIiIiIiIrIU//d//w9M5CTGS2ejfwAA&#10;AABJRU5ErkJgglBLAwQUAAYACAAAACEABE84RNkAAAADAQAADwAAAGRycy9kb3ducmV2LnhtbEyP&#10;T0vDQBDF74LfYRnBm93EP6XEbEop6qkItoJ4m2anSWh2NmS3SfrtHfWgl3kMb3jvN/lycq0aqA+N&#10;ZwPpLAFFXHrbcGXgffd8swAVIrLF1jMZOFOAZXF5kWNm/chvNGxjpSSEQ4YG6hi7TOtQ1uQwzHxH&#10;LN7B9w6jrH2lbY+jhLtW3ybJXDtsWBpq7GhdU3ncnpyBlxHH1V36NGyOh/X5c/fw+rFJyZjrq2n1&#10;CCrSFP+O4Rtf0KEQpr0/sQ2qNSCPxJ8p3mJ+D2r/q7rI9X/24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YUoTvQMAACEJAAAOAAAAAAAAAAAAAAAAADoCAABk&#10;cnMvZTJvRG9jLnhtbFBLAQItAAoAAAAAAAAAIQBWS+isXCsAAFwrAAAUAAAAAAAAAAAAAAAAACMG&#10;AABkcnMvbWVkaWEvaW1hZ2UxLnBuZ1BLAQItABQABgAIAAAAIQAETzhE2QAAAAMBAAAPAAAAAAAA&#10;AAAAAAAAALExAABkcnMvZG93bnJldi54bWxQSwECLQAUAAYACAAAACEAqiYOvrwAAAAhAQAAGQAA&#10;AAAAAAAAAAAAAAC3MgAAZHJzL19yZWxzL2Uyb0RvYy54bWwucmVsc1BLBQYAAAAABgAGAHwBAACq&#10;MwAAAAA=&#10;">
                <v:oval id="Oval 875"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0jxwAAANwAAAAPAAAAZHJzL2Rvd25yZXYueG1sRI9PawIx&#10;FMTvhX6H8Aq91axSW1mNImKLwnrwz6HeXjevu6ublyWJun57IxQ8DjPzG2Y0aU0tzuR8ZVlBt5OA&#10;IM6trrhQsNt+vQ1A+ICssbZMCq7kYTJ+fhphqu2F13TehEJECPsUFZQhNKmUPi/JoO/Yhjh6f9YZ&#10;DFG6QmqHlwg3tewlyYc0WHFcKLGhWUn5cXMyCn63Lp+/Zz+H7Hu/Ws4Puzpzy65Sry/tdAgiUBse&#10;4f/2QisYfPbhfiYeATm+AQAA//8DAFBLAQItABQABgAIAAAAIQDb4fbL7gAAAIUBAAATAAAAAAAA&#10;AAAAAAAAAAAAAABbQ29udGVudF9UeXBlc10ueG1sUEsBAi0AFAAGAAgAAAAhAFr0LFu/AAAAFQEA&#10;AAsAAAAAAAAAAAAAAAAAHwEAAF9yZWxzLy5yZWxzUEsBAi0AFAAGAAgAAAAhAO3PHSPHAAAA3AAA&#10;AA8AAAAAAAAAAAAAAAAABwIAAGRycy9kb3ducmV2LnhtbFBLBQYAAAAAAwADALcAAAD7AgAAAAA=&#10;" fillcolor="#41a1dc" stroked="f" strokeweight="2pt"/>
                <v:shape id="Graphic 876" o:spid="_x0000_s1028" type="#_x0000_t75" alt="Connections" style="position:absolute;left:407;top:58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JKxQAAANwAAAAPAAAAZHJzL2Rvd25yZXYueG1sRI9BSwMx&#10;FITvQv9DeAVvNtuCdVmbFrFYpB7EtvT82Dw3i5uXNYmb9d+bQsHjMDPfMKvNaDsxkA+tYwXzWQGC&#10;uHa65UbB6fhyV4IIEVlj55gU/FKAzXpys8JKu8QfNBxiIzKEQ4UKTIx9JWWoDVkMM9cTZ+/TeYsx&#10;S99I7TFluO3koiiW0mLLecFgT8+G6q/Dj1VwHMZ92vl0b7bn9116m+/LVn4rdTsdnx5BRBrjf/ja&#10;ftUKyoclXM7kIyDXfwAAAP//AwBQSwECLQAUAAYACAAAACEA2+H2y+4AAACFAQAAEwAAAAAAAAAA&#10;AAAAAAAAAAAAW0NvbnRlbnRfVHlwZXNdLnhtbFBLAQItABQABgAIAAAAIQBa9CxbvwAAABUBAAAL&#10;AAAAAAAAAAAAAAAAAB8BAABfcmVscy8ucmVsc1BLAQItABQABgAIAAAAIQBAizJKxQAAANwAAAAP&#10;AAAAAAAAAAAAAAAAAAcCAABkcnMvZG93bnJldi54bWxQSwUGAAAAAAMAAwC3AAAA+QIAAAAA&#10;">
                  <v:imagedata r:id="rId135" o:title="Connections"/>
                </v:shape>
                <w10:anchorlock/>
              </v:group>
            </w:pict>
          </mc:Fallback>
        </mc:AlternateContent>
      </w:r>
      <w:r w:rsidR="00004BDE">
        <w:t xml:space="preserve">  </w:t>
      </w:r>
      <w:r w:rsidR="00004BDE">
        <w:rPr>
          <w:noProof/>
        </w:rPr>
        <mc:AlternateContent>
          <mc:Choice Requires="wps">
            <w:drawing>
              <wp:inline distT="0" distB="0" distL="0" distR="0" wp14:anchorId="4B5CF59D" wp14:editId="353A602D">
                <wp:extent cx="4733925" cy="548640"/>
                <wp:effectExtent l="0" t="0" r="0" b="0"/>
                <wp:docPr id="754" name="Rectangle 754"/>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1C74D" w14:textId="73820F2B"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 xml:space="preserve">Big Data for Planning </w:t>
                            </w:r>
                            <w:r>
                              <w:rPr>
                                <w:color w:val="000000" w:themeColor="text1"/>
                              </w:rPr>
                              <w:t>– Connected vehicle technology may provide valuable historical and real-time travel data for transportation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5CF59D" id="Rectangle 754" o:spid="_x0000_s1095"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nkgIAAHMFAAAOAAAAZHJzL2Uyb0RvYy54bWysVE1v2zAMvQ/YfxB0X52kST+COkXQosOA&#10;og3aDj0rshQbkEWNUmJnv36U7Lif2GFYDo4kko/k06MuLtvasJ1CX4HN+fhoxJmyEorKbnL+8+nm&#10;2xlnPghbCANW5XyvPL9cfP1y0bi5mkAJplDICMT6eeNyXobg5lnmZalq4Y/AKUtGDViLQFvcZAWK&#10;htBrk01Go5OsASwcglTe0+l1Z+SLhK+1kuFea68CMzmn2kL6Yvqu4zdbXIj5BoUrK9mXIf6hilpU&#10;lpIOUNciCLbF6gNUXUkEDzocSagz0LqSKvVA3YxH77p5LIVTqRcix7uBJv//YOXdboWsKnJ+Opty&#10;ZkVNl/RAtAm7MYrFQ6KocX5Ono9uhf3O0zL222qs4z91wtpE636gVbWBSTqcnh4fn09mnEmyzaZn&#10;J9PEe/YS7dCH7wpqFhc5R8qf2BS7Wx8oI7keXGIyCzeVMenqjH1zQI7xJIsFdyWmVdgbFf2MfVCa&#10;uqWiJilB0pm6Msh2ghQipFQ2jDtTKQrVHc9G9Is8EPwQkXYJMCJrKmjA7gGihj9idzC9fwxVSaZD&#10;8OhvhXXBQ0TKDDYMwXVlAT8DMNRVn7nzP5DUURNZCu26TUqYTQ53voZiT/JA6ObGO3lT0Q3dCh9W&#10;AmlQaKRo+MM9fbSBJufQrzgrAX9/dh79Sb9k5ayhwcu5/7UVqDgzPywp+3w8JX2wkDbT2emENvja&#10;sn5tsdv6CujmxvTMOJmW0T+Yw1Ij1M/0RixjVjIJKyl3zmXAw+YqdA8CvTJSLZfJjabTiXBrH52M&#10;4JHoqMCn9lmg62UaSOB3cBhSMX+n1s43RlpYbgPoKkk5Ut3x2l8BTXbSUv8Kxafj9T55vbyViz8A&#10;AAD//wMAUEsDBBQABgAIAAAAIQDMiQ/n2wAAAAQBAAAPAAAAZHJzL2Rvd25yZXYueG1sTI9BS8NA&#10;EIXvQv/DMgVvdlNJa0mzKaGo0KONIN422WkSzc6GzDZN/72rF3sZeLzHe9+ku8l2YsSBW0cKlosI&#10;BFLlTEu1gvfi5WEDgr0moztHqOCKDLtsdpfqxLgLveF49LUIJcSJVtB43ydSctWg1bxwPVLwTm6w&#10;2gc51NIM+hLKbScfo2gtrW4pLDS6x32D1ffxbBVwOR6Ka59/fH1yVebPZIv48KrU/XzKtyA8Tv4/&#10;DL/4AR2ywFS6MxkWnYLwiP+7wXuKVysQpYLNOgaZpfIWPvsBAAD//wMAUEsBAi0AFAAGAAgAAAAh&#10;ALaDOJL+AAAA4QEAABMAAAAAAAAAAAAAAAAAAAAAAFtDb250ZW50X1R5cGVzXS54bWxQSwECLQAU&#10;AAYACAAAACEAOP0h/9YAAACUAQAACwAAAAAAAAAAAAAAAAAvAQAAX3JlbHMvLnJlbHNQSwECLQAU&#10;AAYACAAAACEA8ctP55ICAABzBQAADgAAAAAAAAAAAAAAAAAuAgAAZHJzL2Uyb0RvYy54bWxQSwEC&#10;LQAUAAYACAAAACEAzIkP59sAAAAEAQAADwAAAAAAAAAAAAAAAADsBAAAZHJzL2Rvd25yZXYueG1s&#10;UEsFBgAAAAAEAAQA8wAAAPQFAAAAAA==&#10;" filled="f" stroked="f" strokeweight="2pt">
                <v:textbox>
                  <w:txbxContent>
                    <w:p w14:paraId="0161C74D" w14:textId="73820F2B"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 xml:space="preserve">Big Data for Planning </w:t>
                      </w:r>
                      <w:r>
                        <w:rPr>
                          <w:color w:val="000000" w:themeColor="text1"/>
                        </w:rPr>
                        <w:t>– Connected vehicle technology may provide valuable historical and real-time travel data for transportation planning.</w:t>
                      </w:r>
                    </w:p>
                  </w:txbxContent>
                </v:textbox>
                <w10:anchorlock/>
              </v:rect>
            </w:pict>
          </mc:Fallback>
        </mc:AlternateContent>
      </w:r>
    </w:p>
    <w:p w14:paraId="6D8DDAAC" w14:textId="5DB4FB40" w:rsidR="00004BDE" w:rsidRDefault="007F5CAD" w:rsidP="00004BDE">
      <w:pPr>
        <w:ind w:firstLine="720"/>
      </w:pPr>
      <w:r w:rsidRPr="007F5CAD">
        <w:rPr>
          <w:noProof/>
        </w:rPr>
        <mc:AlternateContent>
          <mc:Choice Requires="wpg">
            <w:drawing>
              <wp:inline distT="0" distB="0" distL="0" distR="0" wp14:anchorId="4B416CE3" wp14:editId="1B887D49">
                <wp:extent cx="548640" cy="548640"/>
                <wp:effectExtent l="0" t="0" r="3810" b="3810"/>
                <wp:docPr id="910" name="Group 910"/>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905" name="Oval 905"/>
                        <wps:cNvSpPr/>
                        <wps:spPr>
                          <a:xfrm>
                            <a:off x="0" y="0"/>
                            <a:ext cx="548640" cy="548640"/>
                          </a:xfrm>
                          <a:prstGeom prst="ellipse">
                            <a:avLst/>
                          </a:prstGeom>
                          <a:solidFill>
                            <a:srgbClr val="41A1D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9" name="Group 909"/>
                        <wpg:cNvGrpSpPr/>
                        <wpg:grpSpPr>
                          <a:xfrm>
                            <a:off x="90488" y="4763"/>
                            <a:ext cx="409258" cy="450534"/>
                            <a:chOff x="16561" y="34408"/>
                            <a:chExt cx="410340" cy="451972"/>
                          </a:xfrm>
                        </wpg:grpSpPr>
                        <wps:wsp>
                          <wps:cNvPr id="907" name="Oval 907"/>
                          <wps:cNvSpPr/>
                          <wps:spPr>
                            <a:xfrm>
                              <a:off x="16561" y="119869"/>
                              <a:ext cx="366194" cy="366511"/>
                            </a:xfrm>
                            <a:prstGeom prst="ellipse">
                              <a:avLst/>
                            </a:prstGeom>
                            <a:noFill/>
                            <a:ln w="19050" cap="flat" cmpd="sng" algn="ctr">
                              <a:solidFill>
                                <a:srgbClr val="FFFFFF"/>
                              </a:solidFill>
                              <a:prstDash val="solid"/>
                            </a:ln>
                            <a:effectLst/>
                          </wps:spPr>
                          <wps:txbx>
                            <w:txbxContent>
                              <w:p w14:paraId="3C27EB0D" w14:textId="77777777" w:rsidR="00F70BBA" w:rsidRPr="00CC5ED7" w:rsidRDefault="00F70BBA" w:rsidP="007F5CAD">
                                <w:pPr>
                                  <w:spacing w:before="0" w:after="0" w:line="240" w:lineRule="auto"/>
                                  <w:jc w:val="center"/>
                                  <w:rPr>
                                    <w:color w:val="C0504D" w:themeColor="accen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8" name="Text Box 2"/>
                          <wps:cNvSpPr txBox="1">
                            <a:spLocks noChangeArrowheads="1"/>
                          </wps:cNvSpPr>
                          <wps:spPr bwMode="auto">
                            <a:xfrm>
                              <a:off x="23676" y="34408"/>
                              <a:ext cx="403225" cy="428683"/>
                            </a:xfrm>
                            <a:prstGeom prst="rect">
                              <a:avLst/>
                            </a:prstGeom>
                            <a:noFill/>
                            <a:ln w="9525">
                              <a:noFill/>
                              <a:miter lim="800000"/>
                              <a:headEnd/>
                              <a:tailEnd/>
                            </a:ln>
                          </wps:spPr>
                          <wps:txbx>
                            <w:txbxContent>
                              <w:p w14:paraId="627124BE" w14:textId="77777777" w:rsidR="00F70BBA" w:rsidRPr="00CC5ED7" w:rsidRDefault="00F70BBA" w:rsidP="007F5CAD">
                                <w:pPr>
                                  <w:spacing w:before="0" w:after="0" w:line="240" w:lineRule="auto"/>
                                  <w:rPr>
                                    <w:rFonts w:ascii="Segoe UI Semibold" w:hAnsi="Segoe UI Semibold" w:cs="Segoe UI Semibold"/>
                                    <w:color w:val="FFFFFF" w:themeColor="background1"/>
                                    <w:sz w:val="48"/>
                                    <w:szCs w:val="48"/>
                                  </w:rPr>
                                </w:pPr>
                                <w:r w:rsidRPr="00CC5ED7">
                                  <w:rPr>
                                    <w:rFonts w:ascii="Segoe UI Semibold" w:hAnsi="Segoe UI Semibold" w:cs="Segoe UI Semibold"/>
                                    <w:color w:val="FFFFFF" w:themeColor="background1"/>
                                    <w:sz w:val="48"/>
                                    <w:szCs w:val="48"/>
                                  </w:rPr>
                                  <w:t>P</w:t>
                                </w:r>
                              </w:p>
                            </w:txbxContent>
                          </wps:txbx>
                          <wps:bodyPr rot="0" vert="horz" wrap="square" lIns="91440" tIns="45720" rIns="91440" bIns="45720" anchor="t" anchorCtr="0">
                            <a:noAutofit/>
                          </wps:bodyPr>
                        </wps:wsp>
                      </wpg:grpSp>
                    </wpg:wgp>
                  </a:graphicData>
                </a:graphic>
              </wp:inline>
            </w:drawing>
          </mc:Choice>
          <mc:Fallback>
            <w:pict>
              <v:group w14:anchorId="4B416CE3" id="Group 910" o:spid="_x0000_s1096" style="width:43.2pt;height:43.2pt;mso-position-horizontal-relative:char;mso-position-vertical-relative:line" coordsize="5486,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tkCAQAAIYMAAAOAAAAZHJzL2Uyb0RvYy54bWzcV9tu4zYQfS/QfyD03liSJdkSoixcZxMU&#10;SDcBkmKfaYq6oBTJkkzk9Os7pG6OHexmN0Vb1A8KL8PhzOGcQ+b8w75l6Ikq3Qiee8GZ7yHKiSga&#10;XuXebw9XP609pA3mBWaC09x7ptr7cPHjD+edzGgoasEKqhA44TrrZO7VxshssdCkpi3WZ0JSDpOl&#10;UC020FXVolC4A+8tW4S+nyw6oQqpBKFaw+hlP+ldOP9lSYm5LUtNDWK5B7EZ91Xuu7PfxcU5ziqF&#10;Zd2QIQz8HVG0uOGw6eTqEhuMHlVz4qptiBJalOaMiHYhyrIh1OUA2QT+UTbXSjxKl0uVdZWcYAJo&#10;j3D6brfk09OdQk2Re2kA+HDcwiG5fZEdAHg6WWVgda3kvbxTw0DV92zG+1K19i/kgvYO2OcJWLo3&#10;iMBgHK2TCNwTmBraDnhSw+mcrCL1xy+uW4ybLmxsUyidhBLSM0r6fSjd11hSB762+Y8o+fGI0u0T&#10;ZiiFvsPEGU0I6UwDWO+DZ0oTZ1Jpc01Fi2wj9yhjjdQ2OJzhpxttIAKwHq3ssBasKa4axlxHVbst&#10;UwgCzr0o2ASXWxs0LHlhxjjqci+MI98eFQY2lgwbaLYS6kPzykOYVUBzYpTbmwu7gztJu/cl1nW/&#10;h3M7bMG4DYE6Lg6h2pPq8bGtnSieAV0lenJqSa4a8HaDtbnDCtgI0YDCmFv4lExAiGJoeagW6s/X&#10;xq09HD/MeqgDdkP4fzxiRT3EfuFQGGkQ2Xo0rhPFqxA66nBmdzjDH9utAOgC0DJJXNPaGzY2SyXa&#10;zyBEG7srTGFOYO8eqKGzNb3qgJQRutk4M5AAic0Nv5fEOrc4WRwf9p+xksNZG+DQJzEW48l597Z2&#10;JRebRyPKxhXDjCsc80CMnsqOLhOrp6pOx6oeuO+nfVl/E/dTP1qD3gPJo1WytA7g4AcqR34axjBp&#10;JSCK/XgZ9fOTBARJnADAML2Es1mPs6MURIG/HCUkioN0FVqLiSP/ihSsRtAGKVjZkCzaoBdfl4I5&#10;4SBI14kDfMZrmSRBGvV4QTsOghf5zmx/uyYc0LWnegDqBdX6Fqo7Rr+qJ1fuNwT3wuwdmmD2u727&#10;lWJXRnM5/y9lAjS2V4z/hkj8I9coSEH/2HiwCvGz2CNH6AP2ILOH4VEYtbwR5HeNuNjWmFd0o5To&#10;aooLUPOeGgdLexbaKwbtul9FAW8aDOLoFPbovRIuk1VyLDuzaC3DEC58J1rhOlm7apxE54SECt6b&#10;X7qVTxiYxuC+V+/pKm0bA09i1rS5t/btz3ILZzbXj7xwbYMb1rchFnvBOo2fr9SZPk5lX6HP33tB&#10;jvfdcSG/8V6axdtl4h67TtuHh7l9TR/2ndX878PFXwAAAP//AwBQSwMEFAAGAAgAAAAhAARPOETZ&#10;AAAAAwEAAA8AAABkcnMvZG93bnJldi54bWxMj09Lw0AQxe+C32EZwZvdxD+lxGxKKeqpCLaCeJtm&#10;p0lodjZkt0n67R31oJd5DG947zf5cnKtGqgPjWcD6SwBRVx623Bl4H33fLMAFSKyxdYzGThTgGVx&#10;eZFjZv3IbzRsY6UkhEOGBuoYu0zrUNbkMMx8RyzewfcOo6x9pW2Po4S7Vt8myVw7bFgaauxoXVN5&#10;3J6cgZcRx9Vd+jRsjof1+XP38PqxScmY66tp9Qgq0hT/juEbX9ChEKa9P7ENqjUgj8SfKd5ifg9q&#10;/6u6yPV/9uILAAD//wMAUEsBAi0AFAAGAAgAAAAhALaDOJL+AAAA4QEAABMAAAAAAAAAAAAAAAAA&#10;AAAAAFtDb250ZW50X1R5cGVzXS54bWxQSwECLQAUAAYACAAAACEAOP0h/9YAAACUAQAACwAAAAAA&#10;AAAAAAAAAAAvAQAAX3JlbHMvLnJlbHNQSwECLQAUAAYACAAAACEAfC77ZAgEAACGDAAADgAAAAAA&#10;AAAAAAAAAAAuAgAAZHJzL2Uyb0RvYy54bWxQSwECLQAUAAYACAAAACEABE84RNkAAAADAQAADwAA&#10;AAAAAAAAAAAAAABiBgAAZHJzL2Rvd25yZXYueG1sUEsFBgAAAAAEAAQA8wAAAGgHAAAAAA==&#10;">
                <v:oval id="Oval 905" o:spid="_x0000_s1097" style="position:absolute;width:5486;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hw8YA&#10;AADcAAAADwAAAGRycy9kb3ducmV2LnhtbESPQWsCMRSE74L/ITzBm2YVLbo1SilaFLaHqof29rp5&#10;7q5uXpYk1e2/bwqCx2FmvmEWq9bU4krOV5YVjIYJCOLc6ooLBcfDZjAD4QOyxtoyKfglD6tlt7PA&#10;VNsbf9B1HwoRIexTVFCG0KRS+rwkg35oG+LonawzGKJ0hdQObxFuajlOkidpsOK4UGJDryXll/2P&#10;UfB9cPl6kn2es7ev9936fKwztxsp1e+1L88gArXhEb63t1rBPJnC/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hw8YAAADcAAAADwAAAAAAAAAAAAAAAACYAgAAZHJz&#10;L2Rvd25yZXYueG1sUEsFBgAAAAAEAAQA9QAAAIsDAAAAAA==&#10;" fillcolor="#41a1dc" stroked="f" strokeweight="2pt"/>
                <v:group id="Group 909" o:spid="_x0000_s1098" style="position:absolute;left:904;top:47;width:4093;height:4505" coordorigin="16561,34408" coordsize="410340,45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oval id="Oval 907" o:spid="_x0000_s1099" style="position:absolute;left:16561;top:119869;width:366194;height:366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ygMMA&#10;AADcAAAADwAAAGRycy9kb3ducmV2LnhtbESPT2sCMRTE7wW/Q3hCL1KT9lB1NYrIFnqtfw7eHpvX&#10;3cXkZU2irt++EYQeh5n5DbNY9c6KK4XYetbwPlYgiCtvWq417Hdfb1MQMSEbtJ5Jw50irJaDlwUW&#10;xt/4h67bVIsM4VighialrpAyVg05jGPfEWfv1weHKctQSxPwluHOyg+lPqXDlvNCgx1tGqpO24vT&#10;YMLdTnbn0bl0l1HZKlsejqi0fh326zmIRH36Dz/b30bDTE3g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0ygMMAAADcAAAADwAAAAAAAAAAAAAAAACYAgAAZHJzL2Rv&#10;d25yZXYueG1sUEsFBgAAAAAEAAQA9QAAAIgDAAAAAA==&#10;" filled="f" strokecolor="white" strokeweight="1.5pt">
                    <v:textbox>
                      <w:txbxContent>
                        <w:p w14:paraId="3C27EB0D" w14:textId="77777777" w:rsidR="00F70BBA" w:rsidRPr="00CC5ED7" w:rsidRDefault="00F70BBA" w:rsidP="007F5CAD">
                          <w:pPr>
                            <w:spacing w:before="0" w:after="0" w:line="240" w:lineRule="auto"/>
                            <w:jc w:val="center"/>
                            <w:rPr>
                              <w:color w:val="C0504D" w:themeColor="accent2"/>
                              <w:sz w:val="32"/>
                              <w:szCs w:val="32"/>
                            </w:rPr>
                          </w:pPr>
                        </w:p>
                      </w:txbxContent>
                    </v:textbox>
                  </v:oval>
                  <v:shape id="_x0000_s1100" type="#_x0000_t202" style="position:absolute;left:23676;top:34408;width:403225;height:428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14:paraId="627124BE" w14:textId="77777777" w:rsidR="00F70BBA" w:rsidRPr="00CC5ED7" w:rsidRDefault="00F70BBA" w:rsidP="007F5CAD">
                          <w:pPr>
                            <w:spacing w:before="0" w:after="0" w:line="240" w:lineRule="auto"/>
                            <w:rPr>
                              <w:rFonts w:ascii="Segoe UI Semibold" w:hAnsi="Segoe UI Semibold" w:cs="Segoe UI Semibold"/>
                              <w:color w:val="FFFFFF" w:themeColor="background1"/>
                              <w:sz w:val="48"/>
                              <w:szCs w:val="48"/>
                            </w:rPr>
                          </w:pPr>
                          <w:r w:rsidRPr="00CC5ED7">
                            <w:rPr>
                              <w:rFonts w:ascii="Segoe UI Semibold" w:hAnsi="Segoe UI Semibold" w:cs="Segoe UI Semibold"/>
                              <w:color w:val="FFFFFF" w:themeColor="background1"/>
                              <w:sz w:val="48"/>
                              <w:szCs w:val="48"/>
                            </w:rPr>
                            <w:t>P</w:t>
                          </w:r>
                        </w:p>
                      </w:txbxContent>
                    </v:textbox>
                  </v:shape>
                </v:group>
                <w10:anchorlock/>
              </v:group>
            </w:pict>
          </mc:Fallback>
        </mc:AlternateContent>
      </w:r>
      <w:r w:rsidR="00004BDE">
        <w:t xml:space="preserve"> </w:t>
      </w:r>
      <w:r w:rsidR="00004BDE">
        <w:rPr>
          <w:noProof/>
        </w:rPr>
        <mc:AlternateContent>
          <mc:Choice Requires="wps">
            <w:drawing>
              <wp:inline distT="0" distB="0" distL="0" distR="0" wp14:anchorId="108EAAAD" wp14:editId="5E3B1250">
                <wp:extent cx="4781550" cy="548640"/>
                <wp:effectExtent l="0" t="0" r="0" b="0"/>
                <wp:docPr id="756" name="Rectangle 756"/>
                <wp:cNvGraphicFramePr/>
                <a:graphic xmlns:a="http://schemas.openxmlformats.org/drawingml/2006/main">
                  <a:graphicData uri="http://schemas.microsoft.com/office/word/2010/wordprocessingShape">
                    <wps:wsp>
                      <wps:cNvSpPr/>
                      <wps:spPr>
                        <a:xfrm>
                          <a:off x="0" y="0"/>
                          <a:ext cx="4781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96C23" w14:textId="6BFE8941"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Parking Reform</w:t>
                            </w:r>
                            <w:r>
                              <w:rPr>
                                <w:rFonts w:ascii="Segoe UI Semibold" w:hAnsi="Segoe UI Semibold" w:cs="Segoe UI Semibold"/>
                                <w:color w:val="41A1DC"/>
                                <w:sz w:val="24"/>
                                <w:szCs w:val="24"/>
                              </w:rPr>
                              <w:t xml:space="preserve"> </w:t>
                            </w:r>
                            <w:r>
                              <w:rPr>
                                <w:color w:val="000000" w:themeColor="text1"/>
                              </w:rPr>
                              <w:t>– Autonomous vehicles could dramatically reduce demand for parking, opening this space up for other 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8EAAAD" id="Rectangle 756" o:spid="_x0000_s1101"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EOkQIAAHMFAAAOAAAAZHJzL2Uyb0RvYy54bWysVFFP2zAQfp+0/2D5faStGmAVKapATJMQ&#10;IMrEs+vYTSTH553dJt2v39lJAwO0h2l9SG3f3Xd3n7/zxWXXGLZX6GuwBZ+eTDhTVkJZ223Bfzzd&#10;fDnnzAdhS2HAqoIflOeXy8+fLlq3UDOowJQKGYFYv2hdwasQ3CLLvKxUI/wJOGXJqAEbEWiL26xE&#10;0RJ6Y7LZZHKatYClQ5DKezq97o18mfC1VjLca+1VYKbgVFtIX0zfTfxmywux2KJwVS2HMsQ/VNGI&#10;2lLSEepaBMF2WL+DamqJ4EGHEwlNBlrXUqUeqJvp5E0360o4lXohcrwbafL/D1be7R+Q1WXBz/JT&#10;zqxo6JIeiTZht0axeEgUtc4vyHPtHnDYeVrGfjuNTfynTliXaD2MtKouMEmH87PzaZ4T+5Js+fz8&#10;dJ54z16iHfrwTUHD4qLgSPkTm2J/6wNlJNejS0xm4aY2Jl2dsX8ckGM8yWLBfYlpFQ5GRT9jH5Wm&#10;bqmoWUqQdKauDLK9IIUIKZUN095UiVL1x/mEfpEHgh8j0i4BRmRNBY3YA0DU8HvsHmbwj6EqyXQM&#10;nvytsD54jEiZwYYxuKkt4EcAhroaMvf+R5J6aiJLodt0SQl5frzzDZQHkgdCPzfeyZuabuhW+PAg&#10;kAaFLpWGP9zTRxtoCw7DirMK8NdH59Gf9EtWzloavIL7nzuBijPz3ZKyv07npA8W0maen81og68t&#10;m9cWu2uugG5uSs+Mk2kZ/YM5LjVC80xvxCpmJZOwknIXXAY8bq5C/yDQKyPVapXcaDqdCLd27WQE&#10;j0RHBT51zwLdINNAAr+D45CKxRu19r4x0sJqF0DXScqR6p7X4QpospOWhlcoPh2v98nr5a1c/gYA&#10;AP//AwBQSwMEFAAGAAgAAAAhAKIueY7aAAAABAEAAA8AAABkcnMvZG93bnJldi54bWxMj0FLw0AQ&#10;he+C/2EZwZvdqLWWmE0JokKPNoJ422THJJqdDZltmv57Ry/18uDxhve+yTaz79WEI3eBDFwvElBI&#10;dXAdNQbeyuerNSiOlpztA6GBIzJs8vOzzKYuHOgVp11slJQQp9ZAG+OQas11i97yIgxIkn2G0dso&#10;dmy0G+1Byn2vb5Jkpb3tSBZaO+Bji/X3bu8NcDVty+NQvH99cF0VT+TL5fbFmMuLuXgAFXGOp2P4&#10;xRd0yIWpCntyrHoD8kj8U8nu727FVgbWqyXoPNP/4fMfAAAA//8DAFBLAQItABQABgAIAAAAIQC2&#10;gziS/gAAAOEBAAATAAAAAAAAAAAAAAAAAAAAAABbQ29udGVudF9UeXBlc10ueG1sUEsBAi0AFAAG&#10;AAgAAAAhADj9If/WAAAAlAEAAAsAAAAAAAAAAAAAAAAALwEAAF9yZWxzLy5yZWxzUEsBAi0AFAAG&#10;AAgAAAAhAJmWkQ6RAgAAcwUAAA4AAAAAAAAAAAAAAAAALgIAAGRycy9lMm9Eb2MueG1sUEsBAi0A&#10;FAAGAAgAAAAhAKIueY7aAAAABAEAAA8AAAAAAAAAAAAAAAAA6wQAAGRycy9kb3ducmV2LnhtbFBL&#10;BQYAAAAABAAEAPMAAADyBQAAAAA=&#10;" filled="f" stroked="f" strokeweight="2pt">
                <v:textbox>
                  <w:txbxContent>
                    <w:p w14:paraId="4B796C23" w14:textId="6BFE8941"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Parking Reform</w:t>
                      </w:r>
                      <w:r>
                        <w:rPr>
                          <w:rFonts w:ascii="Segoe UI Semibold" w:hAnsi="Segoe UI Semibold" w:cs="Segoe UI Semibold"/>
                          <w:color w:val="41A1DC"/>
                          <w:sz w:val="24"/>
                          <w:szCs w:val="24"/>
                        </w:rPr>
                        <w:t xml:space="preserve"> </w:t>
                      </w:r>
                      <w:r>
                        <w:rPr>
                          <w:color w:val="000000" w:themeColor="text1"/>
                        </w:rPr>
                        <w:t>– Autonomous vehicles could dramatically reduce demand for parking, opening this space up for other uses.</w:t>
                      </w:r>
                    </w:p>
                  </w:txbxContent>
                </v:textbox>
                <w10:anchorlock/>
              </v:rect>
            </w:pict>
          </mc:Fallback>
        </mc:AlternateContent>
      </w:r>
    </w:p>
    <w:p w14:paraId="1B7DC5EF" w14:textId="5878C35C" w:rsidR="00004BDE" w:rsidRDefault="00CC5ED7" w:rsidP="00004BDE">
      <w:pPr>
        <w:ind w:firstLine="720"/>
      </w:pPr>
      <w:r>
        <w:rPr>
          <w:noProof/>
        </w:rPr>
        <mc:AlternateContent>
          <mc:Choice Requires="wps">
            <w:drawing>
              <wp:inline distT="0" distB="0" distL="0" distR="0" wp14:anchorId="3FDCF488" wp14:editId="1B3A7B21">
                <wp:extent cx="548640" cy="548640"/>
                <wp:effectExtent l="0" t="0" r="3810" b="3810"/>
                <wp:docPr id="896" name="Oval 896"/>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8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57617A43" id="Oval 896"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ii22QIAACkGAAAOAAAAZHJzL2Uyb0RvYy54bWysVF1PGzEQfK/U/2D5&#10;vVwSBQoRFxSBqJBQQUDFs+PzcSf5bNfefPXXd2zfJbSgVqqah8vau17vjGf3/GLbabZWPrTWlHx8&#10;NOJMGWmr1ryU/NvT9adTzgIJUwltjSr5TgV+Mf/44XzjZmpiG6sr5RmSmDDbuJI3RG5WFEE2qhPh&#10;yDpl4Kyt7wRh6V+KyosNsne6mIxGJ8XG+sp5K1UI2L3KTj5P+etaSbqr66CI6ZKjNkpfn77L+C3m&#10;52L24oVrWtmXIf6hik60BpfuU10JEmzl2zepulZ6G2xNR9J2ha3rVqqEAWjGo9/QPDbCqYQF5AS3&#10;pyn8v7Ty6/res7Yq+enZCWdGdHiku7XQLK7BzsaFGYIe3b3vVwFmhLqtfRf/AYJtE6O7PaNqS0xi&#10;83h6ejIF7xKu3kaW4nDY+UBflO1YNEqutG5diJjFTKxvA+XoISpuLxFx3WrNKgd6kdtbem6pSWRB&#10;gulsDOrpwmP/XVT5Ia6sXHXKUFaWV1oQZB0alIRrZqpbKhDlb6oxEEHVBK6cbw1lGQUvHyA4lCxm&#10;gbwi2USzRrH9PoDvHbAHKDFKm/g1NkLLoONOEenPhCeLdlrl6AdV49lA8SQBTg2jLrVneLuSCymB&#10;I3MRGlGpvH08wi8WGwuJLRZPpJU2SHiots/dJxgif82d02R06ahK/bYvbPSnwvLh/Yl0szW0P9y1&#10;xvr3Emig6m/O8QNJmZrI0tJWO4gaukj6CE5et1DXrQh0LzzaG6LByKI7fGptNyW3vcVZY/2P9/Zj&#10;PIQEL2cbjIuSh+8r4RVn+sagH8/G06hzSovp8edJFOZrz/K1x6y6S4tngo5QXTJjPOnBrL3tnjHZ&#10;FvFWuISRuLvkkvywuKQ8xjAbpVosUhhmihN0ax6dHDohts7T9ll417cYoTe/2mG0vGmzHJu1uFiR&#10;rdvUgwdee74xj5Jw+tkZB97rdYo6TPj5TwAAAP//AwBQSwMECgAAAAAAAAAhAJf3Z//NFQAAzRUA&#10;ABQAAABkcnMvbWVkaWEvaW1hZ2UxLnBuZ4lQTkcNChoKAAAADUlIRFIAAACEAAAAhAgGAAAAUUSD&#10;pwAAAAFzUkdCAK7OHOkAAAAEZ0FNQQAAsY8L/GEFAAAACXBIWXMAACHVAAAh1QEEnLSdAAAVYklE&#10;QVR4Xu2deXAc1Z3H5WS9ye5WeUOS2vOP7G7YbFWKI8bSdDcQIGCzwBKuQIqriiw5YI+CkGxYssFR&#10;NiFlAkl2HbO2JXX3yBe+sI0PwBw+MDb4UGxJ1nT3jGTrsA7LkmVbsg7rcO/7jV7jUev3ul/39Nzz&#10;qfraVZr3errf+02/6/d+r6RQkOTIbEnVH5cU43eSou0l/9dcGzbqMZHP6ybTRMJC2HhOULV5cyo6&#10;/pheqkiuIFa1fbZMjt4gqvoCSdZjpHLNVEhSjdPEUJRSWb+rVKn/O/r1RbKBkGrcLMr6EUE1+rHK&#10;S4dEVRuRwnqbFNaeo7dVJF2EVsRmiVX6E9cqejtWOdkgKWyMxpsm0kzR2y4SNFKlcTMp6EHStl/E&#10;KiFbRQzjAmm+fksfo0gyXLm49TJR0Suxgs5FiapxKCTrX6OPV4SXyxfGPiXJRjNWqPkiQa2fRx51&#10;xuQTF0ERwvrfkGYBhn5oIeabSGf4jKTo36OPX8RiTkXNnwpkpIAVWqGorFL7Ei2OwiZE+ghkuDaB&#10;FVKhCSbESHM5ixZNYVEmN5VKqjGKFUwQuo7orjVN5uNbms3/O9Rt1ncPmhcvXjT90HJmxNyk95lP&#10;b28zv/naMfOGZfh3BiVJjTxfUl7+CVpU+Q/pbe/ECiJZ3b220XzdOGO2918wR8f9VT4vPYOj5sH2&#10;8+a/v9WK3kuyIsPVXhhl0SLLT0rl2Gzs4f0Kfqnwq63tGqTVlDn6R8bNBXs7zdtfjaH36leiHPkv&#10;Wnz5hVBpKNgD+9HX1zTGX+PjE6l9C/ilb2jM/MWeDvTefUnR2ksqambSosxtyAhiJl1ZxB+WU1+t&#10;NsyX9nWZw2MTtNhzg83RM/G+DPZMXiTJ+gVRrbuSFmtucvnC/bNEVR/BHtCLltf1mhM+O4R2Gk8P&#10;m8vI9X6ys8P8/ttt5i0rolP0b2+2ms+8c8Ksru0xa08G0xRBZ7Z3cMy8KcnOKEzbhyob7qfFm1sI&#10;inE99lBepBzp8d0s7Ccdvt/uP2k+trkZvbYf3Umaqvm7Osw3G8/GmwU/HCH9nTtXN6LX55UUNhbR&#10;Ys4NYL4eexBefXtrMy0+PuAXODI2bi6tOYVeL5X6ztYW8/yFcc9vsJ3N/fGhMXZNHglyZDst7uwm&#10;pGjPYA/Ao1tXxsgrfYQWmTuDoxPmooPd5q2rgu3Z+9H1RD8gTQ00SbyMkP7Qj3e0o9fjEWmO95Mi&#10;z971kLIq7THsxnn0K9Jh5OXEuQvxkQZ2nWzRnpZ+7uYu2jts3rQ8il7HTaKsx0pKzOwzCtJM/Ai7&#10;YTd9jRREMxlC8rCj+Zx5z7rke+zpEoyMoB/DA7wtvretBb2Om8hb+QCthuzAb5/hsc3HaXE4Y/QO&#10;mfNIc4JdI1e0hQw/efoZq4+e9tW3gMVBWh2ZRVAafI0mltX10CJgA6/cbwU4Ssi0wKgbTrkPZaFJ&#10;xPK7SVAi1bRaMkNoYWwWdmNuep+0r26sPNqL5s0HPUGaBrcJNhi5/KOPznJIjT5BqyfNVNTM9DPp&#10;1DfsPH4fHB03b8uCUUOqdT3pX+xvH6BPjQNNzP3rj6H5WYLJK9iKQGspffiZjj45MEofFQfG5li+&#10;fNZPd3e49i1gyR3L66Srw82foVWVeqSqqIzdhJPcXpHJjMdzXbBq6wRMvHk1ClHRz9DqSi1lsl6K&#10;3YCTnN4M4LfwyKbjaL5CEhiF26TWQxu9lZMgR1bRaksZM7AvdpLTnP8YGUVgeQpZH51g9yugaXHr&#10;X9mHrGJ1Q4jWXfB49XTa18Z+uPOk8wiri1i+QtfO5nO0lKYDo48bGaumq+p74waV+DdJ0c/PqagJ&#10;fqNyqFITE7/ITcsd5hlgDQLL41fwuoUh2r3rmuKdtFVHT5Px/lDKHGjg1Q6uej/f0xEfBfzT6kbz&#10;5oCNe73WR79tOuC+l/gmePrt1o/9Re0GARLC+lZajcEB+xXtX8TStxxmIEfHJ5J+M4DPwtbYGVMj&#10;le53GToVQKWAJ9fuln7zhQ86k/Z/+NCh+djT2h+ftDtFjCMRzCBAc6qOXkerMnnIEHMV9iWYoLJZ&#10;QAcSy+Mk+CVAZ+p1g/2LyXbAcJ98o9W82ccCFuT1AssgRMXoKyk3k/fkvjp85DNe9k2cOMdeqPI6&#10;mtjV3G8OkebFC+dGxsxHyfekQ281nqXfygd0CmOkufEyhLyh2nlIaodlEFTP0mr1j6AaBnJhVK8c&#10;ZK/sPfP2CTQPJt4VQozFh9LrJOOXaO8Qd9MJq6a8uBiE+eXyhj+kVeudsnDDV7CLYrp1FbupeOfY&#10;OTQPJq+/Ojv/s78bvW6qlAwwYsCumajndrTHl8Z5qajpQa9jCZp/Wr3ekcIR7o23rWfxpgL2K2Dp&#10;WUqWXDII4Efv4m/Of97SHDcYryx1MQiQL5f+L5Q3fxq7GKantrfR25mO140ryZJrBmG/XxiZ9NpG&#10;Dl7gMQhB0d+j1cyPKOtd2MXsAl9CFivrvS9hJ8srB3PbIEDf3dZinh32/nYAeAwCBDE4aFW7A3sK&#10;sYtgAld5DJgUwtK7KVlg0gs6a+CjmGpBBy5ZnN5oiw6e4vKySoTXIEKy/nNa3e6Iir4auwgmFg9v&#10;9L5kCyo03Jo48ET3Yni8BgGR82h1u4NdANP2pjP0NqYCkylYeh4VGrx9noc2HDcHODqZMAGG5cdU&#10;KtdeQaucTZkSvRfLbBd4/Eww1gqSmdcvNHgNwtL/uszReDEISdbO0WpnQxINYZntggfB2HGcf84B&#10;UyLgnj9vZbCLRpnW6oZe+nSTeDUIEExU1TH2nXoxCNCXKozP06qfTlm44S9440BeGMcnS25P0h8y&#10;EezzfNDbTZcm3/wYhCWYPrdPWnk1CDIE/SGt/ukIsvYDLJNdD244Rr9+Ksf7RtD0XmTROTCKfp4P&#10;+sWeTvqUyRmEJdjTao1GPBuEavTT6p8OsZY+LJNdsG8AIwiHF4uiQXgTDIMPdw56NggQrf7pYInt&#10;gq13mOPJmeExNL1XWRQNIn2SFP0pagKXEJTYo1hiu374Dj5NvWBvF5reqyyKBpE+kX5jOzWDS4Rk&#10;TccS29WEeAaDpxC8ObD0XmVRNIj0SVD1sWlhEImVcA03MYZGva1oOsmiaBDplajql+JXzZb1v8IS&#10;2fXQRnx08SJnc/FBa7+p9QxPEYynE13LLArRIMAXxF4+oGR9M3kkqZGnqTnA0UTGbVgiuxLHz4lg&#10;aTGxgPG0PU0hGgRratrPyMGroMtAzSG+36ICS2RXF6kkO16aCxYQeRZmJRMDhxSKQZweGvv42Vkr&#10;m+kwCBA1BxhhRDqwBImCtQuM90kzgKXHxALmNWBSC2RRKAYB4QqtZ2ftI0m7QWAf2nXvukZ6e1N5&#10;cV8nmh4Ti2KTMfn3TDYZIEGN/D23QUCQb4z71vPHfGJRNIjJv2fcIGCCCvb9YR/atYGxtQxLyxKL&#10;okFM/j3TBgF7d0tEJToX+9Au2KKGgaVliUXRICb/nnGDUPSGElHWXsA+tIsFlpYlFkWDmPx7FjQZ&#10;rbBvcx32oV0YBzrOo2lZYgFByLbFzsZlUSgGAbvUrWeHjdAY6TIISdXOwpT1XuxDuzDCtXwOnZZY&#10;QOAQ2AiceApOoRgEDDWtZ7e29NtJl0GAYITBtTsLA44RwNKyxKLYZEz+PdNNBggM4qj9j5gwvDrE&#10;dPZfMM+NjE8RbEi5NcFv0qIQDcLoGZpWPqBbVky/RqpERhlGK/aBXRhBeEjZZVGIBpENKhpEBlQ0&#10;CA+yKBqEf0EYSLsgJhaW1q6iQWRAqTYIDIh7haW1q2gQGdBvPrp0WEzQBgExuTBW1PNNESQ17Pz2&#10;Fn8HfjgpkXwNgg6vcIugDYLlpsA7Z5SUQczfFXx86kQmJibMRzb520WerbJHhQnaIFhxs3+6i+9g&#10;2aRmKl/TTqNpkxEGbId/wEdE+GwReKTDOaAYQRsEbNjB4DmjXFSNAVjL+B32oV0Y8OrD0iYjJ2Ca&#10;9+V9XczQvtkk2JALMTLOjuCzjxZBGwT06zDu4AjtJKn6yRLyz+PYh3axNvdiaZMRL3DQyj7y5lh4&#10;oNv8hgcnnVRpLqmI53e2xw95TewjuBG0Qfxy76URTCJYWrsgBGVJ6eLaK7AP7YJQuhhY2mSULLAb&#10;GtzZIeY1xKGG4xwhDja8SuFXi32nmyAvXANO5IV42s++126ui/SZxxJ8QP0StEEc7cbDBGBp7RJV&#10;/UNuF7pffoBbXtBBv9MBhEqEvaiWLK9nGOom/j0dBG0QLLC0domVxsvcBsHapAMHqmPp/arQSIdB&#10;wNleWFq7RCUyl9sgIPgVxsr6YEcahUaQBnEfwzP+2ff43BTixgCIsrYDS2AXvGrtQARbLK1fFRpB&#10;GsRLjOOyeYfs1Bxg5xbfmd1GD34mFJbWrwqNIA3iSNf0DiUM1XlOCiYdykFqDiUls6uNq7BEdr3I&#10;sEDofWPp/ajQCNIgMFpJZxlLa1dI1quoOUyCJcKEAUcOYWn9yI2ewTFzWV0vaarwsEbZAPhHvqb1&#10;mXqP++EnQRnE3BV42VUd5jsuokw2bqGmMAn540l7IkyJjrAWQZ6uxwL6L3eumfomgilhL5NAqQY2&#10;6z6GnFXudLR1UAZxqOM8veJUYG0DS2/XnIqaqeEJRVl/BUtoF2tOPihHUAzwRnZa+fQaDzpV3LOW&#10;3XSeHsINNyiDgB+lHSgXLK1dgowc+gpHA2OJ7bp/fRP9uqnwjnXdhNE14HxafpgRgD2dgMc0dm+W&#10;vrO1haacShAGAXNBGJW/52suBNXAT+3jPVur/wI+i4el9SoMtxN5/pOMszPNYdLDx+4tURhBGARr&#10;9HffOr41HqGq/s+pCUxFVCOvYRnsgo4KBnT2sPRehOHWaV10EA+znE46Xd5id6/F36xBGAQGTL1j&#10;aTHR6p+OWKHdiGXAhAEHvvOMeZ2EcYFc96Zl7DWTnvPZ0bF0isSXGB0nkWQN4lAn3pn8FWfcL1HW&#10;XqfVj8N7YCtr9fNnu/k8c1hiwQqbvJ0R9yoTQD8CW1F9IcGp1k4yBjFvZYzZocbSY4ITm2nV40iK&#10;9haW0a4HN7BP78XS88oJ2AwL07Mwopm/u908lSVvBjtwytC/vNkaP2CNFUbBIhmD2Kjj55W8epRv&#10;fQl+/LTaHSjf9QdYZkxDjOMDF9f4f8hCIxmDwIAhOq83vKhEl9Nad0ZSIs3YBewCpxEM6EuAUwmW&#10;x02Fhl+DqGWcl3GgnT9EA61ud8oUjetUHVCsFx/yQNuOpXdToeHHIOCoaBZYekyCqr9Pq5sP7CKY&#10;WGdnAF7OuLZUaPgxCNYBr2sifWh6TGWVDV+hVc2HpEa4nG9BrIUmL2NhS6ygGfnKXbb1GTdti+Ed&#10;SQBLj0lUtHFazV4wZ1zLGRAdDnNlBd2E6HVYHpb+lfTOWYe75RuvG97K5u61uEcU8P3tHlwZl8a+&#10;SCvZG2KV9mP0goicTvR/fMv0FUBe8YDly4RYHb1E/O6HZW3RA1hzNJjI2+E4rV5/YBdl6SRjXgBc&#10;4/26wPOA5cuEUmkQmDeUxR2v8jc7wtKoQKvWH0JV5A7swphgswqr6YAjmP1Ma/OA5cuEUmUQSw7h&#10;a0fA8x7214ZUvZFWa3KIauQ49gWYynd30Fudjp8lch6wfJlQKgwCKpxFxOMJynOczuj0gljVeDn2&#10;BSyx1jkA3mlVSzxg+TIhMHg3Eg+LcdMjm9jLA9AMY3lYklQjTKszGERZX4N9ESZoGpxWINc08BvF&#10;hy4HoWs9/s8ZD1rQljsB7oe8zeY31h9zHILz+jpYglEjrcpgmFNhzhTDRj/2ZZhgh/YY4n9psfgQ&#10;/4RM1eEe8tYZmKZFB/yvA6RKT2xrQe91c/RMfLMTlscu2LzsxE92eovLEVpy9GpajcESUmJfxr6Q&#10;JZa7nYXX5qMQBAFSnN4M4AyE5WNJVIxdtPpSg6joldgXs8TyJbSAg9mwfIUopw4kAPGwsXwsSbJ+&#10;nlZbapEUoxe7AZaefKPF0ephSAoTL1jeQtGSGmc3QDjGGcvHkqRoF0PLjb+lVZZarlpe+yfYTTgJ&#10;pqSdAG+jO1fnZ5AxJ8EP4fcMNziLw13eTh0AiWH9SVpd6QF2+oAVYjfD0lPbnY0CAHczLG8+6h6G&#10;420iWz02EyBJjb5Jqym9CIo2H7shJz1AhlNOow+gqW848EAk2SYYervhtQMJCqnG6RIz4CGmF0TV&#10;2IzdmJPmroyioQXs/Oz95Bx2s1Hf3HCM6c+QyH/7eHZJSVMn0hlzRkjRG7EbdBK0ndop982wcNDp&#10;wxsvnaeRy4IFKjd/D9iS53XSyZJY1fBZWikZZ0ZI1pqwm3STWtvD5RTTdHrYfCgHDQPO7a6u49tq&#10;GO31t4teVLWR6xe3XkbrIktYZ34ypEa4ZzITBfEleOk+P+rLNS8TgjkW1uqvnV9/dBK9Bo9K5aYr&#10;aC1kGQ+s+6SkGp6bD0tbo2z3MDtw0swCzt1J6RTsx6jjWPW0OHFuhCuoKCZ4M5TKWpYagwXp4UpV&#10;Rhf2ADy6fVUj968KgOYG3hqZjom9r20A3ZLvxH+86+3MMrtgxz4t9SyHGIUgG9uxh+AVbAn0A/Q1&#10;lhzqTmlHFPajvPBBZ7xJ8MMmzsNMWILRRDZ1ILkR1civvU5e2QVxrby8MTDAkeQ3pI0G5xTYNAxR&#10;VZymyuEzcPm7kaSFDbwQOPzdY8nvIY32Jr9UT0Z0fbR4c5NQpX4/9mBeBD4EL3/YxYy3ne1A3+g2&#10;n/2ERMVnIMvLP0GLNncRq6N/Td4UXC79boKmAPoMPEPVTAITb35mGjHBW1aUY+ldm0gHvAFSeQSv&#10;/wV7O7lm/dIFbM0HH48g50tgCbtUrvsHWoT5h1AVeZQ3BoUXQV8D1kBY52eniq6BUXOj3hfvaGL3&#10;lYwEWd9Diy2/uXJx/WVkDM3tye1VEL7n6e1tKQkmUn9y0HyJ9GdgTytvyD8/KpM1iRZX4SDI2oOk&#10;GRnGCiQVup107GDLG+wyg0PJ4OhCTBvILx4+n7+rI+3rKOSHsoIUTeZWKzPNnIqamSHOY57yWYKi&#10;dV+1uOnPaLEUuXxhbJYY1t/ACiuvJWvdITX6VVoMRewQw/gU6VnH0MLLI0FMUEmOzKaPXcSNsmXa&#10;50RFX44VZi6LvAVrxbBxHX3MIn4Qwtp3YWUPK+BckKgaY5JqrKSPUyQorll69IuCYrws5IhxCIr+&#10;3sfnWBVJPZJiLJFUrYc3RneqBSfjhmRj3zXVPiO0FAkGcW3bH0FPXSRvDzAQrLJSJYgPXqrqX79m&#10;hfaX9HaKZCuCEhXASOCAUimsx2DHmajwT4QR45ogOiuEjRYpbNQLsl5NrvXwF8p3fZp+RZ5RUvL/&#10;jOITFskZ/ewAAAAASUVORK5CYIJQSwMEFAAGAAgAAAAhANQZ0NvXAAAAAwEAAA8AAABkcnMvZG93&#10;bnJldi54bWxMj0FPwzAMhe9I/IfISNxYChrTKE2nCQlxQ2Ugzl7jtR2NU5Ks6/49Bg5w8ZP1rPc+&#10;F6vJ9WqkEDvPBq5nGSji2tuOGwNvr49XS1AxIVvsPZOBE0VYlednBebWH/mFxk1qlIRwzNFAm9KQ&#10;ax3rlhzGmR+Ixdv54DDJGhptAx4l3PX6JssW2mHH0tDiQA8t1R+bgzOwnuv3p9vK7avs+bO6C/tu&#10;tLuTMZcX0/oeVKIp/R3DN76gQylMW39gG1VvQB5JP1O85WIOavuruiz0f/by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v2KLbZAgAAKQYAAA4AAAAAAAAAAAAA&#10;AAAAOgIAAGRycy9lMm9Eb2MueG1sUEsBAi0ACgAAAAAAAAAhAJf3Z//NFQAAzRUAABQAAAAAAAAA&#10;AAAAAAAAPwUAAGRycy9tZWRpYS9pbWFnZTEucG5nUEsBAi0AFAAGAAgAAAAhANQZ0NvXAAAAAwEA&#10;AA8AAAAAAAAAAAAAAAAAPhsAAGRycy9kb3ducmV2LnhtbFBLAQItABQABgAIAAAAIQCqJg6+vAAA&#10;ACEBAAAZAAAAAAAAAAAAAAAAAEIcAABkcnMvX3JlbHMvZTJvRG9jLnhtbC5yZWxzUEsFBgAAAAAG&#10;AAYAfAEAADUdAAAAAA==&#10;" stroked="f" strokeweight="2pt">
                <v:fill r:id="rId81" o:title="" recolor="t" rotate="t" type="frame"/>
                <w10:anchorlock/>
              </v:oval>
            </w:pict>
          </mc:Fallback>
        </mc:AlternateContent>
      </w:r>
      <w:r w:rsidR="00004BDE">
        <w:t xml:space="preserve">  </w:t>
      </w:r>
      <w:r w:rsidR="00004BDE">
        <w:rPr>
          <w:noProof/>
        </w:rPr>
        <mc:AlternateContent>
          <mc:Choice Requires="wps">
            <w:drawing>
              <wp:inline distT="0" distB="0" distL="0" distR="0" wp14:anchorId="734C2826" wp14:editId="2D926254">
                <wp:extent cx="4781550" cy="548640"/>
                <wp:effectExtent l="0" t="0" r="0" b="0"/>
                <wp:docPr id="762" name="Rectangle 762"/>
                <wp:cNvGraphicFramePr/>
                <a:graphic xmlns:a="http://schemas.openxmlformats.org/drawingml/2006/main">
                  <a:graphicData uri="http://schemas.microsoft.com/office/word/2010/wordprocessingShape">
                    <wps:wsp>
                      <wps:cNvSpPr/>
                      <wps:spPr>
                        <a:xfrm>
                          <a:off x="0" y="0"/>
                          <a:ext cx="4781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4CB1A" w14:textId="043BA1E6"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Transit</w:t>
                            </w:r>
                            <w:r>
                              <w:rPr>
                                <w:rFonts w:ascii="Segoe UI Semibold" w:hAnsi="Segoe UI Semibold" w:cs="Segoe UI Semibold"/>
                                <w:color w:val="41A1DC"/>
                                <w:sz w:val="24"/>
                                <w:szCs w:val="24"/>
                              </w:rPr>
                              <w:t xml:space="preserve"> </w:t>
                            </w:r>
                            <w:r>
                              <w:rPr>
                                <w:color w:val="000000" w:themeColor="text1"/>
                              </w:rPr>
                              <w:t>– CAV technology has the potential to drastically reduce the cost of operating transit in environments that are safe for autonomous transit.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4C2826" id="Rectangle 762" o:spid="_x0000_s1102"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rbkgIAAHMFAAAOAAAAZHJzL2Uyb0RvYy54bWysVMFu2zAMvQ/YPwi6L06CJO2COkXQIsOA&#10;oi3aDj0rshQbkEWNUmJnXz9KdtyuLXYYloMjieQj+fSoi8u2Nuyg0Fdgcz4ZjTlTVkJR2V3Ofzxt&#10;vpxz5oOwhTBgVc6PyvPL1edPF41bqimUYAqFjECsXzYu52UIbpllXpaqFn4ETlkyasBaBNriLitQ&#10;NIRem2w6Hi+yBrBwCFJ5T6fXnZGvEr7WSoY7rb0KzOScagvpi+m7jd9sdSGWOxSurGRfhviHKmpR&#10;WUo6QF2LINgeq3dQdSURPOgwklBnoHUlVeqBupmM33TzWAqnUi9EjncDTf7/wcrbwz2yqsj52WLK&#10;mRU1XdID0SbszigWD4mixvkleT66e+x3npax31ZjHf+pE9YmWo8DraoNTNLh7Ox8Mp8T+5Js89n5&#10;YpZ4z16iHfrwTUHN4iLnSPkTm+Jw4wNlJNeTS0xmYVMZk67O2D8OyDGeZLHgrsS0Ckejop+xD0pT&#10;t1TUNCVIOlNXBtlBkEKElMqGSWcqRaG64/mYfpEHgh8i0i4BRmRNBQ3YPUDU8HvsDqb3j6EqyXQI&#10;Hv+tsC54iEiZwYYhuK4s4EcAhrrqM3f+J5I6aiJLod22SQnzxenOt1AcSR4I3dx4JzcV3dCN8OFe&#10;IA0KXSoNf7ijjzbQ5Bz6FWcl4K+PzqM/6ZesnDU0eDn3P/cCFWfmuyVlf53MSB8spM1sfjalDb62&#10;bF9b7L6+Arq5CT0zTqZl9A/mtNQI9TO9EeuYlUzCSsqdcxnwtLkK3YNAr4xU63Vyo+l0ItzYRycj&#10;eCQ6KvCpfRboepkGEvgtnIZULN+otfONkRbW+wC6SlKOVHe89ldAk5201L9C8el4vU9eL2/l6jcA&#10;AAD//wMAUEsDBBQABgAIAAAAIQCiLnmO2gAAAAQBAAAPAAAAZHJzL2Rvd25yZXYueG1sTI9BS8NA&#10;EIXvgv9hGcGb3ai1lphNCaJCjzaCeNtkxySanQ2ZbZr+e0cv9fLg8Yb3vsk2s+/VhCN3gQxcLxJQ&#10;SHVwHTUG3srnqzUojpac7QOhgSMybPLzs8ymLhzoFaddbJSUEKfWQBvjkGrNdYve8iIMSJJ9htHb&#10;KHZstBvtQcp9r2+SZKW97UgWWjvgY4v1927vDXA1bcvjULx/fXBdFU/ky+X2xZjLi7l4ABVxjqdj&#10;+MUXdMiFqQp7cqx6A/JI/FPJ7u9uxVYG1qsl6DzT/+HzHwAAAP//AwBQSwECLQAUAAYACAAAACEA&#10;toM4kv4AAADhAQAAEwAAAAAAAAAAAAAAAAAAAAAAW0NvbnRlbnRfVHlwZXNdLnhtbFBLAQItABQA&#10;BgAIAAAAIQA4/SH/1gAAAJQBAAALAAAAAAAAAAAAAAAAAC8BAABfcmVscy8ucmVsc1BLAQItABQA&#10;BgAIAAAAIQCqA0rbkgIAAHMFAAAOAAAAAAAAAAAAAAAAAC4CAABkcnMvZTJvRG9jLnhtbFBLAQIt&#10;ABQABgAIAAAAIQCiLnmO2gAAAAQBAAAPAAAAAAAAAAAAAAAAAOwEAABkcnMvZG93bnJldi54bWxQ&#10;SwUGAAAAAAQABADzAAAA8wUAAAAA&#10;" filled="f" stroked="f" strokeweight="2pt">
                <v:textbox>
                  <w:txbxContent>
                    <w:p w14:paraId="5864CB1A" w14:textId="043BA1E6"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Transit</w:t>
                      </w:r>
                      <w:r>
                        <w:rPr>
                          <w:rFonts w:ascii="Segoe UI Semibold" w:hAnsi="Segoe UI Semibold" w:cs="Segoe UI Semibold"/>
                          <w:color w:val="41A1DC"/>
                          <w:sz w:val="24"/>
                          <w:szCs w:val="24"/>
                        </w:rPr>
                        <w:t xml:space="preserve"> </w:t>
                      </w:r>
                      <w:r>
                        <w:rPr>
                          <w:color w:val="000000" w:themeColor="text1"/>
                        </w:rPr>
                        <w:t>– CAV technology has the potential to drastically reduce the cost of operating transit in environments that are safe for autonomous transit.</w:t>
                      </w:r>
                    </w:p>
                  </w:txbxContent>
                </v:textbox>
                <w10:anchorlock/>
              </v:rect>
            </w:pict>
          </mc:Fallback>
        </mc:AlternateContent>
      </w:r>
    </w:p>
    <w:p w14:paraId="431F2915" w14:textId="5BD7C76E" w:rsidR="00004BDE" w:rsidRDefault="0050089E" w:rsidP="00004BDE">
      <w:pPr>
        <w:ind w:firstLine="720"/>
      </w:pPr>
      <w:r>
        <w:rPr>
          <w:noProof/>
        </w:rPr>
        <mc:AlternateContent>
          <mc:Choice Requires="wps">
            <w:drawing>
              <wp:inline distT="0" distB="0" distL="0" distR="0" wp14:anchorId="50AF8F7F" wp14:editId="63D2F2FA">
                <wp:extent cx="548640" cy="548640"/>
                <wp:effectExtent l="0" t="0" r="3810" b="3810"/>
                <wp:docPr id="837" name="Oval 837"/>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85"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2BD892D6" id="Oval 837"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i/ioQIAAFUFAAAOAAAAZHJzL2Uyb0RvYy54bWysVNtqGzEQfS/0H4Te&#10;m7Vd59Il62BiUgIhMU1KnmWt5BXoVkm+pF/fI+3aCU2hUPqindHMzuXMGV1e7Y0mWxGicrah45MR&#10;JcJy1yq7buj3p5tPF5TExGzLtLOioS8i0qvZxw+XO1+LieucbkUgCGJjvfMN7VLydVVF3gnD4onz&#10;wsIoXTAsQQ3rqg1sh+hGV5PR6KzaudD64LiIEbeL3khnJb6UgqcHKaNIRDcUtaVyhnKu8lnNLlm9&#10;Dsx3ig9lsH+owjBlkfQYasESI5ug3oUyigcXnUwn3JnKSam4KD2gm/Hot24eO+ZF6QXgRH+EKf6/&#10;sPx+uwxEtQ29+HxOiWUGQ3rYMk2yDnR2PtZwevTLMGgRYm51L4PJXzRB9gXRlyOiYp8Ix+Xp9OJs&#10;Ctw5TIOMKNXrzz7E9FU4Q7LQUKG18jH3zGq2vYup9z545esVPG6U1qT1gBexg0vPKnUFLFCw/Jud&#10;Brgw7L+Tqh/EwvGNETb1zApCswRaxw4lIU0tzEoAqHDbjtERWJ2AlQ/Kpp5GMfBvIBxKZnVMQSTe&#10;ZVGi2OEejR8NkA+tZC9tya6hk9PpKMPFsAoS6SEaj5zRrilheo0d4ymUFq3LKJRkGZ4Fix3B3ODr&#10;tGpzRcigbY4tyiIMaOaB9iPM0sq1LyAAMCxYRs9vFKLdsZiWLGAVUA3WOz3gkNqhRDdIlHQu/PzT&#10;ffYH6LBSssNqoaQfGxYEJfrWgrtfxtPMiVSU6en5JA/xrWX11mI35tqhLWCO6oqY/ZM+iDI484xX&#10;YJ6zwsQsR+4eqEG5Tv3K4x3hYj4vbtg/z9KdffT8wJqM49P+mQU/0DGBx/fusIbvKNn7ZoStm2+S&#10;k6rw9RVXzCAr2N0yjeGdyY/DW714vb6Gs18AAAD//wMAUEsDBAoAAAAAAAAAIQBCXBgcaxUAAGsV&#10;AAAUAAAAZHJzL21lZGlhL2ltYWdlMS5wbmeJUE5HDQoaCgAAAA1JSERSAAAAhAAAAIQIBgAAAFFE&#10;g6cAAAABc1JHQgCuzhzpAAAABGdBTUEAALGPC/xhBQAAAAlwSFlzAAAh1QAAIdUBBJy0nQAAFQBJ&#10;REFUeF7tXXlw3NZ9ppKqSdsZN04zPf9I27jpTMZHZJELwHYOX6ntiZ3LTtzWrVM5jp3EceK6ie+w&#10;TTNJGjVN7HRkkQSwOmMdPnRYRxVZsmTJlhzaoiTuAktSpEiRFClSPERSPHSg7wPfI0Hwt8s9gCWw&#10;3G/mk7jAew/v+PDO33somStQ1NgCRTcWKZr5nKLF97H/q6+JmkcosvuHx93EolLUfFzS4zcvrGj7&#10;fR5UEWGBXNXywTI18UlZN36iqEYdK1zLDyq6eZoJRStVjTtKtSN/zR9fRBAQ0c0bZNU4JOnmGarw&#10;8kFZj48oUaNFicYf59EqIl+IrKy7RK4yHrhGM1qpwgkClag5ZjdNrJni0S7CayiV5g0so4dY236R&#10;KoSgkgljlDVf/8OTUUQuuGJJ86WyZlRSGR1Gyrr524hqXM+TV0S6uOzZuvcpqtlEZWqhUNKP3MyS&#10;Om88xUWQkKLGX7JmAUM/MhMLjawz3Ktoxtd58osQWFhR/YcSGylQmTZXWFYZ/yjPjrmNCOsjsOHa&#10;BSqT5hoxIcaay0t41swtlKkNpYpujlEZM9ep6LGnS8rL38OzqvDBetu7qIwocpJsuNqNURbPssJE&#10;qVq3gEp8kckpq7EnefYVFqRKU6MSXGQa1OKtJRXV83lWhhtsBDGfryzSiS0yLSqqMSrrh6/g2RpO&#10;XPbsgUtk3RihElhk5sS0faSy9k6eveGCpJnXUYkqMncqUfNXPJvDAczXUwkp0jtKamw7z+5gI6LF&#10;H6ESUKT3ZM3xAZblwV0PKauK30tFPCy8c32DtcHstWpPnc07324dsP7+5UYyXqkoq0ZdSYkVPFGw&#10;ZuJ7VITDwr3Hz1hBQOU7p8j4pSKrlQ/yYggGwt5neGhrMy+O2ce5Cxeta4k4zkQsDvLimF1IWm3o&#10;RxObEn28OIKBz6yqI+M5EyUttowXy+wg8mzdJVTEwsagCeLvVmcnCDCiJx7gxZNnVFTPL5RJp0IS&#10;BCavsBWBl1L+UEjT0ekIonf4nHW8d8Qyuoatvc0DNjEieTkFNyV6bXf7WgZsf21nRq3R8xd4iMmR&#10;iyAEr4o2fYAXlf9QqhIqFYmwkhLEz9/qsK5fkbA+uZz2kwvRaUS4N6xMWC/Ge/gTJ+GFIGTN6OXF&#10;5S/KVKOUikCY6RbEN7Y0T9xDB+/BLcet/9zbblW922W9Wtdn8532IZv1p4etdvbmu3m08+yEG7h/&#10;2eixKtiQEuF8bfNx61MOoUF8TnghCFBSY6t5sfmGedSDw06nIDayqh7XfnFwaiH5hXs3NNnPOzNy&#10;nl/xThCgvKw2wsvOexSqpZMQxPkLF+03999+c8L+nQ9cvHjRniG955VGfsVbQSiaMbiwotr7jcqR&#10;yrhMPbAQKATx1okB+3e+0dw3Yj93+Nx4LeGlIEApamzmxegdsF+RelghUAjinzY0WovfPGn/nW8g&#10;HrWs3wF4LQhwYdXRa3lR5g42xFxNPaRQKASBv3vPnrP/zjeWH+6yfrZ/XIx+CELWzJ6Scit3S+6r&#10;ooc+UOj7JoQgbmYjCrTpAmPnL1qb2Qjhl6yDiZHAj99otx5gIw5BjBbQ9ifj/ey+0z3CALGAhZGH&#10;Exit3P3SMftvPwTB+X1erNlD0k2TCLigCEFg0mjRpia7QIC+4XOkWy95+5p6/jTLrplwDfBRENbH&#10;ymt/lxdt5iiL1n6cCrTQCEEkuoetx19rtQsEwEiDcus1BS6wmkn89lMQaP558WYOJRqbExtvf/V2&#10;5zRBPLIjv4IAxG8/BQFmZdL/4fKm91OBFSq/vb05EILwY6rcTUkzdvJiTh+yapykAsuGj+5osdvk&#10;oGHlke4p8QyCIDDF7cbS6q5p/nIlzuDgRT0zsKeQCiQbPnewkycrmCh/vW0irkEQxM7G6aZ8fggi&#10;oho/5MU9M2TNeIEKJFN+ennCng4OMkbOXZiI77ccpnSFLgicnMeLe2ZQAWRDWBGHAVR8C10QYKla&#10;czkv8uQo0xJfoDxnw6IgZqYT+J1PQShqvJ8Xe3IwR2cpz9kwzIL4gaNv4SedwO9t9f381yTQD3P7&#10;84ofrTA/xIt+OsqitX/q5TmQYRYE8Nk19VPS4zV//tbUhTRcwxzEgdZBa4DbRxzrGbFuf8G/eQk2&#10;BH2UF/90SGr8XylP2TKVIE6fPWdbFe1s7Leerz5l9/D/8ZXMdy5RRDjf33nCWlLdae041m8dOjlk&#10;dQ8lH/YKf1R80SneUtdrPbaz1frnDY3Wrb/OXCTXMUJc/7KpyXqMpXN3E70pqOKdrgkK+D0vgSOh&#10;efFPB1NLD+UpW1IZjI0on/F5Ji4Zb1iRsBrZG+eGuJ9JjYbRydDYeaufvcngqcGxCYprQ2MXbHfZ&#10;YntD35T4+0Ve/NNBOc6F7gyGxbG4d90yk71xTXZbvfxwt22ZjMJCzZELBkfPW819o9YbzQPWC7Wn&#10;J2wYYdAqnu2GuJ6OIFDAsKSu6x62BtizUqFraMwyu4btJsC5ipoM2qEu6/5Xj0/EJ19UNONhLoFJ&#10;SFrdPZTjXOjO4Cd2tdrXf/bmybQyyEvgeZsSPfbzP7d2cpURSBZfCjevmhSWIMT9CUZU7/gbdLtB&#10;zTET3H7yRdZvbOUymEREjRuU41zozmBc+wpf858tPMlFeWpwsiZKFt9kQOHuZzXa2thp2xIbtZCb&#10;uL4u1mMdZLUDmo90IOKRb0q6cW7aMYhMJZ4NNwWdGfy1zePWxUEA4oEOp4CILwxUYBSTijB0Ee5B&#10;1AwPbmmewq+73ICdTERUeE7i+W5/+aKsG5PnVy1QjT+nHOVKpyDQ0/7Jvnb+a3bx8PZmu09xcmDM&#10;+u7/tZBxn2tU9Nh3uBzwaSLzFspRrhSCSLCOFX73zJK9ohvDjvWLIseJLgOXg73fooJylCuFILBd&#10;Db+Dgns3jjdfgtha973fnLCe2d0WSF6/Ymq++kUuB4wwYm2Ug1wpBIHRxdOMTsCGEe0t5c9r3rOh&#10;0ergvXwMRcV1NGOYGAsDMNR1pskPcjl4P/8gKAQBC2Sje3zPAYBpWcq9n8SOLNgtOoeE7WdmHgoG&#10;CW6DHq8p6bG/yYsgMNQ8OzY5Y+d8S/NJp+3Df+xp47EJD4ZG/X2RJExQYd8fddMLOgXhnMKdLUG8&#10;3To48ffugBwylimc6fGa2LtbImuJm6ibXhGLTF9a3xAIQWCSSPyNNjmMcKbHa8qaUVsiq/EfUTez&#10;IYZzKHgnMWOHe0VBeANnerwmazKasW9zHXUzU345yZQ0pm9xvygIb+BMj9dU9Hgfpqz3UTczZaEK&#10;AotisInA1DLSgM4xiKMDwOihbtvEbSauj/dM+IF/UZsi3EwMkZ3p8YMYYXiyO6tQBIF4wmAHNpXo&#10;+zj9+0nMidz14jHriddarVVseDmW5HAyyq+XhCCOui9mw0IQRMPp8Sn2ZMSM5qdXJOxzp2Dqhs26&#10;ghDPneuPTeMX1jVMuPnsC/W2P+wyRzjUM5yk7C0od16SjTLMZupGpiwEQYhJK+wneWpXq7Wtvs82&#10;v8MEFgxv/ACOO4RBDw4nwxQ/ptBFHLGS6oa45xdnRRBrAiiI+zaNr298deP43Mls44usZkF8tHdP&#10;8SvjEPH3i54JglIzgKP4cN8pCHSq3P795i2r69nbTguiY2DUvnbH2vrA7DRDHqGJQq3lhIi/X/RM&#10;EE4KPOKwNXAKAkCn6Yd72uyOlNOv10Qb/qM3xu0wajqGJq47BfEor6Zx+FeQIJpWnKArIOLvF30V&#10;BBaTIAS3GNzAW9k3fN5eAd3d1G/94kCnbRh740o6fIpwD387GvqsVhYO2mb3255MEPgtptmDBsTt&#10;tl/X8V95EAT7x/NDQdD+vdF8Jm1bwnyBEgQ6jfiNEUYQ8czrbVOaYxF/v+iLIJxEYrAfIp1DvwFM&#10;1Cx+s8Paznr4mWAvEyDmD1KBEsSTbNwPA5R8W4Gni/387EzkCyDi7xc9m6mciTM1GwLf3Z6bjePm&#10;RC8PaTooQeBsynuTjCywje5dVoOAW5hAQRx9jP0TTqKPkoo4vc7tR4QHime0sOGnG9jYhPjilDpA&#10;xN8Pyro5gLWM56ibXjNdQQhg1xKsrO5af8w2iMVEjpuoeXDvsZ0nbOORwbHUTRQliFtW1zERTa2N&#10;DpyYHI3km5ixdM9S4voeVgOKv/2iohsdJeyfRdRNr5muIND3uGNtg91JfHpXm90MrIudtvdBgI29&#10;wxN/v8LeVpz5+O9stIIjBT/P+i7omCYDJQj8jQ6oE8LNbBFDdSdwLR+CwBGUJaVLai6nbnrJQ6wg&#10;0sVSJgD0O6hwZiL81bCq1wlsDYTdJEYgTzGBCbdOQbgh3MwW8TI4gWv5EISsG2/6akInmA3w1jay&#10;8TdGAbBuAtF+66z9XVbTNXENbS+OFHS/5cBD25Ib8RYFMZ1ypbk474LA0b5f3dg0hbscls/UQR1w&#10;g5Psfrzv5ARhno7rbrfi+5s4zc19z82f7m+3/3fD7S7fpASBFVC3O68pa7Gb8ioItP/UfVCgtX/U&#10;PkeBcjMTF21usrfoA+icietHO4esjoGxaRT33RDXZ4uUIMCNbATVTqRDWKXlSlsMgKzGX6MceEUB&#10;VO/UfVAAnc897C0/wvodEMdMnVEMy7AlD00LOpoCIlwc8JEM7mcLiOuzxWSCSAZ88M3pP1tyOWDn&#10;lr/f7BZIRxDIDOo+hpn4KBrsCW7kw1Bq2734qJn4XRREemQdyiEuh5KSBcvMKylHXlEg2Z5KGIw4&#10;ATsEnCEB24BFm45bt6+BkclU6yUYm+AampeHt7fY7vEpAwHhriiI9BhRjSouh3FQjryiE8I+0Uk/&#10;po3Fs4uCSI9lqnkjl8I42MUOtyOviIO/8g3x7KIg0uPCiuqpxxPKqvG/lEOv+Pm19dMO1vCT4rlF&#10;QcxMSSU++opPA1OOvSA+Q/g6GzlgciVfFM8OoyCwwOeEuJ4MOQtCN+mv9vn1ba3ZsItwTn+/0z5o&#10;D19hsAOgz4Lf4r4bT702fg7VbBBmc91DU3eli3vf3HrcPurQaUqAdGD21hlGppSqjvwJl8BUyHrs&#10;RcpDrsSafr6xv2WylhDcWj++NI6OrfM6hdips9bTu/MnDBxXgFlc6pQdt1thUudOR7bkxT8dckX8&#10;U5QHL4hp5m9ta0lJMZWdK3HWI8KDYa0zDlgVzRaoXQ53DNlnamKYi+fc/VIj6xs12MPmmzgxR4Jn&#10;4X9xDXMncIdd8Di95tEdJ6xlNd1WTccgDz07xE+l3keSDmU1voEXPw2/PtiKjt5MQMZRfjMlqlCB&#10;9oHRKdPYOBKgEFDNmkEI0ZnubIgvNvOip6Fo8W2Ux1w5W4IAvrmVXvX8DnvTt/BmJF2g/1F/esS2&#10;bkrXLFAAO7FQ3WOqPRP8tm3AWrz/pPU5VstQ6ciWePl5sadA+e7foTznylsdlsPJ4JUgHnJ8GUcA&#10;1TvlFswEOB7J6Ren1yLet7HRDAx73LyFpfumVYlpNh6ZwOnPS8paYgUv9dRQtFgTFUCuxDQzhkgU&#10;0aZSfrIlhrovxXumPAOnzKOA3G4zQRN7w2FnAYG7w0mH2OOJbYKZgArHC/LinhllWtyzr+qEgdkC&#10;HU2stmL6HcM/EOs1GBpi55W4hvtwJ4a9mYKKc66UdGMPL+70QAVSiMz0bU32TY8vrj9mb/Zxjpow&#10;qsB1yn0m2NXUb89PUOFky7LK2o/zok4Pih7Li/HtbBKZnCkwT4DmQpx8T4WbjHCP+QYcp5wpYCVG&#10;hZkNZS1+nhdzJrDmXePDgehBImwqskFt51mr3WHdje9inGKMdw1PIyyacF8AoxNcyxTYvESlISsu&#10;rfsIL+TMIFfFnyADLBC6BYHPKFHuMGsp4B5lZEsnsJ2AchOtmRw+eyUIVjs08uLNDlSghUK3ICg3&#10;ID5bIHCif8T6dgpr7nSI3VxOpNp2IOCVIKSlCYkXbXaQqmK3UQEXAtMVhPMwFIwUMPTEhiDqyB8c&#10;22x2D5MffcMiH44cEOduC1DPFBTwQhAR3ajnxZobZD3WSD0g7MxGEF8hzrPAFDJ2jX2JjSjQpAji&#10;GkhNMTvhvuekgBeCWJjqG52ZQK6qv4x6QNiZriDu29zEXeAU/zF7Gh6zkJTbVMSoBgL5we6pi2y3&#10;ppihFchVEIpuRnlxegNZNdZQDwoz3YKId521t/w5+cuDnfZkUzJg4glNAej8VKMgDkLBPbhLBrhx&#10;PxeEf4FcBYFRIy9Kb7CwwpovR80z1MPCSnTmwoJcBBF5/uhVvBi9RUSr+xj1wDDzv/YH4ztgM+G+&#10;Tdl9z1PWzN28+PyBrBmV1IOLDB4V1RjkxeYvFM3spiIQRmITbdCBhbFM1zIULX4xssL8K15k/uLK&#10;FTV/QEUibAxTH+Kn+zNby5CjxoO8uPID7PSBCqnIhImdg8lPnAkKYKV1/6vp74hX9MRWXkz5haTF&#10;n6EiFCZi9fEbW5sDzVTWXm5GdPN0ieXxEDMTyLq5kYpYmLj4rQ7+LqYG5TcXYkNROqD8UlS0PHUi&#10;U8OaF9GMeiqCYWGhCEKuqv0gL5RZx7yIGm+gIhkGpvvJRspvLtxxLL3DWSm/Tsp6fOS6Jc2X8rII&#10;CNZZ743osVDOZMKSqbEn9cHnZ0a8/2Ym+i8t/amfixVVyq+TpWrD5bwUAoa71r1X0c1QNx9hImqG&#10;UjUeUDEIsB6uUmWepBJQpLfEjn2e6wEHE4WkmtupRBSZOzGaCFIHMm3Ieuy/C2HyKkhkI7oenr3h&#10;RKTSuJNKWJGZ056BLC9/D8/a8EJelvgLVlMUtEm/n0QtK6t1+V2byAf8PiC1EIkl7FL18N/yLCw8&#10;SFWxe/w6g6LQKKnGXp5thY0rlhy5lI2hC9KS2yuWqXGFZ9fcgaTG72bNyDCVIXOV7EVZybJm9lYr&#10;ZxsLK6rnR/L0macgU9LinVcuafhjni1FXPZs3SVy1NhCZVZBU413RvTEJ3g2FOEGE8b7WM+6jsy8&#10;AiLOBFXU2AKe7CJmQtny+B/JmrGCyswwk9WCNXLUvJYns4hsIEXj92Nlj8rgMFDWzXOKbq7iySnC&#10;K1y99OhHJM1cLIVEHJJm7Jz4jlUR/kPRzOcVPd7l1xndmRJfxo2o5v6rl2V5QksR3kBe2/J76KnL&#10;rPaAQKjC8os4H7xUN26/emX8z3h0iggqJC0hQST4QKkSNeqw40zW0p8IY+K6wNgnRc3jStQ8IqnG&#10;MhbWP3y4fPf7+SMKDCUl/w/AGFZiFA9oxgAAAABJRU5ErkJgglBLAwQUAAYACAAAACEAO0buM9oA&#10;AAADAQAADwAAAGRycy9kb3ducmV2LnhtbEyPQU/CQBCF7yb8h82QeJMtxlCo3RJpoh6MBwrhPO2O&#10;baE723QXqP/eVQ96mZfJm7z3TboeTScuNLjWsoL5LAJBXFndcq1gv3u+W4JwHlljZ5kUfJKDdTa5&#10;STHR9spbuhS+FiGEXYIKGu/7REpXNWTQzWxPHLwPOxj0YR1qqQe8hnDTyfsoWkiDLYeGBnvKG6pO&#10;xdkoeM1PxTGPNxvDh5f6fR6/rY5lrNTtdHx6BOFp9H/H8I0f0CELTKU9s3aiUxAe8T8zeMvFA4jy&#10;V2WWyv/s2R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lIv&#10;4qECAABVBQAADgAAAAAAAAAAAAAAAAA6AgAAZHJzL2Uyb0RvYy54bWxQSwECLQAKAAAAAAAAACEA&#10;QlwYHGsVAABrFQAAFAAAAAAAAAAAAAAAAAAHBQAAZHJzL21lZGlhL2ltYWdlMS5wbmdQSwECLQAU&#10;AAYACAAAACEAO0buM9oAAAADAQAADwAAAAAAAAAAAAAAAACkGgAAZHJzL2Rvd25yZXYueG1sUEsB&#10;Ai0AFAAGAAgAAAAhAKomDr68AAAAIQEAABkAAAAAAAAAAAAAAAAAqxsAAGRycy9fcmVscy9lMm9E&#10;b2MueG1sLnJlbHNQSwUGAAAAAAYABgB8AQAAnhwAAAAA&#10;" stroked="f" strokeweight="2pt">
                <v:fill r:id="rId86" o:title="" recolor="t" rotate="t" type="frame"/>
                <w10:anchorlock/>
              </v:oval>
            </w:pict>
          </mc:Fallback>
        </mc:AlternateContent>
      </w:r>
      <w:r w:rsidR="00004BDE">
        <w:t xml:space="preserve">  </w:t>
      </w:r>
      <w:r w:rsidR="00004BDE">
        <w:rPr>
          <w:noProof/>
        </w:rPr>
        <mc:AlternateContent>
          <mc:Choice Requires="wps">
            <w:drawing>
              <wp:inline distT="0" distB="0" distL="0" distR="0" wp14:anchorId="5328C8AA" wp14:editId="2EC03F15">
                <wp:extent cx="4733925" cy="548640"/>
                <wp:effectExtent l="0" t="0" r="0" b="0"/>
                <wp:docPr id="764" name="Rectangle 764"/>
                <wp:cNvGraphicFramePr/>
                <a:graphic xmlns:a="http://schemas.openxmlformats.org/drawingml/2006/main">
                  <a:graphicData uri="http://schemas.microsoft.com/office/word/2010/wordprocessingShape">
                    <wps:wsp>
                      <wps:cNvSpPr/>
                      <wps:spPr>
                        <a:xfrm>
                          <a:off x="0" y="0"/>
                          <a:ext cx="473392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AAC76" w14:textId="7AF588A9"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 xml:space="preserve">Freight </w:t>
                            </w:r>
                            <w:r>
                              <w:rPr>
                                <w:color w:val="000000" w:themeColor="text1"/>
                              </w:rPr>
                              <w:t>– Both delivery and long-haul freight look to be early adopters of CAV technology, reducing costs and improving safety and congestion.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28C8AA" id="Rectangle 764" o:spid="_x0000_s1103"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BkgIAAHMFAAAOAAAAZHJzL2Uyb0RvYy54bWysVE1v2zAMvQ/YfxB0X52kSdMGdYqgRYcB&#10;RVu0HXpWZCk2IIsapcTOfv0o2XE/scOwHBxJJB/Jp0edX7S1YTuFvgKb8/HRiDNlJRSV3eT859P1&#10;t1POfBC2EAasyvleeX6x/PrlvHELNYESTKGQEYj1i8blvAzBLbLMy1LVwh+BU5aMGrAWgba4yQoU&#10;DaHXJpuMRidZA1g4BKm8p9OrzsiXCV9rJcOd1l4FZnJOtYX0xfRdx2+2PBeLDQpXVrIvQ/xDFbWo&#10;LCUdoK5EEGyL1QeoupIIHnQ4klBnoHUlVeqBuhmP3nXzWAqnUi9EjncDTf7/wcrb3T2yqsj5/GTK&#10;mRU1XdID0SbsxigWD4mixvkFeT66e+x3npax31ZjHf+pE9YmWvcDraoNTNLhdH58fDaZcSbJNpue&#10;nkwT79lLtEMfviuoWVzkHCl/YlPsbnygjOR6cInJLFxXxqSrM/bNATnGkywW3JWYVmFvVPQz9kFp&#10;6paKmqQESWfq0iDbCVKIkFLZMO5MpShUdzwb0S/yQPBDRNolwIisqaABuweIGv6I3cH0/jFUJZkO&#10;waO/FdYFDxEpM9gwBNeVBfwMwFBXfebO/0BSR01kKbTrNilhNj/c+RqKPckDoZsb7+R1RTd0I3y4&#10;F0iDQiNFwx/u6KMNNDmHfsVZCfj7s/PoT/olK2cNDV7O/a+tQMWZ+WFJ2WfjKemDhbSZzuYT2uBr&#10;y/q1xW7rS6CbG9Mz42RaRv9gDkuNUD/TG7GKWckkrKTcOZcBD5vL0D0I9MpItVolN5pOJ8KNfXQy&#10;gkeiowKf2meBrpdpIIHfwmFIxeKdWjvfGGlhtQ2gqyTlSHXHa38FNNlJS/0rFJ+O1/vk9fJWLv8A&#10;AAD//wMAUEsDBBQABgAIAAAAIQDMiQ/n2wAAAAQBAAAPAAAAZHJzL2Rvd25yZXYueG1sTI9BS8NA&#10;EIXvQv/DMgVvdlNJa0mzKaGo0KONIN422WkSzc6GzDZN/72rF3sZeLzHe9+ku8l2YsSBW0cKlosI&#10;BFLlTEu1gvfi5WEDgr0moztHqOCKDLtsdpfqxLgLveF49LUIJcSJVtB43ydSctWg1bxwPVLwTm6w&#10;2gc51NIM+hLKbScfo2gtrW4pLDS6x32D1ffxbBVwOR6Ka59/fH1yVebPZIv48KrU/XzKtyA8Tv4/&#10;DL/4AR2ywFS6MxkWnYLwiP+7wXuKVysQpYLNOgaZpfIWPvsBAAD//wMAUEsBAi0AFAAGAAgAAAAh&#10;ALaDOJL+AAAA4QEAABMAAAAAAAAAAAAAAAAAAAAAAFtDb250ZW50X1R5cGVzXS54bWxQSwECLQAU&#10;AAYACAAAACEAOP0h/9YAAACUAQAACwAAAAAAAAAAAAAAAAAvAQAAX3JlbHMvLnJlbHNQSwECLQAU&#10;AAYACAAAACEA9vkiwZICAABzBQAADgAAAAAAAAAAAAAAAAAuAgAAZHJzL2Uyb0RvYy54bWxQSwEC&#10;LQAUAAYACAAAACEAzIkP59sAAAAEAQAADwAAAAAAAAAAAAAAAADsBAAAZHJzL2Rvd25yZXYueG1s&#10;UEsFBgAAAAAEAAQA8wAAAPQFAAAAAA==&#10;" filled="f" stroked="f" strokeweight="2pt">
                <v:textbox>
                  <w:txbxContent>
                    <w:p w14:paraId="322AAC76" w14:textId="7AF588A9"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 xml:space="preserve">Freight </w:t>
                      </w:r>
                      <w:r>
                        <w:rPr>
                          <w:color w:val="000000" w:themeColor="text1"/>
                        </w:rPr>
                        <w:t>– Both delivery and long-haul freight look to be early adopters of CAV technology, reducing costs and improving safety and congestion.</w:t>
                      </w:r>
                    </w:p>
                  </w:txbxContent>
                </v:textbox>
                <w10:anchorlock/>
              </v:rect>
            </w:pict>
          </mc:Fallback>
        </mc:AlternateContent>
      </w:r>
    </w:p>
    <w:p w14:paraId="3171F850" w14:textId="0BBDBE63" w:rsidR="00E90535" w:rsidRDefault="009F7972" w:rsidP="00004BDE">
      <w:pPr>
        <w:ind w:firstLine="720"/>
      </w:pPr>
      <w:r>
        <w:rPr>
          <w:noProof/>
        </w:rPr>
        <mc:AlternateContent>
          <mc:Choice Requires="wpg">
            <w:drawing>
              <wp:inline distT="0" distB="0" distL="0" distR="0" wp14:anchorId="0AACF8F3" wp14:editId="2040CF70">
                <wp:extent cx="548640" cy="548640"/>
                <wp:effectExtent l="0" t="0" r="3810" b="3810"/>
                <wp:docPr id="767" name="Group 767"/>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832" name="Oval 832"/>
                        <wps:cNvSpPr/>
                        <wps:spPr>
                          <a:xfrm>
                            <a:off x="0" y="0"/>
                            <a:ext cx="548640" cy="548640"/>
                          </a:xfrm>
                          <a:prstGeom prst="ellipse">
                            <a:avLst/>
                          </a:prstGeom>
                          <a:solidFill>
                            <a:srgbClr val="41A1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3" name="Graphic 833" descr="Home"/>
                          <pic:cNvPicPr>
                            <a:picLocks noChangeAspect="1"/>
                          </pic:cNvPicPr>
                        </pic:nvPicPr>
                        <pic:blipFill>
                          <a:blip r:embed="rId9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7"/>
                              </a:ext>
                            </a:extLst>
                          </a:blip>
                          <a:stretch>
                            <a:fillRect/>
                          </a:stretch>
                        </pic:blipFill>
                        <pic:spPr>
                          <a:xfrm>
                            <a:off x="49794" y="22633"/>
                            <a:ext cx="457200" cy="4572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5380A26" id="Group 767" o:spid="_x0000_s1026" style="width:43.2pt;height:43.2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TF7vgMAABoJAAAOAAAAZHJzL2Uyb0RvYy54bWykVllv2zgQfl+g/4Hg&#10;eyPbcS4hcmE4TbZA0ASbLvpMU5RFlFdJ2rL31+8MKSnndovWgGUec36a+caXH/ZakZ3wQVpT0enR&#10;hBJhuK2l2VT07y/X788pCZGZmilrREUPItAPi3d/XHauFDPbWlULT8CICWXnKtrG6MqiCLwVmoUj&#10;64SBy8Z6zSJs/aaoPevAulbFbDI5LTrra+ctFyHA6VW+pItkv2kEj3dNE0QkqqIQW0xPn55rfBaL&#10;S1ZuPHOt5H0Y7Bei0EwacDqaumKRka2Xr0xpyb0NtolH3OrCNo3kIuUA2UwnL7K58XbrUi6bstu4&#10;ESaA9gVOv2yWf97deyLrip6dnlFimIaXlPwSPAB4OrcpQerGuwd37/uDTd5hxvvGa/yFXMg+AXsY&#10;gRX7SDgcnszPT+cAP4erfp2A5y28nVdavP34Q71icFpgbGMonYMSCo8ohd9D6aFlTiTwA+bfo3R+&#10;PBtQutsxRXCfMElCI0KhDADW78EzpslK50O8EVYTXFRUKCVdwOBYyXa3IUIEID1I4XGwStbXUqm0&#10;8Zv1SnkCAVd0Pl1Or1YYNKg8E1MGhY1FtXyNJwDykE1axYMSKKfMX6KByoHXO0uRpJ4Vox/GuTBx&#10;mq9aVovs/mQCn8E7djlqpFiSQbTcgP/Rdm9gkMxGBts5yl4eVUVq+VF58qPAsvKokTxbE0dlLY31&#10;bxlQkFXvOcsPIGVoEKW1rQ9QMd5mwgmOX0t4dbcsxHvmgWGgGYA14x08GmW7itp+RUlr/T9vnaM8&#10;lDTcUtIBY1U0fN8yLyhRnwwU+8V0jj0W02Z+cjaDjX96s356Y7Z6ZaEcpsDPjqclykc1LBtv9Vcg&#10;1yV6hStmOPiuKI9+2KxiZlKgZy6WyyQGtOZYvDUPjqNxRBXr8sv+K/Our98IvPDZDg32qoazLGoa&#10;u9xG28hU4I+49nhDsy8uneQlfHtuhNWrrv//GQJacYtA5jmkf8qGZv7b1r3P+cq1VDIe0kiCnDEo&#10;s7uXHDkAN08J5HggkJt+7Jwfw1EtAgc0/7RaYHENStkEYCj5reXfAjF21TKzEcvgYLghxFiKz8XT&#10;9pn/NRDGwAa47jMFhy8GyRtg5SF1ZflWQ0PnqeuFYhFGfmiBiKBsSqHXoq6o/1SngIBZoheRt6mr&#10;Uj/znqXGixTlY2CYwn+Q5vzi7GJOCQyP2ewUwIKModX7GZEqHeoTZ0u/zs05DKaBFvvi8wBbKss3&#10;mTMFlcNIS4gqVVsawLB6NuGf7pPU41+axb8AAAD//wMAUEsDBAoAAAAAAAAAIQBPPl31ABQAAAAU&#10;AAAUAAAAZHJzL21lZGlhL2ltYWdlMS5wbmeJUE5HDQoaCgAAAA1JSERSAAABgAAAAYAIBgAAAKTH&#10;tb8AAAABc1JHQgCuzhzpAAAABGdBTUEAALGPC/xhBQAAAAlwSFlzAAA7DgAAOw4BzLahgwAAE5VJ&#10;REFUeF7t3YGVHMdxBmCGoBAUgkJQCA6BISgEZ+AQHIJDYAgOwSEoA9LVuH8piAQOh8b2VvfM972H&#10;d4/EYXZqqrp6b2936icAAAAAAAAAAAAAAAAAAAAAAAAAAAAAAAAAAAAAAAAAAAAAAAAAAAAAAAAA&#10;AAAAAAAAAAAAAAAAAAAAAAAAAAAAAAAAAAAAAIA7+fXXX//x22+//Wf+E4A7GI2//jzYBADuoJ75&#10;/1ca/+/q//13/hqAq6k+/5fR6N9a/p/V3/2SbwXgKqq/v9v8H2wCABdSfX00//95a/HfZhMAuIDq&#10;59/V/B/q3/xvDgHAaaqPTzX/h7EJ1Je/5HAAnGA07h9p/g82AYCDjIadxv0Udaz/qy82AYCdVaP+&#10;axr2U9Ux/1lf/paHAWAno0GvaP4PNgGADY3GvLL5P9gEADYyGnIa80vYBAA2MBrxK5v/H/w9pwHA&#10;K40G3Nj8H2wCAK9UjffnDZr/w885LQBWqsb/j42a/4NNAGClTZv/J+PccpoAPNNosOm127IJADzZ&#10;Cc3/M0ZMAjzDaKhvffUoNgGAH1HP/P80v/cUde7mDAN8r+qf446e3xzhuLuKwXQxgI+qvnmJ5v9g&#10;EwD4gOqXTxnkshubAMA7qk9esvk/VGzmDAP8UfXHSzf/h7EJ1BfTxQCG0RDv0PwfbAIAZTTCNMRb&#10;qZjNGQbuqxrgkvm9p6jYxz2NDJYB7mU0vjs3/webAHAro+Ht0PzTfNvZBIBbGI1uh8abc/i5/vz9&#10;0/9oZhMALm00uI2a/3/ktMZ5bbEJhBGTwLWMxrZj83+o//e3T9+wB5sAcA3V0LaY3/u15v9Qf7fF&#10;TyhhxCRwtmqoW4xwzDl885l1fY9NAOBHbdT8xzuO/prT+qbxvfVvtvhw2riGOS2AM4zGlR7WKo38&#10;w83/of7NNp9QtgkAxzi9+T/Uv93pNhVGTAJ7G43qrV/1SuP+4XvtjGPYBAC+oRrlFvN7n9X8P1fH&#10;/OXt6L3qPMwZBvZRfWk8S95ihGMa9ZK7bG60CZguBvSrfrRT8x/nsfQWyxvFahMA+lQfGs1/i0Eu&#10;dR7j5aeX3F/fJgDcWvWfWzb/hzxmuzoPc4aB16m+s1Xzz2m93E6bQH156QYI3NBoNJr/v9RpXOpt&#10;rwBfNBpMGs0OtnlPfF2TXT74Zs4w8HzVWHaa37vdTdLqnAyWAa5nNJQdmn+a27Z3yKxzswkA1zEa&#10;ieb/cXWONgHgfKOBpJG0yjl8dZDLbupcbQLAuUbj0Pzn1TkbMQmcZzSMOzT/OvZ4pr7y+DtNF7MJ&#10;AO+rRrHT/N5lL1/UsT+Pc9nvFurY491Tu2wCRkwCX1aN6sgRjt/rS3GO/5e/fro6/E6fn7AJAP/u&#10;S02xQxrl0ub/9kh/Nv4u3/Z0dfhtNoGVcQKHea8pvlIaZEvz/8yyTxjXsW0CwD42a/7LbmNQx/6e&#10;e/bcYhMoRkzCXY0G8NYHelVDXDbFa6jjf/ddO+vfLB29mJh3YBOAu5lpiiusbP7juKORf3qgCePc&#10;cqgldtkExjXKKQFXVuv9h5riM+U8tmz+D6NJ55BLbJQL08Xgymqd79T8l03xGset4z9tZsHq5rhR&#10;TmwCcEW1vp/aFH9Enccxzf+hjrl09GKuSbs6D5sAXEmt662af07r6erwS+OsY+/0TqVlRpw5JeBk&#10;tZ7v1PyX/1L1TptAfVkWJ7DYWMC7NP+y8r314347L3tvfT3W8ltVvD1SL5sAHGos3Fc2xW9YebO1&#10;loE19Zjjthkrb1a3y0yBcW1tAnCKWrBbzO9Nk7xc83+40SawNE7gScZC3aj5X/5e+zYBYAtjgWr+&#10;bZYNXKljbzFdzCYAmxoLc4em+ILmv8W0sq9YuglslF+bAOxiLEjNfxtGTAKvMRbiRs1/5WvhW4yq&#10;/KDVIybbX+YLmwB0qQW4y/ze0ZBeOsJxd+Occ/pPV4e/xVt8ga/YpSmmEV3+Q1EzxrknjKerw9sE&#10;4I5GY6k/mv8ZjJgEnmOXppjGc/l74jzJ6k1gl8EyNgFYZaPmv2yK11DH3+LWyM9UMRkxCcwZC+tt&#10;ffVa2fzHcUej/PRAFzSuXUJdoo5/+Rv/we3Uwt5lWMhozpr/D3jBJrDLdDFzhuFH1DrapinWeRw3&#10;xWtXFasRk8DX1frR/C+sYjZiEvizWjfbNMXRSHJaT1eHv2Xzf6jYb/FOKpsAfFCtl52a4i3evtjp&#10;RpuAOcPwnlonOz3zX/kp1peOcNxdXYult9KoY//86YGaJefLNjs41lgYOzT/OofxCePLTvHaVa77&#10;HQbL2ATgc2NBZGG00vx73WgTGDVgE4BaCDvN773bFK/t3GgTWBonbG8sAM2frzBiEq5qFP5Nmv8J&#10;U7x2ZcQkXM0o+I0Wn+a/t8v/ZGYT4DZGoW+y6MZPHytfaz5phOPujJiE040C36T5j3ccGeF4kHFN&#10;c3mfrg6/xbvQwibA9VRh7zK/d3nzf3sknu1Gm4ARk1zHWLj1Z5fmv+z91yPOt0dioVuMmCw2Ac53&#10;l+Zfx77SCMfdLR24UrVixCT8qFHAqeVWWdArn/lfboTj7uqa32LE5FhDOSU4xyjc1HCrLOQlzX8c&#10;dzSiTw/Ey43cJhVL1PEvf1daeLpRsG912yvNWfO/sBdsArvk2CbA/mrB7DKJyRSvm3jBJrBLTZsz&#10;zJ6qPrd5RjwWbE7r6erwmv+GKidGTEKHqkvNn3aVm1u808smwDaqHndqikY43pxNAF6k6nCb5l/n&#10;YYQjn1Suxr19bjFiMqcEr1X1t0Xzr3MYHzIzxYt/k7pYebM/Iya5p1Fwmj+7swnAk41CS8G1yuI2&#10;xYt33WgTGE9UbAKsUwVmfi+nMmISZo3CuknzN8XruoyYhO81Cmqj5r9yEWv+12fEJHzUKKRNinps&#10;QEvf2qf538bqEZO7/I7MJsC8UUCbNP+xoIxw5GlGzpP+p6vDb/FGiTBiku83CmeHppiFZIQjT2cT&#10;gC+ogtlpfu+yt7Zp/hQjJuFhNMU7NP86thGOPNxixGSxCfB1GzV/Ixx5qaoJIya5r1EYqZFWYyHW&#10;lyXNfxw3x4c/GU06pbLELrU31npOCbZq/quneGn+vKtq5BabQDFikn1eC39B8zfIhQ95wSawy0uQ&#10;NoE726UQx3nklJ6uDq/5892qZu4yYtKc4bupvG/zcshYCDmtp6vDa/5Mq9q5xTvRKk7Txe6i8r3T&#10;a+FGOLK11ZtAHX+X37/ZBK6u8rzTM+LL34+Fa6haWn0fql1mCtgErqryu0Xzr3MYnzMwxYujpG7v&#10;MFjGnOGrqbxq/vCD7rQJ1JdlL3vxQiORGzV/U7w4mk2AY4wEJpGtNH8u6A4jJsdP0zaBE1Xi7jK/&#10;1xQvuhgxyX5GwjZq/kt/XNb8abbyyc14EmcT4ONGojZp/uMcjHDkDla+sWGnl3FtAjsbCdqhKaZg&#10;jXDkNkZNpjyfrg5vE+B9IzE7NMUUqhGO3M6ozZTp09Xht9gEwojJnYyEbNT8L/+xeXjHXUZM2gR2&#10;UInYZX7v0iledWwjHDmFEZOsN54R36H51/F3uX86fEjV7C1GTBabQIcqgF2a/7iz6JLmP46b48Nx&#10;RpNOKS+xy9qo8zBi8pXGBc+1b1XnsXqKl+bP0aqGbQI8z7jQueat6jxWN3+DXLiEquXVm8AuL5Ea&#10;MbnSuMBv17nXKLic0tPV4TV/LqdqeultlushdnmThE1ghV12ec0f5oxNoL5c/p1yFac5w89S13On&#10;18KNcIQfsHoTqOMbMXkVdR13av4r73dihCO3UbW++j5ZRkyerq7fFi+H1DmMt5qa4gVPlHW19E65&#10;nx6omU1gQl23nZr/6kEumj+3dKNNwJzhj6rrdafmPx4DbusFm8Au08WW/u7jEsYF0vzhlu4wXcwm&#10;8DXjwuQCtXpB8zfFC77sDpvAeMnXJvC5uiA7ze9d+pqk5g/vMmLyTsaF2KT5j3MwwhH6GTF5B+MC&#10;bNL8R0EY4QibGGsmy+fp6vA2gW4j8B2aYgrBCEfYzFg7WUZPV4e3CXQZASfwVimAy38sHQ52l9uv&#10;3GPE5Ah0k+a/dIpXHdsIR3iOu4yYvPYmUAHeYn5vHd8IR3iiWlOrR0zuchfea46YrAtshCMwrdbW&#10;LaaLlWttAnVhd2n+RjjCwWqN3WITqPO4xojJEUhialXnYYQjXECttdWbwC7Dp87fBEYQiafNSGhO&#10;5+nq8Jo/vFitucuPmLzEBjBULJ23ZV39NjLNHxqMTaC+XO6dfBXXeLn8Wr8HqIBe/qnflTtoHX40&#10;fyMcodELNoGfPz3Qi6T5L7sfUqsKbDTN5Z++y0VceT8RIxxhE7UWV9/H6yWvYKSnLItjGxXospdN&#10;XtD8t7h/EfAvWfdL7+T76YEWSU9c9pPMdirYp7++liJYPchF84cNnboJ1Hkve4fi1irop13QFzX/&#10;8RjApl6wCTxtxGTO9Zqf/P2ougA/3Fg1f+APtp4utrpnHaUuxPQvh1/Q/E3xgjNtuQmk113/l73f&#10;qy7Md72tsr5/vB6/9F7amj+cK8t4iTr8d4+yTY+73+v9H1UX6EMfw67ve8ku+vZowImyjJeph/jw&#10;qxfpbZr/t9SFevf2Ea9q/sPbIwInyjJeqh7m3U2g/u6fo6fl2/mIum5ffIdQLvTLdtG3RwVOlGW8&#10;XD3UFzeB0fzri1/2zqgLN37R8vtrbK9u/sPbIwMnyjJ+mepRv/8eM73rHqMeV6kLOHbWX3JhX/76&#10;2UgkcKYs45dKv3rZy9S3UBez5Zcnn6oIOFKW8cvVQ/tl7xW8lRFwoixjmJM6Ag6UZQxzUkfAgbKM&#10;YU7qCDhQljHMSR0BB8oyhjmpI+BAWcYwJ3UEHCjLGOakjoADZRnDnNQRcKAsY5iTOgIOlGUMc1JH&#10;wIGyjGFO6gg4UJYxzEkd0SRpOFbCoEnSAHNSRzRJGo6VMGiSNMCc1BFNkoZjJQyaJA0wJ3VEk6Th&#10;WAmDJkkDzEkd0SRpOFbCoEnSAHNSRzRJGo6VMGiSNMCc1BFNkoZjJQyaJA0wJ3VEk6ThWAmDJkkD&#10;zEkd0SRpOFbCoEnSAHNSRzRJGo6VMGiSNMCc1BFNkoZjJQyaJA0wJ3VEk6ThWAmDJkkDzEkd0SRp&#10;OFbCoEnSAHNSRzRJGo6VMGiSNMCc1BFNkoZjJQyaJA0wJ3VEk6ThWAmDJkkDzEkd0SRpOFbCoEnS&#10;AHNSRzRJGo6VMGiSNMCc1BFNkoZjJQyaJA0wJ3VEk6ThWAmDJkkDzEkd0SRpOFbCoEnSAHNSRzRJ&#10;Go6VMGiSNMCc1BFNkoZjJQyaJA0wJ3VEk6ThWAmDJkkDzEkd0SRpOFbCoEnSAHNSRzRJGo6VMGiS&#10;NMCc1BFNkoZjJQyaJA0wJ3VEk6ThWAmDJkkDzEkd0SRpOFbCoEnSAHNSRzRJGo6VMGiSNMCc1BFN&#10;koZjJQyaJA0wJ3VEk6ThWAmDJkkDzEkd0SRpOFbCoEnSAHNSRzRJGo6VMGiSNMCc1BFNkoZjJQya&#10;JA0wJ3VEk6ThWAmDJkkDzEkd0SRpOFbCoEnSAHNSRzRJGo6VMGiSNMCc1BFNkoZjJQyaJA0wJ3VE&#10;k6ThWAmDJkkDzEkd0SRpOFbCoEnSAHNSRzRJGo6VMGiSNMCc1BFNkoZjJQyaJA0wJ3VEk6ThWAmD&#10;JkkDzEkd0SRpOFbCoEnSAHNSRzRJGo6VMGiSNMCc1BFNkoZjJQyaJA0wJ3VEk6ThWAmDJkkDzEkd&#10;0SRpOFbCoEnSAHNSRzRJGo6VMGiSNMCc1BFNkoZjJQyaJA0wJ3VEk6ThWAmDJkkDzEkd0SRpOFbC&#10;oEnSAHNSRzRJGo6VMGiSNMCc1BFNkoZjJQyaJA0wJ3VEk6ThWAmDJkkDzEkd0SRpOFbCoEnSAHNS&#10;RzRJGo6VMGiSNMCc1BFNkoZjJQyaJA0wJ3VEk6ThWAmDJkkDzEkd0SRpOFbCoEnSAHNSRzRJGo6V&#10;MGiSNMCc1BFNkoZjJQyaJA0wJ3VEk6ThWAmDJkkDzEkd0SRpOFbCoEnSAHNSRzRJGo6VMGiSNMCc&#10;1BFNkoZjJQyaJA0wJ3VEk6ThWAmDJkkDzEkd0SRpOFbCoEnSAHNSRzRJGo6VMGiSNMCc1BFNkoZj&#10;JQyaJA0wJ3VEk6ThWAmDJkkDzEkd0SRpOFbCoEnSAHNSRzRJGo6VMGiSNMCc1BFNkoZjJQyaJA0w&#10;J3VEk6ThWAmDJkkDzEkd0SRpOFbCoEnSAHNSRzRJGo6VMGiSNMCc1BFNkoZjJQyaJA0wJ3VEk6Th&#10;WAmDJkkDzEkd0SRpOFbCoEnSAHNSRzRJGo6VMGiSNMCc1BFNkoZjJQyaJA0wJ3VEk6ThWAmDJkkD&#10;zEkd0SRpOFbCoEnSAHNSRzRJGo6VMGiSNMCc1BFNkoZjJQyaJA0wJ3VEk6ThWAmDJkkDzEkd0SRp&#10;OFbCoEnSAHNSRzRJGo6VMGiSNMCc1BFNkoZjJQyaJA0wJ3VEk6ThWAmDJkkDzEkd0SRpOFbCoEnS&#10;AHNSRzRJGo6VMGiSNMCc1BFNkoZjJQyaJA0wJ3VEk6ThWAmDJkkDzEkd0SRpOFbCoEnSAHNSRzRJ&#10;Go6VMGiSNMCc1BFNkoZjJQyaJA0wJ3VEk6ThWAmDJkkDAAAAAAAAAAAAAAAAAAAAAAAAAAAAAAAA&#10;AAAAAAAAAAAAAAAAAAAAAAAAAAAAAAAAAAAAAAAAAAAAAAAAAAAAAAAAAAAAAADwu59++n9ASBs0&#10;1ME68AAAAABJRU5ErkJgglBLAwQUAAYACAAAACEABE84RNkAAAADAQAADwAAAGRycy9kb3ducmV2&#10;LnhtbEyPT0vDQBDF74LfYRnBm93EP6XEbEop6qkItoJ4m2anSWh2NmS3SfrtHfWgl3kMb3jvN/ly&#10;cq0aqA+NZwPpLAFFXHrbcGXgffd8swAVIrLF1jMZOFOAZXF5kWNm/chvNGxjpSSEQ4YG6hi7TOtQ&#10;1uQwzHxHLN7B9w6jrH2lbY+jhLtW3ybJXDtsWBpq7GhdU3ncnpyBlxHH1V36NGyOh/X5c/fw+rFJ&#10;yZjrq2n1CCrSFP+O4Rtf0KEQpr0/sQ2qNSCPxJ8p3mJ+D2r/q7rI9X/24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9NTF7vgMAABoJAAAOAAAAAAAAAAAAAAAA&#10;ADoCAABkcnMvZTJvRG9jLnhtbFBLAQItAAoAAAAAAAAAIQBPPl31ABQAAAAUAAAUAAAAAAAAAAAA&#10;AAAAACQGAABkcnMvbWVkaWEvaW1hZ2UxLnBuZ1BLAQItABQABgAIAAAAIQAETzhE2QAAAAMBAAAP&#10;AAAAAAAAAAAAAAAAAFYaAABkcnMvZG93bnJldi54bWxQSwECLQAUAAYACAAAACEAqiYOvrwAAAAh&#10;AQAAGQAAAAAAAAAAAAAAAABcGwAAZHJzL19yZWxzL2Uyb0RvYy54bWwucmVsc1BLBQYAAAAABgAG&#10;AHwBAABPHAAAAAA=&#10;">
                <v:oval id="Oval 832"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yXxwAAANwAAAAPAAAAZHJzL2Rvd25yZXYueG1sRI9PawIx&#10;FMTvQr9DeIXeNKsVkdUoUmypsB78c9Dbc/PcXbt5WZJU12/fFASPw8z8hpnOW1OLKzlfWVbQ7yUg&#10;iHOrKy4U7Hef3TEIH5A11pZJwZ08zGcvnSmm2t54Q9dtKESEsE9RQRlCk0rp85IM+p5tiKN3ts5g&#10;iNIVUju8Rbip5SBJRtJgxXGhxIY+Ssp/tr9GwWnn8uUwO1yyr+N6tbzs68yt+kq9vbaLCYhAbXiG&#10;H+1vrWD8PoD/M/EIyNkfAAAA//8DAFBLAQItABQABgAIAAAAIQDb4fbL7gAAAIUBAAATAAAAAAAA&#10;AAAAAAAAAAAAAABbQ29udGVudF9UeXBlc10ueG1sUEsBAi0AFAAGAAgAAAAhAFr0LFu/AAAAFQEA&#10;AAsAAAAAAAAAAAAAAAAAHwEAAF9yZWxzLy5yZWxzUEsBAi0AFAAGAAgAAAAhAPRMPJfHAAAA3AAA&#10;AA8AAAAAAAAAAAAAAAAABwIAAGRycy9kb3ducmV2LnhtbFBLBQYAAAAAAwADALcAAAD7AgAAAAA=&#10;" fillcolor="#41a1dc" stroked="f" strokeweight="2pt"/>
                <v:shape id="Graphic 833" o:spid="_x0000_s1028" type="#_x0000_t75" alt="Home" style="position:absolute;left:497;top:22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s1wgAAANwAAAAPAAAAZHJzL2Rvd25yZXYueG1sRI/dagIx&#10;FITvC75DOIJ3NVuFIqtRivi3l1Uf4JCcbpZuTpYkrqtP3xQKvRxm5htmtRlcK3oKsfGs4G1agCDW&#10;3jRcK7he9q8LEDEhG2w9k4IHRdisRy8rLI2/8yf151SLDOFYogKbUldKGbUlh3HqO+LsffngMGUZ&#10;amkC3jPctXJWFO/SYcN5wWJHW0v6+3xzCqq2x7g9DEEfqLIn/dwdY1UoNRkPH0sQiYb0H/5rn4yC&#10;xXwOv2fyEZDrHwAAAP//AwBQSwECLQAUAAYACAAAACEA2+H2y+4AAACFAQAAEwAAAAAAAAAAAAAA&#10;AAAAAAAAW0NvbnRlbnRfVHlwZXNdLnhtbFBLAQItABQABgAIAAAAIQBa9CxbvwAAABUBAAALAAAA&#10;AAAAAAAAAAAAAB8BAABfcmVscy8ucmVsc1BLAQItABQABgAIAAAAIQBx1As1wgAAANwAAAAPAAAA&#10;AAAAAAAAAAAAAAcCAABkcnMvZG93bnJldi54bWxQSwUGAAAAAAMAAwC3AAAA9gIAAAAA&#10;">
                  <v:imagedata r:id="rId136" o:title="Home"/>
                </v:shape>
                <w10:anchorlock/>
              </v:group>
            </w:pict>
          </mc:Fallback>
        </mc:AlternateContent>
      </w:r>
      <w:r>
        <w:t xml:space="preserve">  </w:t>
      </w:r>
      <w:r w:rsidR="00004BDE">
        <w:t xml:space="preserve"> </w:t>
      </w:r>
      <w:r w:rsidR="00004BDE">
        <w:rPr>
          <w:noProof/>
        </w:rPr>
        <mc:AlternateContent>
          <mc:Choice Requires="wps">
            <w:drawing>
              <wp:inline distT="0" distB="0" distL="0" distR="0" wp14:anchorId="5DE74855" wp14:editId="7162C81D">
                <wp:extent cx="4781550" cy="548640"/>
                <wp:effectExtent l="0" t="0" r="0" b="0"/>
                <wp:docPr id="766" name="Rectangle 766"/>
                <wp:cNvGraphicFramePr/>
                <a:graphic xmlns:a="http://schemas.openxmlformats.org/drawingml/2006/main">
                  <a:graphicData uri="http://schemas.microsoft.com/office/word/2010/wordprocessingShape">
                    <wps:wsp>
                      <wps:cNvSpPr/>
                      <wps:spPr>
                        <a:xfrm>
                          <a:off x="0" y="0"/>
                          <a:ext cx="4781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D6456" w14:textId="7244099F"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 xml:space="preserve">Development Patterns </w:t>
                            </w:r>
                            <w:r>
                              <w:rPr>
                                <w:color w:val="000000" w:themeColor="text1"/>
                              </w:rPr>
                              <w:t>– The benefits of CAV technology may make longer commutes more attractive and increase urban sprawl.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E74855" id="Rectangle 766" o:spid="_x0000_s1104"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mdkgIAAHMFAAAOAAAAZHJzL2Uyb0RvYy54bWysVMFu2zAMvQ/YPwi6r06CJM2COkXQosOA&#10;oi2aDj0rshQbkEWNUmJnXz9KdtyuLXYYloMjieQj+fSoi8u2Nuyg0Fdgcz4+G3GmrISisruc/3i6&#10;+bLgzAdhC2HAqpwfleeXq8+fLhq3VBMowRQKGYFYv2xczssQ3DLLvCxVLfwZOGXJqAFrEWiLu6xA&#10;0RB6bbLJaDTPGsDCIUjlPZ1ed0a+SvhaKxnutfYqMJNzqi2kL6bvNn6z1YVY7lC4spJ9GeIfqqhF&#10;ZSnpAHUtgmB7rN5B1ZVE8KDDmYQ6A60rqVIP1M149KabTSmcSr0QOd4NNPn/ByvvDg/IqiLn5/M5&#10;Z1bUdEmPRJuwO6NYPCSKGueX5LlxD9jvPC1jv63GOv5TJ6xNtB4HWlUbmKTD6fliPJsR+5Jss+li&#10;Pk28Zy/RDn34pqBmcZFzpPyJTXG49YEykuvJJSazcFMZk67O2D8OyDGeZLHgrsS0Ckejop+xj0pT&#10;t1TUJCVIOlNXBtlBkEKElMqGcWcqRaG649mIfpEHgh8i0i4BRmRNBQ3YPUDU8HvsDqb3j6EqyXQI&#10;Hv2tsC54iEiZwYYhuK4s4EcAhrrqM3f+J5I6aiJLod22SQmzxenOt1AcSR4I3dx4J28quqFb4cOD&#10;QBoUulQa/nBPH22gyTn0K85KwF8fnUd/0i9ZOWto8HLuf+4FKs7Md0vK/jqekj5YSJvp7HxCG3xt&#10;2b622H19BXRzY3pmnEzL6B/MaakR6md6I9YxK5mElZQ75zLgaXMVugeBXhmp1uvkRtPpRLi1Gycj&#10;eCQ6KvCpfRboepkGEvgdnIZULN+otfONkRbW+wC6SlKOVHe89ldAk5201L9C8el4vU9eL2/l6jcA&#10;AAD//wMAUEsDBBQABgAIAAAAIQCiLnmO2gAAAAQBAAAPAAAAZHJzL2Rvd25yZXYueG1sTI9BS8NA&#10;EIXvgv9hGcGb3ai1lphNCaJCjzaCeNtkxySanQ2ZbZr+e0cv9fLg8Yb3vsk2s+/VhCN3gQxcLxJQ&#10;SHVwHTUG3srnqzUojpac7QOhgSMybPLzs8ymLhzoFaddbJSUEKfWQBvjkGrNdYve8iIMSJJ9htHb&#10;KHZstBvtQcp9r2+SZKW97UgWWjvgY4v1927vDXA1bcvjULx/fXBdFU/ky+X2xZjLi7l4ABVxjqdj&#10;+MUXdMiFqQp7cqx6A/JI/FPJ7u9uxVYG1qsl6DzT/+HzHwAAAP//AwBQSwECLQAUAAYACAAAACEA&#10;toM4kv4AAADhAQAAEwAAAAAAAAAAAAAAAAAAAAAAW0NvbnRlbnRfVHlwZXNdLnhtbFBLAQItABQA&#10;BgAIAAAAIQA4/SH/1gAAAJQBAAALAAAAAAAAAAAAAAAAAC8BAABfcmVscy8ucmVsc1BLAQItABQA&#10;BgAIAAAAIQCop5mdkgIAAHMFAAAOAAAAAAAAAAAAAAAAAC4CAABkcnMvZTJvRG9jLnhtbFBLAQIt&#10;ABQABgAIAAAAIQCiLnmO2gAAAAQBAAAPAAAAAAAAAAAAAAAAAOwEAABkcnMvZG93bnJldi54bWxQ&#10;SwUGAAAAAAQABADzAAAA8wUAAAAA&#10;" filled="f" stroked="f" strokeweight="2pt">
                <v:textbox>
                  <w:txbxContent>
                    <w:p w14:paraId="333D6456" w14:textId="7244099F" w:rsidR="00F70BBA" w:rsidRPr="009C3BA6" w:rsidRDefault="00F70BBA" w:rsidP="00004BDE">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 xml:space="preserve">Development Patterns </w:t>
                      </w:r>
                      <w:r>
                        <w:rPr>
                          <w:color w:val="000000" w:themeColor="text1"/>
                        </w:rPr>
                        <w:t>– The benefits of CAV technology may make longer commutes more attractive and increase urban sprawl.</w:t>
                      </w:r>
                    </w:p>
                  </w:txbxContent>
                </v:textbox>
                <w10:anchorlock/>
              </v:rect>
            </w:pict>
          </mc:Fallback>
        </mc:AlternateContent>
      </w:r>
    </w:p>
    <w:p w14:paraId="7C4FF558" w14:textId="1EE3DED7" w:rsidR="00E90535" w:rsidRDefault="008F0E46" w:rsidP="005E5038">
      <w:pPr>
        <w:pStyle w:val="Heading2"/>
      </w:pPr>
      <w:bookmarkStart w:id="45" w:name="_Toc21894541"/>
      <w:bookmarkStart w:id="46" w:name="_Toc46834058"/>
      <w:r>
        <w:lastRenderedPageBreak/>
        <w:t>Electric and Alternative Fuel Vehicles</w:t>
      </w:r>
      <w:bookmarkEnd w:id="45"/>
      <w:bookmarkEnd w:id="46"/>
    </w:p>
    <w:p w14:paraId="28808931" w14:textId="4994CADC" w:rsidR="00E62ADB" w:rsidRDefault="00AF2C8E" w:rsidP="00E62ADB">
      <w:r>
        <w:t>T</w:t>
      </w:r>
      <w:r w:rsidR="00E62ADB">
        <w:t xml:space="preserve">here has been growing interest and investment in </w:t>
      </w:r>
      <w:r w:rsidR="00F91C79">
        <w:t>alternative fuel vehicle t</w:t>
      </w:r>
      <w:r w:rsidR="00E62ADB">
        <w:t>echnologies</w:t>
      </w:r>
      <w:r>
        <w:t xml:space="preserve"> in recent years</w:t>
      </w:r>
      <w:r w:rsidR="00E62ADB">
        <w:t xml:space="preserve">, especially for electric vehicles.  </w:t>
      </w:r>
      <w:r w:rsidR="00F91C79">
        <w:t xml:space="preserve">This renewed interest has also included the transit and freight industries.  </w:t>
      </w:r>
      <w:r w:rsidR="00E62ADB">
        <w:t>By 2030, some projections show electric vehicles making up nearly one-third of all cars in the United States.</w:t>
      </w:r>
    </w:p>
    <w:p w14:paraId="5457B6C3" w14:textId="77777777" w:rsidR="00E62ADB" w:rsidRPr="00E62ADB" w:rsidRDefault="00E62ADB" w:rsidP="00E62ADB">
      <w:pPr>
        <w:rPr>
          <w:sz w:val="6"/>
          <w:szCs w:val="6"/>
        </w:rPr>
      </w:pPr>
    </w:p>
    <w:p w14:paraId="440B4582" w14:textId="1DA13E7B" w:rsidR="00E62ADB" w:rsidRDefault="00E62ADB" w:rsidP="00E62ADB">
      <w:r>
        <w:rPr>
          <w:noProof/>
        </w:rPr>
        <w:drawing>
          <wp:inline distT="0" distB="0" distL="0" distR="0" wp14:anchorId="7F7670ED" wp14:editId="75A3E4DC">
            <wp:extent cx="1381160" cy="15544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81160" cy="1554480"/>
                    </a:xfrm>
                    <a:prstGeom prst="rect">
                      <a:avLst/>
                    </a:prstGeom>
                    <a:noFill/>
                    <a:ln>
                      <a:noFill/>
                    </a:ln>
                  </pic:spPr>
                </pic:pic>
              </a:graphicData>
            </a:graphic>
          </wp:inline>
        </w:drawing>
      </w:r>
      <w:r w:rsidRPr="00A81012">
        <w:t xml:space="preserve"> </w:t>
      </w:r>
      <w:r>
        <w:rPr>
          <w:noProof/>
        </w:rPr>
        <w:drawing>
          <wp:inline distT="0" distB="0" distL="0" distR="0" wp14:anchorId="44B63771" wp14:editId="2B8FD485">
            <wp:extent cx="2072616" cy="15544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72616" cy="1554480"/>
                    </a:xfrm>
                    <a:prstGeom prst="rect">
                      <a:avLst/>
                    </a:prstGeom>
                    <a:noFill/>
                    <a:ln>
                      <a:noFill/>
                    </a:ln>
                  </pic:spPr>
                </pic:pic>
              </a:graphicData>
            </a:graphic>
          </wp:inline>
        </w:drawing>
      </w:r>
      <w:r>
        <w:t xml:space="preserve"> </w:t>
      </w:r>
      <w:r>
        <w:rPr>
          <w:noProof/>
        </w:rPr>
        <w:drawing>
          <wp:inline distT="0" distB="0" distL="0" distR="0" wp14:anchorId="6511BFD7" wp14:editId="47D8AAE3">
            <wp:extent cx="2081412" cy="1554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81412" cy="1554480"/>
                    </a:xfrm>
                    <a:prstGeom prst="rect">
                      <a:avLst/>
                    </a:prstGeom>
                    <a:noFill/>
                    <a:ln>
                      <a:noFill/>
                    </a:ln>
                  </pic:spPr>
                </pic:pic>
              </a:graphicData>
            </a:graphic>
          </wp:inline>
        </w:drawing>
      </w:r>
      <w:r w:rsidRPr="00A81012">
        <w:t xml:space="preserve"> </w:t>
      </w:r>
      <w:r>
        <w:rPr>
          <w:noProof/>
        </w:rPr>
        <w:drawing>
          <wp:inline distT="0" distB="0" distL="0" distR="0" wp14:anchorId="18A178DD" wp14:editId="5E20A59F">
            <wp:extent cx="2331720" cy="1554480"/>
            <wp:effectExtent l="0" t="0" r="0" b="7620"/>
            <wp:docPr id="1237" name="Picture 1237" descr="Image result for electric delivery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lectric delivery vehicl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31720" cy="1554480"/>
                    </a:xfrm>
                    <a:prstGeom prst="rect">
                      <a:avLst/>
                    </a:prstGeom>
                    <a:noFill/>
                    <a:ln>
                      <a:noFill/>
                    </a:ln>
                  </pic:spPr>
                </pic:pic>
              </a:graphicData>
            </a:graphic>
          </wp:inline>
        </w:drawing>
      </w:r>
      <w:r w:rsidRPr="00A81012">
        <w:t xml:space="preserve"> </w:t>
      </w:r>
      <w:r>
        <w:rPr>
          <w:noProof/>
        </w:rPr>
        <w:drawing>
          <wp:inline distT="0" distB="0" distL="0" distR="0" wp14:anchorId="19C566FC" wp14:editId="257EB8D4">
            <wp:extent cx="2762421" cy="1554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62421" cy="1554480"/>
                    </a:xfrm>
                    <a:prstGeom prst="rect">
                      <a:avLst/>
                    </a:prstGeom>
                    <a:noFill/>
                    <a:ln>
                      <a:noFill/>
                    </a:ln>
                  </pic:spPr>
                </pic:pic>
              </a:graphicData>
            </a:graphic>
          </wp:inline>
        </w:drawing>
      </w:r>
    </w:p>
    <w:p w14:paraId="4DE6C05C" w14:textId="77777777" w:rsidR="00935026" w:rsidRDefault="00935026" w:rsidP="00E62ADB"/>
    <w:p w14:paraId="0DE5E239" w14:textId="65C33E1F" w:rsidR="00E62ADB" w:rsidRDefault="00E62ADB" w:rsidP="00AF3C8F">
      <w:pPr>
        <w:pStyle w:val="Heading3"/>
      </w:pPr>
      <w:r>
        <w:t>Potential Transportation Impacts</w:t>
      </w:r>
    </w:p>
    <w:p w14:paraId="472468BE" w14:textId="77777777" w:rsidR="00E62ADB" w:rsidRPr="00935026" w:rsidRDefault="00E62ADB" w:rsidP="00537768">
      <w:pPr>
        <w:pStyle w:val="TableTitle"/>
      </w:pPr>
    </w:p>
    <w:p w14:paraId="5AD3182A" w14:textId="6F4A0F3E" w:rsidR="00E62ADB" w:rsidRDefault="00F91C79" w:rsidP="00E62ADB">
      <w:pPr>
        <w:ind w:firstLine="720"/>
      </w:pPr>
      <w:r>
        <w:rPr>
          <w:noProof/>
        </w:rPr>
        <mc:AlternateContent>
          <mc:Choice Requires="wpg">
            <w:drawing>
              <wp:inline distT="0" distB="0" distL="0" distR="0" wp14:anchorId="4951BF77" wp14:editId="09855E5B">
                <wp:extent cx="548640" cy="548640"/>
                <wp:effectExtent l="0" t="0" r="3810" b="3810"/>
                <wp:docPr id="1263" name="Group 1263"/>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253" name="Oval 1253"/>
                        <wps:cNvSpPr/>
                        <wps:spPr>
                          <a:xfrm>
                            <a:off x="0" y="0"/>
                            <a:ext cx="548640" cy="548640"/>
                          </a:xfrm>
                          <a:prstGeom prst="ellipse">
                            <a:avLst/>
                          </a:prstGeom>
                          <a:solidFill>
                            <a:srgbClr val="41A1D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2" name="Graphic 1262" descr="Syncing cloud"/>
                          <pic:cNvPicPr>
                            <a:picLocks noChangeAspect="1"/>
                          </pic:cNvPicPr>
                        </pic:nvPicPr>
                        <pic:blipFill>
                          <a:blip r:embed="rId1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3"/>
                              </a:ext>
                            </a:extLst>
                          </a:blip>
                          <a:stretch>
                            <a:fillRect/>
                          </a:stretch>
                        </pic:blipFill>
                        <pic:spPr>
                          <a:xfrm>
                            <a:off x="47767" y="40944"/>
                            <a:ext cx="457200" cy="4572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E674335" id="Group 1263" o:spid="_x0000_s1026" style="width:43.2pt;height:43.2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FqhkgMAAFUIAAAOAAAAZHJzL2Uyb0RvYy54bWykVttu2zgQfV9g/4Hg&#10;e+PLKk4rRC4MexMUCJpg00WfaYqSiFIkl6Qte7++h5Rk57YXtA9ReJ05c2bm0NcfD60ie+G8NLqg&#10;s4spJUJzU0pdF/TPLzfv3lPiA9MlU0aLgh6Fpx+Xv/5y3dlczE1jVCkcgRHt884WtAnB5pOJ541o&#10;mb8wVmhsVsa1LGDq6knpWAfrrZrMp9PFpDOutM5w4T1WN/0mXSb7VSV4uK8qLwJRBQW2kL4ufbfx&#10;O1les7x2zDaSDzDYD6BomdRwejK1YYGRnZOvTLWSO+NNFS64aSemqiQXKQZEM5u+iObWmZ1NsdR5&#10;V9sTTaD2BU8/bJZ/3j84Ikvkbr74jRLNWmQpOSZpBQR1ts5x7tbZR/vghoW6n8WYD5Vr439EQw6J&#10;2uOJWnEIhGPxMnu/yJAAjq1hnKjnDfLz6hZvfv/Xe5PR6SRiO0HpLIrIn3nyP8fTY8OsSPT7GP+J&#10;p8sTT/d7pkATFhIr6diJI5970PVzBJ0CZbl1PtwK05I4KKhQSlof4bGc7e98AAKcHk/FZW+ULG+k&#10;Umni6u1aOQLEBc1mq9lmHUHjyrNjSpOuoPPLbBqTxdCRlWIBw9aiRryuKWGqRqvz4JJvbaKHlMvo&#10;e8N80/tIZgcXSkcIIvXjADXmqucnjramPIJfZ/oG9ZbfSFi7Yz48MIeOBBqoTLjHp1IGEM0woqQx&#10;7u+31uN5FAB2KenQ4YD/1445QYn6pFEaH2ZZrMiQJtnl1RwT93Rn+3RH79q1AXUz6JnlaRjPBzUO&#10;K2farxCjVfSKLaY5fPdEDZN16JUHcsbFapWOQQYsC3f60fJoPPIUefxy+MqcHXId0EWfzViOr/Ld&#10;n403tVntgqlkKoYzr0jz0BrLayt5jr9BSzB61SP/rbm4FXaRyF632/9lo2Xu286+6+OVW6lkOCYJ&#10;R8wRlN4/SB77JU6etttifpalXqchTFgrhefg8/GoOZSfcGV2Zay38X5vDXRKfmf4N0+0WTdM12Ll&#10;Ld6FyHZsgOfH0/QZlC36bGyiOB6ChucXGvwGb72+bwzftUKH/sFyAg2F19I36F9UUC7arSgL6j6V&#10;CRAaMjgReBMTWqG3/gDYoVPHjYTyDCyG8A9ak11dLa4ogepm0w9ZFiNGIw7imooepRpFeRj3jkZF&#10;H9VkqEMHJKlC3xScBKqHkYZAlQovvV1JaYZ3Nj6OT+fp1PnXwPI7AAAA//8DAFBLAwQKAAAAAAAA&#10;ACEAZ3pCQyAbAAAgGwAAFAAAAGRycy9tZWRpYS9pbWFnZTEucG5niVBORw0KGgoAAAANSUhEUgAA&#10;AYAAAAGACAYAAACkx7W/AAAAAXNSR0IArs4c6QAAAARnQU1BAACxjwv8YQUAAAAJcEhZcwAAOw4A&#10;ADsOAcy2oYMAABq1SURBVHhe7d0LlRw3FgbghRAIhmAIgRAIhhAIZhAIgRAIhhAIgbAMdve/Pers&#10;ZOyxe6Zbr6rvO6eO82yp9LiqUqlU/wIAAAAAAAAAAAAAAAAAAAAAAAAAAAAAAAAAAAAAAAAAAAAA&#10;AAAAAAAAAAAAAAAAAAAAAAAAAAAAAAAAAAAAAAAAAAAAAAAAAAAAAAAAAAAAAAAAAAAAAAAAAAAA&#10;AAAAAAAAAAAAAAAAAAAAAAAAAAAAAAAAAAAAgDP673//+1OOjzl+yfHpP//5z685fsvxR44v7fiz&#10;HX89O67/rP59/bd1/J7f+Fy/k+PnHB9aMgDMlIB8DfSfW/D+d/66u6RTA8Yf+csaHGpg+KllCYBH&#10;qyDbgu3QYH+rys+zQeFjyzYA75FAWkH/lwTW31cL+D/SBoSaQqrpI3cIAD9SwbKCZoLnclf598i5&#10;1N3Bp3aaAFwlOP6cIFkPaw8T9F9jMABOL0GwrvYvc/oVGM+oBr38YXURcA4V8M5ytX+rdlfg4TFw&#10;TAlwp5nmea+UzZf8YXoIOIYEtI91hSvw3y5lVdNiBgJgTwlgPyWQueK/Q8qu7gg8IwD2kIB1fbgr&#10;8D9IyrLeKTAQAOtKkKp5/r8uUYsePreiBlhDAtNluucpRtFTyrmeD1gxBMyXYOSqf4IacFsVAIyV&#10;GFRX/TU3zSTuBoDhEnRc9S8kdfFrqxqAfirY5LDCZzGpky+tigAeKzHGlM/iUj+mhIDHqqDSggt7&#10;8BYxcL8Ekwr+pnw2kzrzXAB4v8QRwX9jqTtLRYG3S/yolT6C/+ZShx4OA7dL3BD8DyR1+WerWoDX&#10;JV7UN3kF/4MxCADflThxiOCfc/grR32DoLaj/jX/6FOOn3N8zPGhHbVr6fOj/ln9+1/qqP+v/f9f&#10;chzipbech0EA+FoLeNsF/8pzjvqk4uccFeR/aqf0cPntGhxqq+vap39Llfd2OgD7Bf/ktd5JqIBf&#10;V+zdAv6PJO16VlJlt9U7EsmvQQB4Cv4tLiwt+axpmEvQb1lfSvJVb0rXYLDF3YFBAE4ucWDpOf/K&#10;WwuoU6/036rym3wvv21G8uhlMTij9P9lX/Jqgf8Qn0GsIJtj5YfIv7SsAmeQTl/TFUsGpeTrcsXf&#10;snoYiw8ENpCDM0hnr+Bfq2aWctTA/1INBE9nvI7kqe4Et5liA94pnX2pb/cmP39WUGzZO40V66Fl&#10;DTiiCrStv0+XvNQ8f+XntFeeOfd6DrPMtFDVR8sacCTp3x8q6D519bmSj5ruMeXQtIFwFZ4HwJGk&#10;U9e8/yrr02stv+D/QspkiVVZlYeWJeAI0q8r6E7Vgpslh9+R8qmBevpbxcnDHy1LX8m/rj2TasuN&#10;eoekVjbV3Uttj1H7JtXxe47ah6n+rKW81fbq39d/V3sy1XYaP7efA3qqzpbON/XKMulXUNt+Tf8o&#10;Ka/pq7RawL7ufVQBvR7WP7Qd5feum/bVYFHpdd3LCU6lOlM61tQryurc+UOnfqOU2fS7tlnSZmoH&#10;1lol5U4B3isdaFoQSQe+rPJpWeEdUox1RXx6aUd/7/baigb4nnSWaat+Wrrm+x8g5VgPh7fabbSn&#10;lEVNG9XdgSlFeE06yZR5ZMH/8VKeSzwcXk1r459aMQElnaIe3s2iQ3aQcl3mPY4VpWzcFUA6wbSr&#10;xaRrzr+jFHFti813GAg4tTT+Wms9XHW8lgU6SlF7MHwDAwGnkwY/5epf8B8r5b3S1hFLMxBwGjMC&#10;Q9K0zn+CVu7cqPpGKzo4nrTxuvofurNk0qu7DcF/kpT/ct91WFlrrza743jSsIe+9JXOVCtSdKbJ&#10;WlDjDVJmpiw5ljTq0Vf/bqkXkKqozdl4ozZwel+F/VVDvrTqQdJ5Xt0tkvHqirZVDW/3uRUj7CkB&#10;YNhe/0nL1M9iUh/Dn/8cSfWfVpSwl7TfoS8HpbOY+llQqmbm29/bS7uuKSHLRdlLGu6w239XSmtL&#10;/VgVdIeUX93d2nGUPaSx1q3/kP1hWjqmfhaW+vnpUlncy35WrC8NddhtfwYAUz8bSFWd9kMyj6S9&#10;s7w00iG3/Ennz5YkG0h9eSD8AAYBlpX2OWz6J9wSbyT1ZcO4BzEIsKRqmK2NdpV0XP1vKPXmgfCD&#10;GARYzsAO7up/Q6k33w54IIMAy0h7HPL6v6v/vbkLeDhbRzBfGuKoj754TX5jqb+H3gVkQPl3XRS0&#10;gaVWG9UqtEqjjrooqaOWol52iG1/X/+u/rtP+f9+zfFbjmFvrndgKTRztQ7YVdKoB8zejNzcPW2l&#10;2kAL1hXsK5A/dOvv/N51YKhBYdSChru0fOoXzJNG2H2ZX9Kw4dsBpCrfdBdQbStHvV1eK4mGfush&#10;6f1SaedYejBI/kyNMkfa35s69B28En8QCVjfvQuogFuBN3+5zPRG8lKDwbJfPUvebIvCeGl43Zd/&#10;Jg1XOAeSKv3qoiF1XEG/BobhV/pvkbx9SD6X3O66+mLLJozROm1X1eFachxEtZsc1zn9WkSw3ac8&#10;k/cVP4bvoTDjpBOMeM3fcreDSZ3+vTpnd+kDy0wNVX9s2YK+0t66r/9Pg/53Sw6Wlab6cdDF0C0s&#10;l6a/NLTue7ykU1n9wzbSXleZFjIVRF+DGrvpH7aSNlt3A/VFr2nqbqRlB/pIIxsx9+klF7aTdlu7&#10;485+w9hUEP3UVUZraF24imF3acPTlowmbW8Jc580oFqt8XwPlXoh5rqHStc3JPP75v/ZXvWX1qSH&#10;S9q/t2zA69JWKtD/XI21Gk2O2mRr9ivwbmE5hLTlmR/FcRfA/6VBrBjsv8UDYA6j2vNTsx4rfdud&#10;9NmlHVyD/jY7HYYrFw4lfW/WdJC9tM4mlX4N+nWVv0vQ/1s7DTiUNO3aznqo9H8LKs4i9V1B/7LX&#10;ylP170eD5ciqf7amPpK7gKNK5V6v9qe+gPIoOQ/b275Tiu+yYitl+PcXr6pd5KjN17511J779d/U&#10;RUO921FXqEvvynkEKeuhfbXqtiXNUaReK/B/Ht2YetNYb5Oiugz8OS5tIMdD7/rq93LU1erlK1wt&#10;WR4g5dl9L61v8FztCFKR9abhTg9036TOrZ0qL6R4KuhfPlAyuv4rvaqb/KXphAdIOQ5dGaRfbS51&#10;eOjAf6Whfi3FstwqrspP/nBVeYeU4bDnAdV2WrLsJvV3mDn+G3gJLFIOdbVfHypfut5bEPvUss0b&#10;pNzqom7kVtLqaSepsNpdcMaqgWlyvqf+vF2K4Br4V9lj/ibJbw1UnhW8Ucqsvoo2ROrIXcAOUlen&#10;mO55xWmvUnLu29/pJf+1msjU0BsMrnN1s7JU0PQ9xSc73QCQcz7cnV7Ox7OcG6W4vvpYfi+pFx+Q&#10;X1Xqp279z3jV/9ypBoDqkEet85yXaaEbpayGfF+46qQlySpSL5cpn6cqOr1TDAA5z9M836m23U6b&#10;V6SY6tnPKKaBVpHKOPuUz0uHHwByjjXXf6o7vdbGBZ7vGHVBkHRMA60gdVEv9Zx9yuelQw8A1fnO&#10;WuftvE0JvSJlM+TbAakH20TPVoGg1Qf/dMgBIOdV03xD5nk34HsPr0gbGbX8135Ps6Twh28Lu5HD&#10;DQA5pwr+p3qf40fqAqgVD8+kaEa9F2BLjxnS8D3s/b5DDQA5H8H/dYd/3vNWKZMhD4MNwIOlzE0B&#10;3OYwQSHnIvj/mEHghRFxotplS47eUt6C/+0OExAE/5t5JvBMyqP7NFDapm0hRkhZuwp8m0MMAKlz&#10;U31vY066SVmMeifAstzeBII3234ASJ1b4fVGdUWaPwSkJuUxYjWQO6+edg8E1Slz1Nem6pOBl88G&#10;5qhN6mpQqy9R1fnVn/XP69OCddzbcLceAJL/erHPux3vUG2nFePppTi6rxRMedfMhDuvHlKwW+3r&#10;U3nNUQG8AnwF9tqg6q61wvn/66tHVQ71m/Xbt5THtgNA8l7Tfd7qvkPKz8PJSFGM/mJYfR+6nlNe&#10;vgvdssF7pAC3uAqsPOaoq/m7g/1bJK3vDQzbDgCtLJdR5ZqjOvb1Lu5y95aj7tjq7x9xx9bD6acm&#10;UgYj9wb6pmon+aMeSHtp7FZVWIt2qovkbUrQv0XyUwPDlvPALe9Ttbr9kr9884fc899X/ms6r/7/&#10;qeo88sfpnwekHJaJI61dHGKBRjcpoGVX/LQKrE5uNH+wKtMWtKZodVv7yDykbut38pu1Z9G0AJS0&#10;Tz8V1Op1OclXXUCaJnqpFcxSWiNSWR3NqvdWt103V8vv14aFswaCU28ct2I8eS75q+dd7gpKCmKp&#10;LX5HBAcu9f5hdL3PqNukN/w7xZVeS/6UUgTTpxVvkXo690CQk69b5iVu15KPCkZG5UFS3sPe8K66&#10;zVErtKZN44083+a0bTnnvsUAcJW2URcI56uv1imnSz5qEPIyzSAp6yH7t5fWuZZYHZN8jNqx8jLo&#10;tWRPJ6c/7FvBj5Q6qzuCc8w+5ESHTwG81NJ31T9Yyr0elF5fkut6pH5XW7E1cqnzKdt2zvvD0+nv&#10;Ke3j+J8CbZ1zmqTvqp8pqt2l/XV/8S1pnPJZQE59+rsA90rdHffiNCc2dY4uhVurBCzrZJpqfyMG&#10;gTjdy2E55+0HgKuKVe20jiHnVA1/2jrp+NyyAlOlLXafqkhf+9KSO5V2+ofQLhSO8WygRrSn0xor&#10;6ZrvZzlpkyMeiJ9uqrOd96Ekhu39NbKcw5QHvy1NW7iypLTNrjtYbh843qGd+uFsXZfJ//CPugv+&#10;7CDttNvzgPz26baHaKd+VPtNYyfTs/Z9Me3D8tJOe69dP9U0UDvnI9trEKgMP+V7nAw4x19Py2Gk&#10;vXZ7Wzi/fappoHbah1btpZ3u2pLX4St/BP89peqqrVQg3HbVQ/J+2d/qPUe13V6+ld4Nx5b9qJ3y&#10;4aV+1l/llXwOXfefQqn5VOv8N1N1lrq7vCBYwSd/bD0I1HnsLHVQA/GW/ejpDM5h+UGgMtjy2l0L&#10;HIL/ZqrOUnf/eDu81aVBYIKU/bbBvzydxXlUjG2nvpbkbfRbvx76biZ19lXwvzIIjLd78C9PZ3Iu&#10;Sw4Cr3XsHiqtliybSLW9Gvyv8u8NAoOkrLcP/uXpbE5pndVBycywbVl3DxJnlPr6YfC/Mgj0d5Tg&#10;X57O6LTWeO8pDWrkfv/2+NlI6uvm4H9lEOjnSMG/PJ3Vqc3vJ2/t4O+VdGqJ6WEa79FVXb23bRgE&#10;Hu9owf9RUia1WV/VV33fub5h8XuOETu43q36STuNOZKH6uTVWUew1cMmUlfvDv5XrV0ZBB4gZSn4&#10;v0PKrAaFKrtlVT9r2R0v6Q9Z/ZOTdPW/iaqnapSXirtTfscgcKcWwPSdO6UMazAYMtvxDj+3bI41&#10;sEDM/W8g9fSw4H9lEHg/wb+PlGtNFc383sk/VB9pWRtrRCHUyeUPjXhxVUepqy4XBK0NGATeIGUm&#10;+HeWMh65AOa7qr5btsZImqMatav/xaWOugX/K4PA7QT/cVLOH1t5r2Bc/0hi3Xf+bJ3eR90Xlvrp&#10;HvyvDAI/JvjPkTKvZwRTp4WS/ri3hEecbNLw1u/CUkXDgv9V0jMIvCJlI/hPljqY8jncZ/qvlkwi&#10;o77Ib8+fRaVuhgf/K4PA1wT/daQehn8X5ar6RstGP0ln1PYPpn8WlHqZFvyvDAL/J/ivJ/Xx6VI5&#10;c/S9cK4EntLpJ436z5YcC0nVTA/+VwYBwX9lqZfuz3y+pfpFy0IfSWPELY7VP4tJnSwT/K/OPAgI&#10;/utL/dQqoWqjo/W7CxgUBOa83cY3pT6WC/5XZxwEBP99pJ6G7Zh8lfbRbwYlP951BVD9fkuKBaRK&#10;KvgvvUFW8neaQSDnKvhvJvU1+qNZ5fHPUPOj3VcApYGv/xHkk0h1LB/8r84wCAj++0rdDb2DrrbS&#10;kn6c/G7325lk/LeWHBOlKrYJ/lfJ72EHgerQ+UPw31TV3cj+VH2hJf04+d0Ry5us/58sdbBd8L86&#10;4iAg+B9D6rC+PzDSY2NpGuKIDZDs/T9Ryn/b4H91pEFA8D+W1OWw5wFpO4/dTSE/OOJVZy+ATZKy&#10;3z74Xx1hEBD8j2lwH3tc+2kNspv8vhVAm6q6a9XYw7aBHF5Kex55F/BrS/Z+AwYAbwBvKtXX7fmQ&#10;CwOOpmJda95dJZ3HTQPVj7Xf7SK/bwnoplJ9vZcIWxzAYaQ9j/qk7uNWAxkA+J7UX7dpoGrI+cPz&#10;IQ6jZ3954TH9pgJ0+8Eu8vu+AbCx1F/XVWLVYVpSsL006VF3AY95DjBgABj7bUseKlXoTXF4g7qo&#10;aU27m6TxmAvr/FDXBxcGgP1VHbbq7CZpeFucQ6i23Jp1N0njMc8B8kO9N4LTsTeXahz1tqMtw9le&#10;2vGQaaCW3H0GDACeARxA1WOr0q6SznJ3jMlW7QH/+4gjadk2fXOpw1Gf2L3/XZo0ut5TQAaAA0hV&#10;3ry98b1am1zibdnk5dcctVqpu5aOt4QPIHU5YjXQ/VvsJKO9l4Fa5XEQqcthr7u3YDhtD6mkXVto&#10;DN3uN0yBHUTazojnAPevBOqd0erILSk2l+ocvfNhtZ9qn0PfFUh6tWfPqPXcFy09V/8Hkbrs/hwg&#10;beb+2ZX8TvfvAbekOIA0uu4rgr6l90CQ36552wr8w+5ynku6j9vfhelSpSOWTz9kABjxPQBXNgdR&#10;dZmGN2RO/FvaQPCwB6X5reqov8wK/CVpew/igHr3k4e0m/zOiCVLdn48kNTniIuG76rOlaMGg2q/&#10;N98Z5L+9XOnn+Jz//8/enfRHWvr6xwGlbnu/ZHv/89X8zohPQrq9PZjU6egHpD9UecpxXU5ZU5sV&#10;5H9r/+xLjukB/6XkR984qGp3rZq7qLbcknq//M4ec1UsJdVaU0FDH5QejX5xbKnf9RfY5HdGDABW&#10;Ah1QqnbYuwFH0wZPO6EeWO8BoLSk7lMBuv1eTxr7AaXtjPim9KG0/uaN34PbaQDo+rCiVKBoyXEw&#10;qdspS0M35kM4J9B7AMjvP2ZmJb/V/V2AChItOQ4o9dv9IuIIKii0IuPgKua1au/ikQPAiLfWPAc4&#10;OIPA9wn+55L63mObnfxW9wfBjVvfA0v91sqgaS9UrUzwP58K0K36u3jYAFBGdNykYRro4FLNNQi4&#10;E3gm5SH4n1Cr/m4qZrek7leNtP1uN0mjVj/YFuIEUtceDD+xw+cJpd5HvGD7uC1E8ntDvmITpoFO&#10;InXdfXHBqtrFzrTtrJkrdd/9HZm6aG/J3S+/N+Q5QDL9uNsWlpcqH3VhsYxq4/nD/j4nljbQ/f2Y&#10;SqMl9xj5wVGv9uscJ1L13YLi4eU86/mHac6TSzsYsVfWY+8wk+nuzwFKdZKWJCeSqj/slFDadE35&#10;mN7kMpuS9jDiYvqxF9L1g0+/O4T50RNKvdfdwKE2kasLmvzhqp+LtIVR056P315nVOesdFqSnFDq&#10;vz62vvVA0AK/PX34h7SL7tM/SaPPs9T88JBpoMYt88mlvW23mVx1vvzhDpavpF0Mmf6pON2SfKz8&#10;9qi3guskbA/BRQ0EIzrOPZK/+qhMDVime/imtI1R0z/9LkDSyId97SlpeTuYv6VJ1Pd5l3mJLHmp&#10;T09Wfqxc44cGxs5+2+vnx0d/89XtNP+QNvEhnanuCoZvK9GCfnXk6geu9rlJ2kq12e7fVkkafZ+f&#10;Jo1h00ClFZoPxvCqtI+6M6jv+z78fYJqfzlqeqeef9VKOEGfN0v7GXLnmnT6f0p01MlcJT1vCHOz&#10;NJmaa/1UQTtHBe86Xn2GkH9XQb4+Cn/9cHwF+7rCF/C5W9rQyM+j9p8xSSIj3wm4qI7ZkgfYRmLX&#10;kKnKpDNuQ80kNuP1fUtDgW1UzHoKXf0lJvef/rlKeh+ekh3OyzXA8hKrRm37cDV2wUxObtaSPIMA&#10;sLSR8TFpjZv+uaoEL6nPYRAAlpSAPPQt9qQ3bvrnuYl3AcUgACwlcWn0u1JlTixMwqPnuV7yYBhY&#10;QuJR7Wjb/YWv56Zd/V8lDzNGvL+lAHxYG5gqoaje9p1xMTx/t4TJdwE1CNSyVC/tAMMl9kz5sl2l&#10;2bIwV/Iy/fuuKYy69fJcABimYk6LPTOsMwWeQhi2U+j3JB+mhIDuEmtqU8IpwT/p1qzLOrMelZlk&#10;asYbwl9pleIBMfBwiS0V60Z+IOtb1tspOZma9YbwN7UByW6iwEMknlTwnzrbUem37Kwn+Zv+POCl&#10;NlobCIB3Sfy4XPXnmDXff9HSX/sjRDVCPWV3LS1fpoaAmyReVOBf5rOkycf6zziTzyq0JQrsW5K3&#10;mhr63LIL8JXEiFrhs8RzzdJi6h7L3ZPRpZ4HvCaFWh8Cqb07fNsVTi5xoD7g8nmlwP/MXp/IrQw/&#10;5XsPqfTrh74r354ZwAmkr68c9C+Stz2Xtyfvn59OYU8p+L9yXD4XmL+tc6nG0uOoL62tfNQd3Q5H&#10;7VK77NG6BYO18q92XN+Qrjn96ydDlw36Vy2P+7adKuynUwF2kD5bd8OrH3VxdssxdeXOPVre95+e&#10;zokYBADe5jirFg0CALepeNlC53HkpGZ+RAZgeYcM/lcGAYBvS3z8kj+OvWDAIADwT4mLe6/4eYuc&#10;7NCPJwOs6lTB/yonPPw7mgArSQw8/rTPa+rE2+gHcCqnDv7PpSAsEwVOIzGvnoUK/lcpjK32DwJ4&#10;p9paRvB/KYVSzwWW3U4a4L0S2+qZ5147e86QgrJKCDiMxLR61mmn4VtVYbV5MoBttThmyuc9UnCm&#10;hYDttKt+Uz6PkMI0LQQsL7Gq5vo96O2h3U4BLCfxqdb2+8xsTyngej5QX/fxJjEwXQX+ikn5S1f9&#10;I6XA61NvNeoCDJXY86fAv4BUQD0sNj0EdFcXnQL/oqpicthjCHiYxJT6HnFdZJrj30Uqq6aIfqvK&#10;u9QiwI1a0He1fwSpwOvD4z8utQvwQgv6FSM+5RD0jyqVWxvQVSV/ToX/nqNGei+dwUm0YF8Pcivg&#10;19p90zs83S3keDlArHD8scBRA+UqR3Xe2cdfixwVzKYf6S9LeJanaz1V260+VNvPV7/+mMMVPgAA&#10;AAAAAAAAAAAAAAAAAAAAAAAAAAAAAAAAAAAAAAAAAAAAAAAAAAAAAAAAAAAAAAAAAAAAAAAAAAAA&#10;AAAAAAAAAAAAAAAAAAAAAAAAAAAAAAAAAAAAAAAAAAAAAAAAAAAAAAAAAAAAAAAAAAAAAAAAAAAA&#10;AADAdP/61/8A++L55LLLFJsAAAAASUVORK5CYIJQSwMEFAAGAAgAAAAhAARPOETZAAAAAwEAAA8A&#10;AABkcnMvZG93bnJldi54bWxMj09Lw0AQxe+C32EZwZvdxD+lxGxKKeqpCLaCeJtmp0lodjZkt0n6&#10;7R31oJd5DG947zf5cnKtGqgPjWcD6SwBRVx623Bl4H33fLMAFSKyxdYzGThTgGVxeZFjZv3IbzRs&#10;Y6UkhEOGBuoYu0zrUNbkMMx8RyzewfcOo6x9pW2Po4S7Vt8myVw7bFgaauxoXVN53J6cgZcRx9Vd&#10;+jRsjof1+XP38PqxScmY66tp9Qgq0hT/juEbX9ChEKa9P7ENqjUgj8SfKd5ifg9q/6u6yPV/9uI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7xaoZIDAABVCAAA&#10;DgAAAAAAAAAAAAAAAAA6AgAAZHJzL2Uyb0RvYy54bWxQSwECLQAKAAAAAAAAACEAZ3pCQyAbAAAg&#10;GwAAFAAAAAAAAAAAAAAAAAD4BQAAZHJzL21lZGlhL2ltYWdlMS5wbmdQSwECLQAUAAYACAAAACEA&#10;BE84RNkAAAADAQAADwAAAAAAAAAAAAAAAABKIQAAZHJzL2Rvd25yZXYueG1sUEsBAi0AFAAGAAgA&#10;AAAhAKomDr68AAAAIQEAABkAAAAAAAAAAAAAAAAAUCIAAGRycy9fcmVscy9lMm9Eb2MueG1sLnJl&#10;bHNQSwUGAAAAAAYABgB8AQAAQyMAAAAA&#10;">
                <v:oval id="Oval 1253"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zZxQAAAN0AAAAPAAAAZHJzL2Rvd25yZXYueG1sRE9LawIx&#10;EL4X/A9hBG81q7Yiq1Gk2FJhPfg46G3cjLurm8mSpLr9902h0Nt8fM+ZLVpTizs5X1lWMOgnIIhz&#10;qysuFBz2788TED4ga6wtk4Jv8rCYd55mmGr74C3dd6EQMYR9igrKEJpUSp+XZND3bUMcuYt1BkOE&#10;rpDa4SOGm1oOk2QsDVYcG0ps6K2k/Lb7MgrOe5evXrLjNfs4bdar66HO3HqgVK/bLqcgArXhX/zn&#10;/tRx/vB1BL/fxBPk/AcAAP//AwBQSwECLQAUAAYACAAAACEA2+H2y+4AAACFAQAAEwAAAAAAAAAA&#10;AAAAAAAAAAAAW0NvbnRlbnRfVHlwZXNdLnhtbFBLAQItABQABgAIAAAAIQBa9CxbvwAAABUBAAAL&#10;AAAAAAAAAAAAAAAAAB8BAABfcmVscy8ucmVsc1BLAQItABQABgAIAAAAIQBLsOzZxQAAAN0AAAAP&#10;AAAAAAAAAAAAAAAAAAcCAABkcnMvZG93bnJldi54bWxQSwUGAAAAAAMAAwC3AAAA+QIAAAAA&#10;" fillcolor="#41a1dc" stroked="f" strokeweight="2pt"/>
                <v:shape id="Graphic 1262" o:spid="_x0000_s1028" type="#_x0000_t75" alt="Syncing cloud" style="position:absolute;left:477;top:40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PQwQAAAN0AAAAPAAAAZHJzL2Rvd25yZXYueG1sRE/LqsIw&#10;EN0L/kMYwY1oequIVKOIIIgrX4jLoRnbYjOpTa5Wv95cuOBuDuc5s0VjSvGg2hWWFfwMIhDEqdUF&#10;ZwpOx3V/AsJ5ZI2lZVLwIgeLebs1w0TbJ+/pcfCZCCHsElSQe18lUro0J4NuYCviwF1tbdAHWGdS&#10;1/gM4aaUcRSNpcGCQ0OOFa1ySm+HX6NgX+3em+2FbsP1/Wx7I77gW1qlup1mOQXhqfFf8b97o8P8&#10;eBzD3zfhBDn/AAAA//8DAFBLAQItABQABgAIAAAAIQDb4fbL7gAAAIUBAAATAAAAAAAAAAAAAAAA&#10;AAAAAABbQ29udGVudF9UeXBlc10ueG1sUEsBAi0AFAAGAAgAAAAhAFr0LFu/AAAAFQEAAAsAAAAA&#10;AAAAAAAAAAAAHwEAAF9yZWxzLy5yZWxzUEsBAi0AFAAGAAgAAAAhAEfhY9DBAAAA3QAAAA8AAAAA&#10;AAAAAAAAAAAABwIAAGRycy9kb3ducmV2LnhtbFBLBQYAAAAAAwADALcAAAD1AgAAAAA=&#10;">
                  <v:imagedata r:id="rId144" o:title="Syncing cloud"/>
                </v:shape>
                <w10:anchorlock/>
              </v:group>
            </w:pict>
          </mc:Fallback>
        </mc:AlternateContent>
      </w:r>
      <w:r w:rsidR="00E62ADB">
        <w:t xml:space="preserve">  </w:t>
      </w:r>
      <w:r w:rsidR="00E62ADB">
        <w:rPr>
          <w:noProof/>
        </w:rPr>
        <mc:AlternateContent>
          <mc:Choice Requires="wps">
            <w:drawing>
              <wp:inline distT="0" distB="0" distL="0" distR="0" wp14:anchorId="19A120DD" wp14:editId="5C818B85">
                <wp:extent cx="4733925" cy="548640"/>
                <wp:effectExtent l="0" t="0" r="0" b="0"/>
                <wp:docPr id="1239" name="Rectangle 1239"/>
                <wp:cNvGraphicFramePr/>
                <a:graphic xmlns:a="http://schemas.openxmlformats.org/drawingml/2006/main">
                  <a:graphicData uri="http://schemas.microsoft.com/office/word/2010/wordprocessingShape">
                    <wps:wsp>
                      <wps:cNvSpPr/>
                      <wps:spPr>
                        <a:xfrm>
                          <a:off x="0" y="0"/>
                          <a:ext cx="4733925" cy="548640"/>
                        </a:xfrm>
                        <a:prstGeom prst="rect">
                          <a:avLst/>
                        </a:prstGeom>
                        <a:noFill/>
                        <a:ln w="25400" cap="flat" cmpd="sng" algn="ctr">
                          <a:noFill/>
                          <a:prstDash val="solid"/>
                        </a:ln>
                        <a:effectLst/>
                      </wps:spPr>
                      <wps:txbx>
                        <w:txbxContent>
                          <w:p w14:paraId="45FEEE3C" w14:textId="36A0076F" w:rsidR="00F70BBA" w:rsidRPr="009C3BA6" w:rsidRDefault="00F70BBA" w:rsidP="00E62ADB">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Air Quality Improvement</w:t>
                            </w:r>
                            <w:r w:rsidRPr="009C3BA6">
                              <w:rPr>
                                <w:color w:val="41A1DC"/>
                                <w:sz w:val="24"/>
                                <w:szCs w:val="24"/>
                              </w:rPr>
                              <w:t xml:space="preserve"> </w:t>
                            </w:r>
                            <w:r>
                              <w:rPr>
                                <w:color w:val="000000" w:themeColor="text1"/>
                              </w:rPr>
                              <w:t>– Electric and other alternative fuel vehicles have the potential to drastically reduce automobile related 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A120DD" id="Rectangle 1239" o:spid="_x0000_s1105"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3WgIAAKEEAAAOAAAAZHJzL2Uyb0RvYy54bWysVE1v2zAMvQ/YfxB0X52kSdsEdYqgQYcB&#10;RRusHXpmZDk2IEuapMTufv2eZKcNup2GXWRSpPjx+Ojrm65R7CCdr43O+fhsxJnUwhS13uX8x/Pd&#10;lyvOfCBdkDJa5vxVen6z/PzpurULOTGVUYV0DEG0X7Q251UIdpFlXlSyIX9mrNQwlsY1FKC6XVY4&#10;ahG9UdlkNLrIWuMK64yQ3uN23Rv5MsUvSynCY1l6GZjKOWoL6XTp3MYzW17TYufIVrUYyqB/qKKh&#10;WiPpW6g1BWJ7V/8RqqmFM96U4UyYJjNlWQuZekA349GHbp4qsjL1AnC8fYPJ/7+w4uGwcawuMLvJ&#10;+ZwzTQ2m9B24kd4pydItQGqtX8D3yW7coHmIseOudE38ohfWJWBf34CVXWACl9PL8/P5ZMaZgG02&#10;vbqYJuSz99fW+fBVmoZFIecOBSQ86XDvAzLC9egSk2lzVyuVhqc0a3M+mU1HmK8gcKhUFCA2Fl15&#10;veOM1A7kFMGlkCdvY8g1+YodCPzwRtVFZASSKR3TyMSgoYIIQd90lEK37RJus3l8Eq+2pngFmM70&#10;LPNW3NVIcE8+bMiBVigQqxIecZTKoGozSJxVxv362330x7Rh5awFTVHlzz05yZn6psGD+XgKLFlI&#10;ynR2OYHiTi3bU4veN7cGnY6xlFYkMfoHdRRLZ5oXbNQqZoWJtEDuHrtBuQ39+mAnhVytkhu4bCnc&#10;6ycrYvAIXYT2uXshZ4eRBpDhwRwpTYsPk+19+9mu9sGUdRr7O64YS1SwB2lAw87GRTvVk9f7n2X5&#10;GwAA//8DAFBLAwQUAAYACAAAACEAzIkP59sAAAAEAQAADwAAAGRycy9kb3ducmV2LnhtbEyPQUvD&#10;QBCF70L/wzIFb3ZTSWtJsymhqNCjjSDeNtlpEs3Ohsw2Tf+9qxd7GXi8x3vfpLvJdmLEgVtHCpaL&#10;CARS5UxLtYL34uVhA4K9JqM7R6jgigy7bHaX6sS4C73hePS1CCXEiVbQeN8nUnLVoNW8cD1S8E5u&#10;sNoHOdTSDPoSym0nH6NoLa1uKSw0usd9g9X38WwVcDkeimuff3x9clXmz2SL+PCq1P18yrcgPE7+&#10;Pwy/+AEdssBUujMZFp2C8Ij/u8F7ilcrEKWCzToGmaXyFj77AQAA//8DAFBLAQItABQABgAIAAAA&#10;IQC2gziS/gAAAOEBAAATAAAAAAAAAAAAAAAAAAAAAABbQ29udGVudF9UeXBlc10ueG1sUEsBAi0A&#10;FAAGAAgAAAAhADj9If/WAAAAlAEAAAsAAAAAAAAAAAAAAAAALwEAAF9yZWxzLy5yZWxzUEsBAi0A&#10;FAAGAAgAAAAhAP88CbdaAgAAoQQAAA4AAAAAAAAAAAAAAAAALgIAAGRycy9lMm9Eb2MueG1sUEsB&#10;Ai0AFAAGAAgAAAAhAMyJD+fbAAAABAEAAA8AAAAAAAAAAAAAAAAAtAQAAGRycy9kb3ducmV2Lnht&#10;bFBLBQYAAAAABAAEAPMAAAC8BQAAAAA=&#10;" filled="f" stroked="f" strokeweight="2pt">
                <v:textbox>
                  <w:txbxContent>
                    <w:p w14:paraId="45FEEE3C" w14:textId="36A0076F" w:rsidR="00F70BBA" w:rsidRPr="009C3BA6" w:rsidRDefault="00F70BBA" w:rsidP="00E62ADB">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Air Quality Improvement</w:t>
                      </w:r>
                      <w:r w:rsidRPr="009C3BA6">
                        <w:rPr>
                          <w:color w:val="41A1DC"/>
                          <w:sz w:val="24"/>
                          <w:szCs w:val="24"/>
                        </w:rPr>
                        <w:t xml:space="preserve"> </w:t>
                      </w:r>
                      <w:r>
                        <w:rPr>
                          <w:color w:val="000000" w:themeColor="text1"/>
                        </w:rPr>
                        <w:t>– Electric and other alternative fuel vehicles have the potential to drastically reduce automobile related emissions.</w:t>
                      </w:r>
                    </w:p>
                  </w:txbxContent>
                </v:textbox>
                <w10:anchorlock/>
              </v:rect>
            </w:pict>
          </mc:Fallback>
        </mc:AlternateContent>
      </w:r>
    </w:p>
    <w:p w14:paraId="6F52E69C" w14:textId="6DFCB854" w:rsidR="00E62ADB" w:rsidRDefault="00F91C79" w:rsidP="00E62ADB">
      <w:pPr>
        <w:ind w:firstLine="720"/>
      </w:pPr>
      <w:r>
        <w:rPr>
          <w:noProof/>
        </w:rPr>
        <mc:AlternateContent>
          <mc:Choice Requires="wpg">
            <w:drawing>
              <wp:inline distT="0" distB="0" distL="0" distR="0" wp14:anchorId="6CC91372" wp14:editId="70D24B93">
                <wp:extent cx="548640" cy="548640"/>
                <wp:effectExtent l="0" t="0" r="3810" b="3810"/>
                <wp:docPr id="1257" name="Group 1257"/>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247" name="Oval 1247"/>
                        <wps:cNvSpPr/>
                        <wps:spPr>
                          <a:xfrm>
                            <a:off x="0" y="0"/>
                            <a:ext cx="548640" cy="548640"/>
                          </a:xfrm>
                          <a:prstGeom prst="ellipse">
                            <a:avLst/>
                          </a:prstGeom>
                          <a:solidFill>
                            <a:srgbClr val="41A1D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5" name="Graphic 1255" descr="Electric car"/>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6"/>
                              </a:ext>
                            </a:extLst>
                          </a:blip>
                          <a:stretch>
                            <a:fillRect/>
                          </a:stretch>
                        </pic:blipFill>
                        <pic:spPr>
                          <a:xfrm>
                            <a:off x="52004" y="43336"/>
                            <a:ext cx="457200" cy="4572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D5B5C18" id="Group 1257" o:spid="_x0000_s1026" style="width:43.2pt;height:43.2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JDEjwMAAFQIAAAOAAAAZHJzL2Uyb0RvYy54bWykVttu2zgQfV+g/0Dw&#10;vfElctoVIheG3QQFgibYdNFnmqIkohTJkrTl7NfvISXZue22aB+i8Dpz5szMoS8/HFpF9sJ5aXRB&#10;Z2dTSoTmppS6LujfX67evqfEB6ZLpowWBX0Qnn5YvvnjsrO5mJvGqFI4AiPa550taBOCzScTzxvR&#10;Mn9mrNDYrIxrWcDU1ZPSsQ7WWzWZT6cXk8640jrDhfdY3fSbdJnsV5Xg4baqvAhEFRTYQvq69N3G&#10;72R5yfLaMdtIPsBgv4CiZVLD6dHUhgVGdk6+MNVK7ow3VTjjpp2YqpJcpBgQzWz6LJprZ3Y2xVLn&#10;XW2PNIHaZzz9sln+eX/niCyRu/niHSWatchSckzSCgjqbJ3j3LWz9/bODQt1P4sxHyrXxv+IhhwS&#10;tQ9HasUhEI7FRfb+IkMCOLaGcaKeN8jPi1u8+fi/9yaj00nEdoTSWRSRP/Hkf4+n+4ZZkej3Mf4j&#10;T9mRp9s9U6AJC4mVdOzIkc896Po9go6Bstw6H66FaUkcFFQoJa2P8FjO9jc+AAFOj6fisjdKlldS&#10;qTRx9XatHAHigmaz1WyzjqBx5ckxpUlX0Pkim8ZkMXRkpVjAsLWoEa9rSpiq0eo8uORbm+gh5TL6&#10;3jDf9D6S2cGF0hGCSP04QI256vmJo60pH8CvM32DesuvJKzdMB/umENHAg1UJtziUykDiGYYUdIY&#10;989r6/E8CgC7lHTocMD/vmNOUKI+aZTGn7MsVmRIk2zxbo6Je7yzfbyjd+3agLoZ9MzyNIzngxqH&#10;lTPtV4jRKnrFFtMcvnuihsk69MoDOeNitUrHIAOWhRt9b3k0HnmKPH45fGXODrkO6KLPZizHF/nu&#10;z8ab2qx2wVQyFcOJV6R5aI3lpZU8x9+gJRi96JEfay5uhV0kstft9qdstMx929m3fbxyK5UMD0nC&#10;EXMEpfd3ksd+iZPH7bZYnGSp12kIE9ZK4Tn4/Kgg8g4RceZiuY3Xe2NgU/Ibw795os26YboWK29x&#10;I5Id6//p8TR9gmSLNht7KI6HmOH4mQS/Qlsv7xvDd63QoX+vnEA/4bH0DdoXBZSLdivKgrpPZQKE&#10;fgxOBN7EfFZorb8AdmjUcSOhPAGLIfyH1CzwRmaUQHSz8/Pzixgx+nDQ1lTzqNSoycO4dzQK+igm&#10;Qxk6IEkF+qreJFA9jDQEqlR36elKQjM8s/FtfDxPp04/Bpb/AgAA//8DAFBLAwQKAAAAAAAAACEA&#10;hZYJ6g8UAAAPFAAAFAAAAGRycy9tZWRpYS9pbWFnZTEucG5niVBORw0KGgoAAAANSUhEUgAAAYAA&#10;AAGACAYAAACkx7W/AAAAAXNSR0IArs4c6QAAAARnQU1BAACxjwv8YQUAAAAJcEhZcwAAOw4AADsO&#10;Acy2oYMAABOkSURBVHhe7d2NtdtGkgbQCcEhOASFoBAcgkJQCMrAISgEh+AQHIJCUAaerRK/tzuj&#10;Fa0GCRAN4N5zcJ5/UGR3o1CNHxL8FwAAAAAAAAAAAAAAAAAAAAAAAAAAAAAAAAAAAAAAAAAAAAAA&#10;AAAAAAAAAAAAAAAAAAAAAAAAAAAAAAAAAAAAAAAAAAAAAAAAAAAAAAAAAAAAAAAAAAAAAAAAAAAA&#10;AAAAAAAAAAAAAAAAAAAAAAAAAAAAAAAAAAAAAAAAAAAAAAAAAAAAAAAAAADAXv7973//8vfff/9e&#10;y1+1fKnlc/23X/O/F1v79QDYQIr11/r7X/LfFhftiln19QDYSI7Of6j/X1YbtvbrAbCRKspfUp//&#10;n/p/X7PasLVfD4CNpDbfldWGJeyurAbA3lKX78pqwxJ2V1YDYG+py3dltWEJuyurAbC31OW7stqw&#10;hN2V1QDYW+ryXVltWMLuymoA7C11+a6sNixhd2U1APaWunxXVhuWsLuyGgB7S12+K6sNS9hdWQ2A&#10;vaUu35XVhiXsrqwGwN5Sl+/KasMSdldWA2Bvqct3ZbVhCbsrqwGwt9Tlu7LasITdldUA2Fvq8l1Z&#10;bVjC7spqAOwtdfmurDYsYXdlNQD2lrp8V1YblrC7shoAe0tdviurDUvYXVkNgK2l7h5Gmg3As1JX&#10;DyPNBuBZqauHkWYD8KzU1cNIswF4VurqYaTZADwrdfUw0mwAnpW6ehhpNgDPSl09jDQbgGelrh5G&#10;mg3As1JXDyPNBuBZqauHkWYD8KzU1cNIswF4VurqYaTZADwrdfUw0mwAnvX3339/TW09hDQbgGfV&#10;BPAltXV63dY0G4BnVVH9K/V1eiYAgBVVUf0z9XV6PVml2QA8q4rq76mv0+u2ptkAPKvq6m+38noI&#10;v6XZADyriuovt9p6CL+m2QCsoW+upsBOy/V/gA1Uff1wK7NT+5TmArCWKq5TXwaqo//+sprLPwBb&#10;qCL7+VZu51Nt+yPNBGBtVWenPAvI0f+7NBOALVSh/fSt6s7FtX+AV6gj7mk+EZS2/JKmAbClKrjv&#10;vlXfneXSjy9+Daqx+rXHq5ZPNXZ/1nKYZzxdQW2PP2r5XMvH+tf32Wwwn0rQ3b8d3DtKmsMdNUw9&#10;WXfBP8wTXfk/PSnUnw/ZnDCPSs7dnhHU751m8J0anr5Z/77GyBH+iWR/81Fn5lEJ+fKbwor/fTU8&#10;Xfgd7Z9Ybd/+OLaJgDlUMr7sW8KV/C77/EANzbsam75cwHW4NMQcKhm7AG125Fmv7YbvD9SY9OWe&#10;vsZ/qJ/tZB213fsyn7MB5lAJufp9gXrNPuX1Uc/v9JjU2Djqp/nUEHOoZOyzgaceG1HxX2vpXyLz&#10;Dd8fqHFR/PmeSYB5VEL+WkVq8RlBYhT+O2psFH/ucV+AuSQxhyWMH6jh6UnVp3z4JyYB5pGkHJYw&#10;vlNDo/gzyiTAHJKQwxLGf6hh6cs+vtjFEiYB9pdkHJYwooZE8edRJgH2lUQcljBKDYfiz7NMAuwn&#10;STgsYZdXQ6H4sxaTAPtIAg5L2KXVMCj+rM0kwOsl+YYl7LJqCLr4r/45/3rN/g2A/o7F+1r6twF6&#10;mf4b1tXGRRJ2ONX0fqxHL71dPmRbrc0kwGsl8YYl7JKq+6sW/3qtw3+j+taTcQk7jdp+/QMxazIJ&#10;8DpJumEJu5zq+trFvy8hHf4b1bfejEvYqVS3+vEqa14SNAnwGkm4YQm7lOr22sW/Lx+c4gF6tx6N&#10;S9gp1Xbts7m1mATYXpJtWMIuo7q8evHPS59CujUsYadlEuBQkmjDEnYJ1V3F/yfStWEJOzWTAIeR&#10;JBuWsNOrrir+A9K9YQk7PZMAh5AEG5awU6tuKv6D0sVhCbsEkwDTS3INS9hpVRcV/wXSzWEJuwyT&#10;AFNLYg1L2ClV9xT/hdLVYQm7FJMA00pSDUvY6VTXFP8HpLvDEnY5JgGmlIQalrBTqW4p/g9Kl4cl&#10;7JJMAkwnyTQsYadRXVL8n5BuD0vYZZkEmEoSaVjCTqG6o/g/KV0flrBLMwkwjSTRsIQdXnWli//n&#10;W6+ed8Xi39L9YQm7vDUngXqtj3lZWCY5NCxhh1bdUPxXkiEYljCKSYDdJX+GJeywqguK/4oyDMMS&#10;Rqnh6Fxc7SmiJgEWS+4MS9ghVfMV/5VlKIYljKghMQmwn+TNsIQdkuK/vgzHsITxH2pYTALsIzkz&#10;LGGHs3bxrz+neJ7/s24jMi5hfKeGxiTA6yVfhiXsUBT/7dxGZVzC+IEaHpMAr5VcGZaww1D8t3Ub&#10;mXEJ444aIpMAr5M8GZawQ1D8t3cbnXEJ4x/UMJkEeI3kyLCETa+a+unW4ucp/vfdRmhcwviJGiqT&#10;ANtLfgxL2NSqmYr/i9xGaVzCGFDDZRJgW8mNYQmbVjVR8X+h20iNSxiDashMAmwneTEsYVOq5in+&#10;L3YbrXEJY4EaNpMA20hODEvYdKppiv8ObiM2LmEsVENnEmB9yYdhCZtKJ3Oa9zTFf5nbqI1LGA+o&#10;4TMJsK7kwrCETUPx39dt5MYljAfVEJoEWE/yYFjCpqD47+82euMSxhNqGE0CrCM5MCxhu1P853Ab&#10;wXEJ40k1lCYBnpftPyxhu1L853EbxXEJYwU1nCYBnpNtPyxhu1m5+PejIhT/J9xGclzCWEkNqUmA&#10;x2W7D0vYLhT/+dxGc1zCWFENq0mAx2SbD0vYyyn+c7qN6LiEsbIaWpMAy2V7D0vYS9Xbfri9+/MU&#10;/3XdRnVcwthADe+qk0D5lJfmrLKhhyXsZeot31VSf729+3MU//XdRnZcwthIDfHaZwJ/5KU5o2zn&#10;YQl7iXq71ZJZ8d/GbXTHJYwN1TCvPQn0AdiHvDxnctvE4xL2EpV4q1z3V/y3cxvhcQljYzXUa18O&#10;+jYR1NIfm35fy695K47s25ZdIGEvUcn2JW8L8E3XhVr+6KX+tR8C2UvfJ3yf0sGoGrRFEra5eqt3&#10;t3cEGFOTwv+epaSU8E9uwzYuYZurt1rt8c7ANdVk0Jd/3b+45zZM4xK2uZzeATyt6knfDzERfO82&#10;POMStrlsMIDV5MDSDew3t2EZl7DN1YZyAxjYRNWXvk9gIrgNx7iEba420Cpf/gL4kdSYdyk513Qb&#10;inEJ25wJAHiR694byAAMS9jmTADAC13zuUfp/LCEbc4EALxS1Zw/U36uI30flrDNmQCAV7vcJJB+&#10;D0vY5kwAwB6q9vyeMnR+6fOwhG3OBADs6Bo3htPZYQnbnAkA2Nn5PyKajg5L2OZMAMCeUoPO/WWx&#10;W1fHJWxzJgBgb1WHzv2LaOnnsIRtzgQATOK8l4LSwWEJ25wJAJhB1aLzfjQ0fRyWsM2ZAICJ/JbS&#10;dC7p3LCEbc4EAMyi6tGXlKZzSf+GJWxzJgBgMuf7bkA6NixhmzMBADOpmnS+TwQ9UGhf8rlYEwAw&#10;k65JKU/nUZ1a+tOLLzkNMgEAEzrXZaAqtH+mY0Nq/c8J3ZQJAJjNq+rfy1SH+rcxl3qf8M2YAIDZ&#10;dF1KiTqH6tNvt66NS3HedBIwAQCTOs/zgaozv9z6tFzOHt7X8ktebjUmAGBGVZs+pkydQ3Xoj/QN&#10;gH92rt8Prg4tvgzEa/SZkLMhmEftj+e6EdyqU0s/DsoKUuD/rOX3Wj7Wf3pXy6+1/PCyWv5fT9gf&#10;avnUsfUXnpZc/KuWz8nFzrO+xPuWk730P/d/+y3rfMvBWi5zkFJ9Pd8XwqpfvWF5gd5Zeqepf+wi&#10;vsr9k3qd3iE/9+vDqORi38vr/f+pXKz4njB6QvhSf0+r+vdXunwuCsh2sqP1+G5y0/w/1eubDLir&#10;cqML9KdaNnvOfb32+3qfj7Wc7gy1+nS+bwS/OeMG21MnS+8I9Y+bFv178t7Qudj79st/3KTfs977&#10;VAck6dr5VN9+qY3lfsCTagy78Penq3b/zHC1obepM4KLqm3fhX/359lXG3oiOMXloXTpnKp/XTCc&#10;CTwoYzfdz8h1m0wE11Hbetezz3uqPR+qXYeeCNKVc6uN9MhjIi6rd7j6M/0vB3Ubj74Dcl/nYS3T&#10;Ff7vpY2HlC6cX/W1jxpdEvqJjNFhviJebXWp74Rqmx7iIORNtbU/FHE4af51VJ/7tM1loR/IuEx9&#10;tHVPtd0loZPIhH6459RUmw93kJmmX1P1vyeD/rJIfwHk0pcSqv99meyQxf9Ntb8/EsiB9b5Yfw6d&#10;h9WHwzySJk1mK5UMU3+zsNtXy2keClVd8jiQg6o8PPxByJv0ZXppLlupRJj6lPBMxf9NdeuQ12Mv&#10;7lwPJiu1b01/WTJNZSuVBNPeb+ijlDRzVfXS/Wjut6/T97OB+hJbP5ulzzZ66X/+o5beQfqyzeo3&#10;+/L+HEDlwap5WC+5e/69qfeY+n5jmslWKgGmPBXsnaD+rHa63a9Vr9lfmf+2o317k4UqrnfK/kjd&#10;KjcA67XcGJ5c50v9eToP+zU6d/r1apki/1q91tSfUksz2UqN8XQ3Jish+4b3KsW/XqeflbL6Ta96&#10;zT5yenpHnHnnu7rk4VPbuOKnzr/Wr1OvN+W9wDSRrdQYT3UpIon49M9g1mt0Uvfp9aaJXa/fR/EP&#10;74gV20dgU+58V5Zt8vCll4o9RP69qdeY8r5UmsdWaowf/qnKLVRCP3XTt16iC+rmO973+j3ThMUq&#10;3E3hyTyahxV6uPx7Uy8z3dWANI0tVfJM8R2DtOPhSz8dW6+x22ec670f/ox4xbofMInOoWyWRSr0&#10;sPnXOrZeY6rvG6VpbKk2+izPCvmQJi1WsVM8ATFtWPyAuoqZ6kzs4hZfgqyYQ+ffm4rtH0+aRprF&#10;lmqcdy8+lbh/pjmLVXjvfLNdR3+kiPim8M4qjxYf/VfYKfLvTSaRKaRJbG2Cjf5QwlbcjDtfF5Ju&#10;06IjsVp/ulPwK3lwm50m/95U3DQfDEmT2FqN9W43IitZn7nmOu3HKLMTLromW+tPdQp+JbW9Ft1I&#10;rZDT5d+bWfqV5vAKtdH3+lbgI5dLdr3hNqrHNE0eUiHOAnZQY97FcvjjlLXuKfPvTYX2j9fvLs3h&#10;FWq8f70N++tUgj70y/8Vepjr5dXHpUeWzgJe7IFtdNr8e1Nxux+IpCm8Sm30l34c8ZHkrLBpv7n4&#10;DxYdXd5CeKHhL33VuqfOvze9byZ2F/X+X9IUXqXG/dWXIBZ/27Lad7jPzFebF93nePE2uLQa668Z&#10;9iFXyL9WYbveDK42P3R1gCfV2L/k+l/vePVn6U3SfrbK0Y6+3gx/KqP6eIjntZ/BkuJYq18i/97s&#10;2dcl24WV1fhv/qmgRzZwxex1o/pp1fbhI5pa3eOiX2f4LPQq+femYvY823n4i6GsoDb+1kehiy7/&#10;1PpTfDLhScPXYmv8j3qkeTRD26TWu1T+tVp/zwORxfctWFlthC0/7bDo8k8VxFkeWfGw7kO681M7&#10;H31dQo3x8Fno1fKvVcguH0jo3E8T2Fttj9UvB9UGXnyHv3fWhB9W9cFloLkM/9Tj1fLvTe+rCX+J&#10;er8+83X0P5PaIKs+7Kpe65EvSJ3lksiVLjnMbugyZK13ufx70/tq4l6i3u90vwN+CrVteidY5bJE&#10;vc7SL96c5mh4NMFrVd8H2N7oZHy5/HvT+2pCN7e0LrCD2k59NvDsRDB86t06aRN3BksuO7gRvKEM&#10;809dNf/aq/pe79MTzcO/Z8CL1cbqieDR08NFH/Gq9znNDdHqy5Ibj34zeCM1tsP3oa6af61CNn00&#10;SbXnay0u+xxVbcO+NPSxliWTwdIJ4PA34N70OKVbP1XrmgA2UmO7ZAK4ZP61Ctns8le3pf489Nhq&#10;JlUbtBOmPz76qTbw597ItXz5z6XXyepDKuY0hbD6MvzogVr3sF88ml3nVIb5p66af61CVpsA+r2T&#10;010fFH7GVNKc5tk4S3bA7CxsoMc2w/xTV82/NxXWTwp+dnF9n8d00lYCnUa6xUHIP9hR7YBnOgX3&#10;mNuDkX+wo0ra01wK6WKSbnEQ8g92VEl7mscjV1885+Rg5B/sqPL2MD/B9zNdTNItDqI2m/yDvVTe&#10;Xvar+OyvNpv8g71U3p7puTiedHgwtc3kH+ypjlwOfyOu+uAG3EHJP9hR5e+mzyR5kUUP4mIete3k&#10;H+ylkvcMp+G+/n5Qte3kH+zpyKfh3fZ0g4OSf7CjyuN+pshRvU83OKjahvIP9lRHMod7Nnu1edEz&#10;2JmX/IMdVT4f8Vqso6+TqG0p/2BPdURzmK/md1vTbE5C/sHOKrGnvyFXbeynSHoO+gnJP9hRJ3Yl&#10;+LQ/1JG2+dblSdW2lX+wp07wb9k+mdr5+gdEXHc9udrG8g/21In+LesnkZ1v0Y/ec1y1reUf7KkS&#10;/l1OeXeVnW/RD95zfLXN5R/sqRK/r8nudmMu7+2a60XVtpd/sLfaEV76Eb16v695T5+2QP7B3mpn&#10;6FPyzb+xWe/RR10esMV/6ZyQf7Cz3jlqJ+nPQq8qO55PWfCPKkfkH+ytd5baaT5mx3lIYvu3YR1x&#10;sUjljPyDGdQO1DfrPvbOVH//6B2rlm+f4Ki/fT31Sy1/1dL/7/dael07HauQfwAAAAAAAAAAAAAA&#10;AAAAAAAAAAAAAAAAAAAAAAAAAAAAAAAAAAAAAAAAAAAAAAAAAAAAAAAAAAAAAAAAAAAAAAAAAAAA&#10;AAAAAAAAAAAAAAAAAAAAAAAAAAAAAAAAAAAAAAAAAAAAAAAAAAAAAAAAAAAAAAAAAAAAAAAAAAAA&#10;AAAAAAAAAAAAAAAAAAAAr/Wvf/0P9INlf4MuOXwAAAAASUVORK5CYIJQSwMEFAAGAAgAAAAhAARP&#10;OETZAAAAAwEAAA8AAABkcnMvZG93bnJldi54bWxMj09Lw0AQxe+C32EZwZvdxD+lxGxKKeqpCLaC&#10;eJtmp0lodjZkt0n67R31oJd5DG947zf5cnKtGqgPjWcD6SwBRVx623Bl4H33fLMAFSKyxdYzGThT&#10;gGVxeZFjZv3IbzRsY6UkhEOGBuoYu0zrUNbkMMx8RyzewfcOo6x9pW2Po4S7Vt8myVw7bFgaauxo&#10;XVN53J6cgZcRx9Vd+jRsjof1+XP38PqxScmY66tp9Qgq0hT/juEbX9ChEKa9P7ENqjUgj8SfKd5i&#10;fg9q/6u6yPV/9uI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cSQxI8DAABUCAAADgAAAAAAAAAAAAAAAAA6AgAAZHJzL2Uyb0RvYy54bWxQSwECLQAKAAAAAAAA&#10;ACEAhZYJ6g8UAAAPFAAAFAAAAAAAAAAAAAAAAAD1BQAAZHJzL21lZGlhL2ltYWdlMS5wbmdQSwEC&#10;LQAUAAYACAAAACEABE84RNkAAAADAQAADwAAAAAAAAAAAAAAAAA2GgAAZHJzL2Rvd25yZXYueG1s&#10;UEsBAi0AFAAGAAgAAAAhAKomDr68AAAAIQEAABkAAAAAAAAAAAAAAAAAPBsAAGRycy9fcmVscy9l&#10;Mm9Eb2MueG1sLnJlbHNQSwUGAAAAAAYABgB8AQAALxwAAAAA&#10;">
                <v:oval id="Oval 1247"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wHxQAAAN0AAAAPAAAAZHJzL2Rvd25yZXYueG1sRE9LawIx&#10;EL4X/A9hBG81q4gtq1FEbFHYHnwc9DZuxt3VzWRJom7/fVMo9DYf33Om89bU4kHOV5YVDPoJCOLc&#10;6ooLBYf9x+s7CB+QNdaWScE3eZjPOi9TTLV98pYeu1CIGMI+RQVlCE0qpc9LMuj7tiGO3MU6gyFC&#10;V0jt8BnDTS2HSTKWBiuODSU2tCwpv+3uRsF57/LVKDtes8/T12Z1PdSZ2wyU6nXbxQREoDb8i//c&#10;ax3nD0dv8PtNPEHOfgAAAP//AwBQSwECLQAUAAYACAAAACEA2+H2y+4AAACFAQAAEwAAAAAAAAAA&#10;AAAAAAAAAAAAW0NvbnRlbnRfVHlwZXNdLnhtbFBLAQItABQABgAIAAAAIQBa9CxbvwAAABUBAAAL&#10;AAAAAAAAAAAAAAAAAB8BAABfcmVscy8ucmVsc1BLAQItABQABgAIAAAAIQCxUnwHxQAAAN0AAAAP&#10;AAAAAAAAAAAAAAAAAAcCAABkcnMvZG93bnJldi54bWxQSwUGAAAAAAMAAwC3AAAA+QIAAAAA&#10;" fillcolor="#41a1dc" stroked="f" strokeweight="2pt"/>
                <v:shape id="Graphic 1255" o:spid="_x0000_s1028" type="#_x0000_t75" alt="Electric car" style="position:absolute;left:520;top:43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VDxgAAAN0AAAAPAAAAZHJzL2Rvd25yZXYueG1sRE9La8JA&#10;EL4L/Q/LFLwE3VTwQXQVUaQeBI0VvQ7ZaRKanU2zW0399V1B6G0+vufMFq2pxJUaV1pW8NaPQRBn&#10;VpecKzh9bHoTEM4ja6wsk4JfcrCYv3RmmGh745SuR5+LEMIuQQWF93UipcsKMuj6tiYO3KdtDPoA&#10;m1zqBm8h3FRyEMcjabDk0FBgTauCsq/jj1Hwvhsfvt0uGt339/U4itbtOb2kSnVf2+UUhKfW/4uf&#10;7q0O8wfDITy+CSfI+R8AAAD//wMAUEsBAi0AFAAGAAgAAAAhANvh9svuAAAAhQEAABMAAAAAAAAA&#10;AAAAAAAAAAAAAFtDb250ZW50X1R5cGVzXS54bWxQSwECLQAUAAYACAAAACEAWvQsW78AAAAVAQAA&#10;CwAAAAAAAAAAAAAAAAAfAQAAX3JlbHMvLnJlbHNQSwECLQAUAAYACAAAACEAQVW1Q8YAAADdAAAA&#10;DwAAAAAAAAAAAAAAAAAHAgAAZHJzL2Rvd25yZXYueG1sUEsFBgAAAAADAAMAtwAAAPoCAAAAAA==&#10;">
                  <v:imagedata r:id="rId147" o:title="Electric car"/>
                </v:shape>
                <w10:anchorlock/>
              </v:group>
            </w:pict>
          </mc:Fallback>
        </mc:AlternateContent>
      </w:r>
      <w:r w:rsidR="00E62ADB">
        <w:t xml:space="preserve">  </w:t>
      </w:r>
      <w:r w:rsidR="00E62ADB">
        <w:rPr>
          <w:noProof/>
        </w:rPr>
        <mc:AlternateContent>
          <mc:Choice Requires="wps">
            <w:drawing>
              <wp:inline distT="0" distB="0" distL="0" distR="0" wp14:anchorId="5190A9A0" wp14:editId="4EAA3393">
                <wp:extent cx="4781550" cy="548640"/>
                <wp:effectExtent l="0" t="0" r="0" b="0"/>
                <wp:docPr id="1241" name="Rectangle 1241"/>
                <wp:cNvGraphicFramePr/>
                <a:graphic xmlns:a="http://schemas.openxmlformats.org/drawingml/2006/main">
                  <a:graphicData uri="http://schemas.microsoft.com/office/word/2010/wordprocessingShape">
                    <wps:wsp>
                      <wps:cNvSpPr/>
                      <wps:spPr>
                        <a:xfrm>
                          <a:off x="0" y="0"/>
                          <a:ext cx="4781550" cy="548640"/>
                        </a:xfrm>
                        <a:prstGeom prst="rect">
                          <a:avLst/>
                        </a:prstGeom>
                        <a:noFill/>
                        <a:ln w="25400" cap="flat" cmpd="sng" algn="ctr">
                          <a:noFill/>
                          <a:prstDash val="solid"/>
                        </a:ln>
                        <a:effectLst/>
                      </wps:spPr>
                      <wps:txbx>
                        <w:txbxContent>
                          <w:p w14:paraId="60063C40" w14:textId="0566DB27" w:rsidR="00F70BBA" w:rsidRPr="009C3BA6" w:rsidRDefault="00F70BBA" w:rsidP="00E62ADB">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Infrastructure Needs</w:t>
                            </w:r>
                            <w:r>
                              <w:rPr>
                                <w:rFonts w:ascii="Segoe UI Semibold" w:hAnsi="Segoe UI Semibold" w:cs="Segoe UI Semibold"/>
                                <w:color w:val="41A1DC"/>
                                <w:sz w:val="24"/>
                                <w:szCs w:val="24"/>
                              </w:rPr>
                              <w:t xml:space="preserve"> </w:t>
                            </w:r>
                            <w:r>
                              <w:rPr>
                                <w:color w:val="000000" w:themeColor="text1"/>
                              </w:rPr>
                              <w:t>– There may be a long-term need for public investment in vehicle charging stations.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90A9A0" id="Rectangle 1241" o:spid="_x0000_s1106" style="width:376.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pVVgIAAKEEAAAOAAAAZHJzL2Uyb0RvYy54bWysVF1P2zAUfZ+0/2D5faStUmAVKapATJMQ&#10;oMG051vHbiI5tme7Tdiv37EToGJ7mvbi3q/cj3PP7cXl0Gl2kD601lR8fjLjTBph69bsKv796ebT&#10;OWchkqlJWyMr/iwDv1x//HDRu5Vc2MbqWnqGJCaselfxJka3KoogGtlROLFOGjiV9R1FqH5X1J56&#10;ZO90sZjNTove+tp5K2QIsF6PTr7O+ZWSIt4rFWRkuuLoLebX53eb3mJ9QaudJ9e0YmqD/qGLjlqD&#10;oq+prikS2/v2j1RdK7wNVsUTYbvCKtUKmWfANPPZu2keG3IyzwJwgnuFKfy/tOLu8OBZW2N3i3LO&#10;maEOW/oG3MjstGTZCpB6F1aIfXQPftICxDTxoHyXfjELGzKwz6/AyiEyAWN5dj5fLoG/gG9Znp+W&#10;Gfni7WvnQ/wibceSUHGPBjKedLgNERUR+hKSihl702qdl6cN6yu+WJazlJ/AIaUpQuwcpgpmxxnp&#10;Hcgpos8pj75NKa8pNOxA4Eewuq0TI1BMm1RGZgZNHSQIxqGTFIftkHE7zaMk09bWzwDT25FlwYmb&#10;FgVuKcQH8qAVGsSpxHs8Slt0bSeJs8b6X3+zp3hsG17OetAUXf7ck5ec6a8GPPg8L4Eli1kpl2cL&#10;KP7Ysz32mH13ZTEpFo3uspjio34RlbfdD1zUJlWFi4xA7RG7SbmK4/ngJoXcbHIYuOwo3ppHJ1Ly&#10;BF2C9mn4Qd5NK40gw519oTSt3m12jB13u9lHq9q89jdcsZak4A7ygqabTYd2rOeot3+W9W8AAAD/&#10;/wMAUEsDBBQABgAIAAAAIQCiLnmO2gAAAAQBAAAPAAAAZHJzL2Rvd25yZXYueG1sTI9BS8NAEIXv&#10;gv9hGcGb3ai1lphNCaJCjzaCeNtkxySanQ2ZbZr+e0cv9fLg8Yb3vsk2s+/VhCN3gQxcLxJQSHVw&#10;HTUG3srnqzUojpac7QOhgSMybPLzs8ymLhzoFaddbJSUEKfWQBvjkGrNdYve8iIMSJJ9htHbKHZs&#10;tBvtQcp9r2+SZKW97UgWWjvgY4v1927vDXA1bcvjULx/fXBdFU/ky+X2xZjLi7l4ABVxjqdj+MUX&#10;dMiFqQp7cqx6A/JI/FPJ7u9uxVYG1qsl6DzT/+HzHwAAAP//AwBQSwECLQAUAAYACAAAACEAtoM4&#10;kv4AAADhAQAAEwAAAAAAAAAAAAAAAAAAAAAAW0NvbnRlbnRfVHlwZXNdLnhtbFBLAQItABQABgAI&#10;AAAAIQA4/SH/1gAAAJQBAAALAAAAAAAAAAAAAAAAAC8BAABfcmVscy8ucmVsc1BLAQItABQABgAI&#10;AAAAIQCaYHpVVgIAAKEEAAAOAAAAAAAAAAAAAAAAAC4CAABkcnMvZTJvRG9jLnhtbFBLAQItABQA&#10;BgAIAAAAIQCiLnmO2gAAAAQBAAAPAAAAAAAAAAAAAAAAALAEAABkcnMvZG93bnJldi54bWxQSwUG&#10;AAAAAAQABADzAAAAtwUAAAAA&#10;" filled="f" stroked="f" strokeweight="2pt">
                <v:textbox>
                  <w:txbxContent>
                    <w:p w14:paraId="60063C40" w14:textId="0566DB27" w:rsidR="00F70BBA" w:rsidRPr="009C3BA6" w:rsidRDefault="00F70BBA" w:rsidP="00E62ADB">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Infrastructure Needs</w:t>
                      </w:r>
                      <w:r>
                        <w:rPr>
                          <w:rFonts w:ascii="Segoe UI Semibold" w:hAnsi="Segoe UI Semibold" w:cs="Segoe UI Semibold"/>
                          <w:color w:val="41A1DC"/>
                          <w:sz w:val="24"/>
                          <w:szCs w:val="24"/>
                        </w:rPr>
                        <w:t xml:space="preserve"> </w:t>
                      </w:r>
                      <w:r>
                        <w:rPr>
                          <w:color w:val="000000" w:themeColor="text1"/>
                        </w:rPr>
                        <w:t>– There may be a long-term need for public investment in vehicle charging stations.</w:t>
                      </w:r>
                    </w:p>
                  </w:txbxContent>
                </v:textbox>
                <w10:anchorlock/>
              </v:rect>
            </w:pict>
          </mc:Fallback>
        </mc:AlternateContent>
      </w:r>
    </w:p>
    <w:p w14:paraId="0E694F8E" w14:textId="3682BD19" w:rsidR="00E90535" w:rsidRDefault="00F91C79" w:rsidP="00D6463F">
      <w:pPr>
        <w:ind w:firstLine="720"/>
      </w:pPr>
      <w:r>
        <w:rPr>
          <w:noProof/>
        </w:rPr>
        <mc:AlternateContent>
          <mc:Choice Requires="wpg">
            <w:drawing>
              <wp:inline distT="0" distB="0" distL="0" distR="0" wp14:anchorId="00425DAA" wp14:editId="72895AE7">
                <wp:extent cx="548640" cy="548640"/>
                <wp:effectExtent l="0" t="0" r="3810" b="3810"/>
                <wp:docPr id="1259" name="Group 1259"/>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250" name="Oval 1250"/>
                        <wps:cNvSpPr/>
                        <wps:spPr>
                          <a:xfrm>
                            <a:off x="0" y="0"/>
                            <a:ext cx="548640" cy="548640"/>
                          </a:xfrm>
                          <a:prstGeom prst="ellipse">
                            <a:avLst/>
                          </a:prstGeom>
                          <a:solidFill>
                            <a:srgbClr val="41A1D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8" name="Graphic 1258" descr="Dollar"/>
                          <pic:cNvPicPr>
                            <a:picLocks noChangeAspect="1"/>
                          </pic:cNvPicPr>
                        </pic:nvPicPr>
                        <pic:blipFill>
                          <a:blip r:embed="rId14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9"/>
                              </a:ext>
                            </a:extLst>
                          </a:blip>
                          <a:stretch>
                            <a:fillRect/>
                          </a:stretch>
                        </pic:blipFill>
                        <pic:spPr>
                          <a:xfrm>
                            <a:off x="44190" y="30593"/>
                            <a:ext cx="457200" cy="4572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BDFDF48" id="Group 1259" o:spid="_x0000_s1026" style="width:43.2pt;height:43.2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TIjwMAAE4IAAAOAAAAZHJzL2Uyb0RvYy54bWykVttu2zgQfS+w/0Do&#10;vfGldtsIkQvD3gQFgiZoWvSZpiiJKEVySfqS/fqeoSQ7t3YX7UOUITnknDmcOfTFh0Or2U76oKwp&#10;ssnZOGPSCFsqUxfZ1y+Xr99nLERuSq6tkUV2L0P2YfHXq4u9y+XUNlaX0jMcYkK+d0XWxOjy0SiI&#10;RrY8nFknDRYr61seMfT1qPR8j9NbPZqOx29He+tL562QIWB23S1mi3R+VUkRb6oqyMh0kQFbTF+f&#10;vhv6jhYXPK89d40SPQz+GyhargyCHo9a88jZ1qtnR7VKeBtsFc+EbUe2qpSQKQdkMxk/yebK261L&#10;udT5vnZHmkDtE55++1jxaXfrmSpxd9P5ecYMb3FLKTBLMyBo7+ocflfe3blb30/U3YhyPlS+pf/I&#10;hh0StfdHauUhMoHJ+ez92xkuQGCptxP1osH9PNslmr9/uW80BB0RtiOUvUMRhRNP4c94umu4k4n+&#10;QPmfeEIeHU83O66JplRHFB1uR45CHkDXnxF0TJTnzod4JW3LyCgyqbVygeDxnO+uQwSd8B68aDpY&#10;rcpLpXUa+Hqz0p4BcZHNJsvJekXFjy2P3LRh+yKbzmdjuiyOjqw0jzBbhxoJps4Y1zVaXUSfYhtL&#10;EdJdUuw1D00XIx3bh9CGIMjUjz1UYqvjh6yNLe/Br7ddgwYnLhVOu+Yh3nKPjgQaqEy8wafSFhBt&#10;b2Wssf7fl+bJHwWA1Yzt0eGA/8+We5kx/dGgNM4nM6rImAaz+bspBv7hyubhitm2KwvqJtAzJ5JJ&#10;/lEPZuVt+w1itKSoWOJGIHZHVD9YxU55IGdCLpfJDTLgeLw2d07Q4cQT8fjl8I171991RBd9skM5&#10;Prvvzpd2GrvcRlupVAwnXnHNNEBrLC6cEjn+ei2B9axH/ltzsStuichOt9v/dUbL/fete93lqzZK&#10;q3ifJBw5Eyizu1WC+oUGj9oNT8ggS51Oo+MwV8ogwOfaas09FdqwsTsGPCpxbcX3wIxdNdzUchkc&#10;HgSimSr/sXsaPsKwQYMN3UN2ny1CPhHfFwjrhH1txbaVJnYvlZfoJDyToUHjonRy2W5kWWT+Y5kA&#10;oROjl1E0dJMVmuozwPYtOiwklCdglMJPRGY2m5yjCiG3b8bz8zeUMTqwV9VU7VglNe7tLtAg5YOM&#10;9AXogSSV5otKk0B1MJIJVKni0qOVJKZ/YOlVfDhOXqefAYsfAAAA//8DAFBLAwQKAAAAAAAAACEA&#10;fTDQ+L8WAAC/FgAAFAAAAGRycy9tZWRpYS9pbWFnZTEucG5niVBORw0KGgoAAAANSUhEUgAAAYAA&#10;AAGACAYAAACkx7W/AAAAAXNSR0IArs4c6QAAAARnQU1BAACxjwv8YQUAAAAJcEhZcwAAOw4AADsO&#10;Acy2oYMAABZUSURBVHhe7d2NlRTH0i3QawImYAImYAImYAImjAcyQSbIBJkgE2SCPND3IqfO6AFC&#10;MMBEVlT33mv1QlcX+iQ16pNdWX//AwAAAAAAAAAAAAAAAAAAAAAAAAAAAAAAAAAAAAAA4P78X7PE&#10;ADBNerpNYgCYJj3dJjEATJOebpMYAKZJT7dJDADTpKfbJAaAadLTbRIDwDTp6TaJAWCa9HSbxAAw&#10;TXq6TWIAmCY93SYxAEyTnm6TGACmSU+3SQwA06Sn2yQGgGnS020SA8A06ek2iQFgmvR0m8QAME16&#10;uk1iAJgmPd0mMQBMk55ukxgApklPt0kMANOkp9skBoBp0tNtEgPANOnpNokBYJr0dJvEADBNerpN&#10;YgCYJj3dJjEATJOebpMYAKZJT7dJDADTpKfbJAaAadLTbRIDwDTp6TaJAWCa9HSbxAAwTXq6TWIA&#10;mCY93el1ogCYJCW9xd9///1nvX6r16/1Px/q9b5eb+v1KsMBoNMq3Hq9q9cq4RFqUvhrTQ71j2tM&#10;JgWAl1Bl+qbK9cP65l2vP+p/X0KN9XGPof5xTQqWkgCeowpzfYt+uFLhf0v9XX6v1y/1j2/z1wRg&#10;WcVYr5sq/a+pv+c6lvA+f32A+1IFuNbz399L6f8XewbA3Vhlt0qvXn89NiCP1kRYrw/ZTAC3ozpu&#10;Ff/vR93xNWuCrF/eZNMBXFMV2Sr+u17m+VHZbo4VANdSxaX4X4iJALiEKqpXVVjrLBdeWG3XtYT2&#10;LpsaYIYqplX8Du5uUNt4XWTmAjPgfFVGlntOUNt87WmZCID9qnwev/U/thFncnwA2KdKZ92nx2md&#10;Q2QPzN4A0KuKZi35WOuf6SE/JoCXU+ViyecCsjfgQjLgZVShrPJfZ59wEfXzcmsJ4OdUl7yuMrHe&#10;f0Hr55YfI8D3qQ5ZB3v/POqEK6qfnyUh4PtUaTjYe0PqZ2lJCPi26ov1zV/535j6mf6SHzHAv1VP&#10;KP8bVj/btSTk4fXAp6oYlP8dMAkAn6hCWGf7OOB7J/KzdnAY7l0VwTrPf30r5I5kb88kAPeqCsBF&#10;Xv/2rl7v6/Wwtk29bvY6CJMA3LEqALd3+Ew2zb/U//W6Xu/XNqvXre0xvc1fE7gH9aFf33IvY31b&#10;rVf7t/Fsnmep3/4uE8KlD57X+F0nAPeiPvOXOeNnlf4qqPrHxzNXjn/b53ED/YD6o2/rtZaNLnMw&#10;Pf8NeKYA3Iv6wI8/6JtieqjXv9anH39Do8T8lHqbdSX16OcjK3+4Q/XBH7vuv0qpXv982/+S43f2&#10;ScyLWX+feo3aK1jbuX7xkHm4J/WhX8sU4zyn+J8cf6JPYl5cvfU6XnD6GUXKH+5QfejHLf2k+L/r&#10;AefHn+yTmDYVsSaCU/YIlD/cqfrgrzX1MaqM1rfh7z4H/fjTfRLTrqLWKaXbJgLlD3eqPvhjbu+8&#10;xlGvZy33fMnxLn0Ss022RSvlD3esCmDE1aw1jrUE9VNFdLxTn8RsVbFtV2Sn/F3tC/eoPvzr1gan&#10;S8H99F0oj3frk5hTVPyLXpxX23wtMT37+ApwQ+rDP+LAb41hnXr60+W/HO/YJzGnqSG8yN5Afu7K&#10;H+5VlUD7+vK3rPLPcF5E3rZNYk73Mz875Q93rgpgfZM89cDvKrEM58XkrdskZoQaznffsiPl/yJ7&#10;W8BFVQmcetpnR/kvefs2iRmjhrQm8mcdxFf+wFNpnPbtv7LbHkCeiDaJGWdt0wzxizJJKH+4d1UE&#10;p93qubuIjpQ+iRnpvyYB5Q/8owrhlDN/kttaREdSn8SMVUP8ZGmvtvm6lYbyBx4L4pTz/quI1pJT&#10;+5OljrQ+iRmthvm4h1fb/MVOrwVuQJXCWc/4fcgQWiWrTWLGq6GuR1Qqf+BQhfBmldhuNelsW4M+&#10;EvskBuBaqr+2n/qZpZ9t95o5UvskBuBaqozPOPi7ZennSTLbJAbgOqq7ti//5Nv/1nXoI7lPYgCu&#10;o7rrjCt/t377X5LbJjEA17F7+afy1q2Gt5+FcqT3SQzANVRvnXH2z/Zv/0uy2yQG4Brq2/jW2z6f&#10;sfb/5BhBn8QAXEMV8taLvyrv10RvlyG0SQzANWQ9fqf2Wz78l+S3SQzAfNVZW9f/a7L5I9GnyDDa&#10;JAZgvirk3Y99POXg75OMoU1iAObbvf5fTn3WbMbQJjEA8+1c/z97+WfJUNokBmC+9NYWNQG0Perx&#10;uTKUNokBmK36avcFYO8SfZqMo01iAGarvtr99K9T1/+XjKNNYgBm23kGUGX9ldhTZThtEgMwW5Xy&#10;eiD4FhMOAC8ZTpvEAMxWpbwexbjFmmwSe6oMp01iAGZb38rTWzu8T+ypMpY2iQGYrSaAnfcAOv0M&#10;oCVjaZMYgNlqAli3Zd7FBAAwRTprl9PuAPqxjKVNYgDmqq56fVTWNqdfA7BkLG0SAzBXdZUJoEFi&#10;AOaqrto9AZzyCMjPZSxtEgMwV3XVq6OytnmT6FNlLG0SAzBXdZUJoEFiAOaqrto9ATgLCGCKdNYu&#10;rgMAmCKdtcXff//9IbGnynDaJAZgtp1XAlfWb4k9VYbTJjEAs1Upb7sZXGX9nthTZThtEgMwW5Xy&#10;zucBeCAMwBRVyr+kt3bxSEiACaqvHo7a2qMmnNMPBGcobRIDMFv11daHwtcEcPqB4AylTWIAZqu+&#10;2nox2ITjABlKm8QAzLdKOd21y6lXBGcMbRIDMF9NANseDL9U3qkPh88w2iQGYL4q5K1nAp29DJRh&#10;tEkMwHzVWVsPBC81CZx2NlCG0CYxAPNVZ+2+K+ipewEZQpvEAFxDFfKf6a+dTrk7aLLbJAbgGnYf&#10;B1jWpJP4rRLfJjEA11C99eaor+3eZwjbJLdNYgCu44xloHUsoH7Z+rD4I7lPYgCu44xloKVyt14X&#10;kNg2iQG4juqut0eFnWLb1cHJa5MYgGs5YxloyVLQlltFH4l9EgNwLdVfW28P/bGaBP7IMFolrk1i&#10;AK6l+mv7RWEfq0mg/XbRiWqTGIDrqQ47bS9gqUmg9TYRiWmTGIDrqQ47dS9g6ZwEEtEmMQDXVAV8&#10;yimhn3nIcF5U3rtNYgCuqXrs9L2AePFJIO/bJjEA11V7Ab+m005V4/g9Q3oReds2iQG4ruqyKXsB&#10;axJY1wm8ydB+yvGOfRIDcG1T9gI+8tNLQnmfNokBuLbqs1c1CZxydfB/qfH8Ub/88FXDx7v0SQzA&#10;9VWnnXmPoK/5ob2B/Nk2iQG4DfWte8Jpof+SvYHvOjZw/Mk+iQG4HSnbkTJBPWtZ6PgTfRIDcDuq&#10;214fFTfXcyaC43f2SQzAbamC/ZCeG+1rE8HxO/okBuD2VLn+nq4bLxPBJw+bOf6fPokBuD3VcevU&#10;0LHHA74k4318AP3xb/o8biSAW1U9N+76gCmyiQBuV3Xd65oE1i0a+Eg2D8Btq74zCXwmmwbg9lXn&#10;vTEJ/H/ZLAD3oXrvzVF/ZJMA3I/qvqn3DNoqmwPgvlT/reWguz47KJsC4D7VJPBb+vDuZBMA3K/q&#10;woejEu9PTYDrQTrvsikA7k+V4N0fF8je0ONVyAB3pcpvHRe41K0jupgMgLuUZRFiTQb1WndXfZVN&#10;BHC7quzu/iyhL7FnANyNfPPlC2rb/OsW1gA3pUpu7Q1c5tkCu9W2WcdN1plUz3rUJcDl2Bv4ttpG&#10;loiA21Tltp4v4CDxM9R2evYD8AEuo4rNRPBM9gqAm1TFtp4zYCJ4htpO/zzuEuBmVLGZCJ6pttN6&#10;JoOJALgtVWzrjCETwTPUdlrXWZgIgNtTBfchJcdX1DayNATcpiq3d1VyriP4hkwEb7LZAG7HKrcq&#10;OctD31Db6JdsMoDbUyW3lofcefQ/ZNt4TgFwu6rk1kPqH6rw1pkxfKa2y9pjchdS4LZV0a1jBZaI&#10;PpPJ0U3ngPtQpee+Q59Z2ySbB+C2pff4SE0Cv2fzANyudB6fqUlgXVvhdFHgdh11x1c4LgDcppQc&#10;X+dUUeD2pOD4NreRAG5Lyo1ncIYQcFPSbTyfPQHgNqTU2uRsmlvjwDBwfSm0Nsl4WxPBenbvTai/&#10;y7pq2CmiwLUdldYnMf+of3UTt6LIJOBh9MB1HXXWJzFfVCV66buVrrHnrwJwPemyNon5qvptb+t1&#10;ybuV1pg9VwC4pvRYm8Q8W/2RKz7ZzEFh4HpSYG0S893qj64Dx5c4VpA9F88TAK7lqLA+iflh9Rav&#10;rzAR1Bh/y5ABriH91SYxP63e6tUFJgL3DAKuI8XVJjEvpt5y7EPv11JQhgkwX7qrTWJeXL31mggm&#10;nkL6kCECzJbSapOYNjUJjHqs5doLqF9cIAbMd9RWn8S0qphRewM1ll8zNIC50lltErNFxT0cqSPY&#10;CwBmS1m1Scw2Fbn2Bk6/A6m9AGC89FWbxGxVseuU0QlLQvYCgLlSVG0Ss11Fr0ng1FtK2AsARktX&#10;tUnMac6cBCrbdQHAXOmqNok51fomnuGcwSMkgZlSUm0Sc7qaBH7LkLaqXM8MAGZKT7VJzOlqKOuY&#10;wFlnBzkYDMyTgmqTmBFqOK+PUe1VE4+HxgDzpKPaJGaMGtK7Y2T71ATgYDAwTzqqTWJGOel4gGUg&#10;YJaUU5vEjFLD2n48oPI+JB5ghvRTm8SMU0N7f4xwj7XXkWiAGdJPbRIzTg3tjLOCPDcYmCPF1CYx&#10;I9Xwtu4FFBeFAXOkmNokZqQa3u69AE8LA+ZIMbVJzFg1xG17AY4DAKOkm9okZqwa4qtjpP1qAnA9&#10;ADBHuqlNYkarYt55x1DXAwAzpJTaJGa0mgC2PVh+ZSUW4FzppTaJGa2GuW0ZqDgQDMyQUmqTmPHq&#10;m/mWs4Eqx4FgYIb0UpvEjFfF/EuG3KpyPB8AmCG91CYx49VQt9wltCYAZwIBM6SX2iRmvBrqzmcF&#10;uCUEcL4UUpvEjFdD3Xkg+E1iAc6TQmqTmEtYyzMZdre3iQQ4TwqpTWIuYR2gzbC7mQCA86WQ2iTm&#10;EmoC2HVFsLuCAudLIbVJzCXUBPBrht2qclwNDJwvndQmMZdQxbzlWoDiamDgfCmkNom5hF17AMUE&#10;AJwvhdQmMZdgCQi4K+mkNom5hCrm3zLsViYAYIR0UpvEXEIV85azgEwAwAjppDaJuYQq5i3XAZgA&#10;gBHSSW0ScwlVzLseEO86AOB8KaQ2ibmEjRPAu0QCnCeF1CYx49VQd94N1K0ggPOlkNokZrwa6pbn&#10;AYQHwwPnSyG1Scx468BshryDCQA4XwqpTWLGqwlg1zUAnggGzJBeapOY8XYdAK4czwQGZkgvtUnM&#10;aDXMbU8Dqwngl8QCnCu91CYxo9Uwdx4Adg0AMENKqU1iRtu1/h+uAQBmSCm1ScxYNcRXu9b/wxlA&#10;wAwppTaJGauGuG35xwFgYJR0U5vEjLVz+WdlJRbgfOmmNokZqYa3dfmnspwBBMyRbmqTmJFqeDvP&#10;/lkcAAbmSDG1ScxIO5d/wgFgYI4UU5vEjFNDe3OMcI+abBwABmZJP7VJzDhVyFseAP+Rh0QDzJBy&#10;apOYUWpYO+/9/8QzAIBZUk5tEjPK7m//ln+AkdJRbRIzRg3pdRXyX8fo9qg8p38C86Sj2iRmjFXG&#10;GdpOln/gFtWH+32VymWv8Dz6qU9iRqjh7D7v3/IP3Kr6cH+o1+NyQv36e/71pTy2VKPEnK6Gsq76&#10;/eMY1T6VafkHbs3H5f/kipNAht4mMaeroTwcI9rO8g/cklX++XD/y9UmgQy7TWJOVcN4+/lkvUNl&#10;Wv6BW/K18n9ypUkgQ26TmNPUENbSz+/HaLZz8RfcivWBPj7X33aVSSDDbZOY09TP4YyzftbPf+1x&#10;vMowgCurD/R3XzxUf2YddBx9A7BjpH0Sc4ra/t/cW2vk2z9cXX2Q1xLCD185mm+Cb/J24xyj7JOY&#10;7Sp6nZ67fd1/Sa5v/3Bl60P8M+X/mZFng2RsbRKzVcW+Oav8w7d/uLL6EK/yf9H7xdf7fcjbj5Gh&#10;tUnMNhW5bvWw8yHvn8jE49s/XNX6AL90+T+p9/01MSNkWG0Ss0XFrfLffrHXZ3z7h6uqD3Bb+T9J&#10;SY04LnCMqE9i2lXUWvY57Zv/Uvm+/cNVrQ9vd/l/5n2iT5NxtElMq4o57YDvZ3z7hyuqD+8q/7u7&#10;V0yG0SYxbSrirFs8fKJ+jmvvw7d/uJr64J594HBNPKecJXSMoE9iXly99Zqwdz/W8WveZWjAVdQH&#10;9/S14yc1ju17A4luk5gXVW+7fmY7l+q+6oyfG/CT6rM7pvyf1HjWWva2YwNHap/EvIh6u/Wt/5ds&#10;oxHy34+lH7iS+tCefbHQV9XY1vJG+20kjrQ+iflp9Vbrjp5nn+L5ifz343bPcDX14T3rDpHfpca5&#10;bmbWNhEcKX0S88PqLcZ96/+Is37giurDe8pZPz9qlWCG/qLy9m0S893qj76q1/rWP2qJ7kn+27H0&#10;A1e1PsBXmgSWl54I8rZtEvNs9UdW8T9M/rnU2NbeyNgb/AHPVB/kdQro2GMB/2VNBPXLT5fQ8W59&#10;EvNN9VvXz2HqUs8naozj7ukE/KD6TF9yElhq3OtYxg+fNXS8S5/E/Kf6LWuZ5xLFv6yxZujArajP&#10;9uizgp6jxr/OHPquyeD4k30S84/6V49r+/UavczzJdm+1v3hFtWH+83jJ/0GVFmtC6XWbRK+egbR&#10;429ulIy1XR8Lv15X3dNy0BduXX3Ib2YSeFLl9edHE8K7ev0zKaz/v1OK89KUP9yR+rBffjnoOTIp&#10;8BXKH+7Q+tDfwrdXflz9/Nc1CKMf6g80qhK4xBXDvKz6ua89QOf6w72rMljn3HMnUv5u7wwcqhBG&#10;PHiEXlX+a9nPsg/wqSqGdQYNNyrLfQ74Al9WBXEXZwjdmyzzKX/g61ZR5NsiF7cm83q5tw/wfao/&#10;HBe4sOzJOdgL/JgqkHGPleTb6mfmYC/wMqpQ1o3CuID8rKz3Ay+niuXDUTFMlG/9lnyAHlUwa0nI&#10;LSQGqZ/H44He+kff+oF+9gZmqJ/DOlvLLR2Avap41umijg2cwLd+YIQqIWcKbZRv/c7wAebIN1Ka&#10;pPgt9wAzVUFZFnphih+4lFVYJoIfV9turfErfuDaqsg+1MsxgmdI8a9HWSp+4HZUqb2rcrNX8AW1&#10;Xda1FeveSw7uArdrlVwV3toruOsLyurvv27Wtkrft33g/lT5rYPGazJY6903b5V+vda9+d/Uyzn8&#10;AE8yGaw18JuR0n9c16+X0gf4lirL9YjKh1Weq0Trn8dL2f9Rr/Ut/329LO8A/Kwq01f1epoURiwZ&#10;pfDXt/vHtfx6+YYPsEuKd00M6xv3mhx+XRNEvdpPPc0QAJgmPd0mMQBMk55ukxgApklPt0kMANOk&#10;p9skBoBp0tNtEgPANOnpNokBYJr0dJvEADBNerpNYgCYJj3dJjEATJOebpMYAKZJT7dJDADTpKfb&#10;JAaAadLTbRIDwDTp6TaJAWCa9HSbxAAwTXq6TWIAmCY93SYxAEyTnm6TGACmSU+3SQwA06Sn2yQG&#10;gGnS020SA8A06ek2iQFgmvR0m8QAME16uk1iAJgmPd0mMQBMk55ukxgApklPt0kMANOkp9skBoBp&#10;0tNtEgPANOnpNokBYJr0dJvEADBNerpNYgCYJj3dJjEATJOebpMYAKZJT7dJDAAAAAAAAAAAAAAA&#10;AAAAAAAAAAAAAAAAAAAAAAAAAHfjf//7f9jKHaguVf8TAAAAAElFTkSuQmCCUEsDBBQABgAIAAAA&#10;IQAETzhE2QAAAAMBAAAPAAAAZHJzL2Rvd25yZXYueG1sTI9PS8NAEMXvgt9hGcGb3cQ/pcRsSinq&#10;qQi2gnibZqdJaHY2ZLdJ+u0d9aCXeQxveO83+XJyrRqoD41nA+ksAUVcettwZeB993yzABUissXW&#10;Mxk4U4BlcXmRY2b9yG80bGOlJIRDhgbqGLtM61DW5DDMfEcs3sH3DqOsfaVtj6OEu1bfJslcO2xY&#10;GmrsaF1TedyenIGXEcfVXfo0bI6H9flz9/D6sUnJmOurafUIKtIU/47hG1/QoRCmvT+xDao1II/E&#10;nyneYn4Pav+rusj1f/bi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NR1MiPAwAATggAAA4AAAAAAAAAAAAAAAAAOgIAAGRycy9lMm9Eb2MueG1sUEsBAi0ACgAA&#10;AAAAAAAhAH0w0Pi/FgAAvxYAABQAAAAAAAAAAAAAAAAA9QUAAGRycy9tZWRpYS9pbWFnZTEucG5n&#10;UEsBAi0AFAAGAAgAAAAhAARPOETZAAAAAwEAAA8AAAAAAAAAAAAAAAAA5hwAAGRycy9kb3ducmV2&#10;LnhtbFBLAQItABQABgAIAAAAIQCqJg6+vAAAACEBAAAZAAAAAAAAAAAAAAAAAOwdAABkcnMvX3Jl&#10;bHMvZTJvRG9jLnhtbC5yZWxzUEsFBgAAAAAGAAYAfAEAAN8eAAAAAA==&#10;">
                <v:oval id="Oval 1250"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KuyAAAAN0AAAAPAAAAZHJzL2Rvd25yZXYueG1sRI9Bb8Iw&#10;DIXvSPsPkSdxgxTE0NQR0DQBGlJ3GHDYbl7jtWWNUyUZdP9+PiBxs/We3/u8WPWuVWcKsfFsYDLO&#10;QBGX3jZcGTgeNqNHUDEhW2w9k4E/irBa3g0WmFt/4Xc671OlJIRjjgbqlLpc61jW5DCOfUcs2rcP&#10;DpOsodI24EXCXaunWTbXDhuWhho7eqmp/Nn/OgNfh1CuZ8XHqdh+vu3Wp2NbhN3EmOF9//wEKlGf&#10;bubr9asV/OmD8Ms3MoJe/gMAAP//AwBQSwECLQAUAAYACAAAACEA2+H2y+4AAACFAQAAEwAAAAAA&#10;AAAAAAAAAAAAAAAAW0NvbnRlbnRfVHlwZXNdLnhtbFBLAQItABQABgAIAAAAIQBa9CxbvwAAABUB&#10;AAALAAAAAAAAAAAAAAAAAB8BAABfcmVscy8ucmVsc1BLAQItABQABgAIAAAAIQC7YnKuyAAAAN0A&#10;AAAPAAAAAAAAAAAAAAAAAAcCAABkcnMvZG93bnJldi54bWxQSwUGAAAAAAMAAwC3AAAA/AIAAAAA&#10;" fillcolor="#41a1dc" stroked="f" strokeweight="2pt"/>
                <v:shape id="Graphic 1258" o:spid="_x0000_s1028" type="#_x0000_t75" alt="Dollar" style="position:absolute;left:441;top:30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4WxgAAAN0AAAAPAAAAZHJzL2Rvd25yZXYueG1sRI9Ba8JA&#10;EIXvQv/DMoVepG4UWkzMKiIIBS/WFqm3ITsmIdnZsLvV9N93DoXeZnhv3vum3IyuVzcKsfVsYD7L&#10;QBFX3rZcG/j82D8vQcWEbLH3TAZ+KMJm/TApsbD+zu90O6VaSQjHAg00KQ2F1rFqyGGc+YFYtKsP&#10;DpOsodY24F3CXa8XWfaqHbYsDQ0OtGuo6k7fzkDYH/QZg+uuu8vh+JUfp/ngyZinx3G7ApVoTP/m&#10;v+s3K/iLF8GVb2QEvf4FAAD//wMAUEsBAi0AFAAGAAgAAAAhANvh9svuAAAAhQEAABMAAAAAAAAA&#10;AAAAAAAAAAAAAFtDb250ZW50X1R5cGVzXS54bWxQSwECLQAUAAYACAAAACEAWvQsW78AAAAVAQAA&#10;CwAAAAAAAAAAAAAAAAAfAQAAX3JlbHMvLnJlbHNQSwECLQAUAAYACAAAACEAu/geFsYAAADdAAAA&#10;DwAAAAAAAAAAAAAAAAAHAgAAZHJzL2Rvd25yZXYueG1sUEsFBgAAAAADAAMAtwAAAPoCAAAAAA==&#10;">
                  <v:imagedata r:id="rId150" o:title="Dollar"/>
                </v:shape>
                <w10:anchorlock/>
              </v:group>
            </w:pict>
          </mc:Fallback>
        </mc:AlternateContent>
      </w:r>
      <w:r w:rsidR="00E62ADB">
        <w:t xml:space="preserve">  </w:t>
      </w:r>
      <w:r w:rsidR="00E62ADB">
        <w:rPr>
          <w:noProof/>
        </w:rPr>
        <mc:AlternateContent>
          <mc:Choice Requires="wps">
            <w:drawing>
              <wp:inline distT="0" distB="0" distL="0" distR="0" wp14:anchorId="68EA5140" wp14:editId="1A713B38">
                <wp:extent cx="4733925" cy="548640"/>
                <wp:effectExtent l="0" t="0" r="0" b="0"/>
                <wp:docPr id="1245" name="Rectangle 1245"/>
                <wp:cNvGraphicFramePr/>
                <a:graphic xmlns:a="http://schemas.openxmlformats.org/drawingml/2006/main">
                  <a:graphicData uri="http://schemas.microsoft.com/office/word/2010/wordprocessingShape">
                    <wps:wsp>
                      <wps:cNvSpPr/>
                      <wps:spPr>
                        <a:xfrm>
                          <a:off x="0" y="0"/>
                          <a:ext cx="4733925" cy="548640"/>
                        </a:xfrm>
                        <a:prstGeom prst="rect">
                          <a:avLst/>
                        </a:prstGeom>
                        <a:noFill/>
                        <a:ln w="25400" cap="flat" cmpd="sng" algn="ctr">
                          <a:noFill/>
                          <a:prstDash val="solid"/>
                        </a:ln>
                        <a:effectLst/>
                      </wps:spPr>
                      <wps:txbx>
                        <w:txbxContent>
                          <w:p w14:paraId="6A4255E3" w14:textId="652F09DE" w:rsidR="00F70BBA" w:rsidRPr="009C3BA6" w:rsidRDefault="00F70BBA" w:rsidP="00E62ADB">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 xml:space="preserve">Gas Tax Revenues </w:t>
                            </w:r>
                            <w:r>
                              <w:rPr>
                                <w:color w:val="000000" w:themeColor="text1"/>
                              </w:rPr>
                              <w:t>– If adoption rates increase substantially, gas tax revenues will be impacted and new user fees may need to be considered.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EA5140" id="Rectangle 1245" o:spid="_x0000_s1107" style="width:372.7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DmWQIAAKEEAAAOAAAAZHJzL2Uyb0RvYy54bWysVE1v2zAMvQ/YfxB0X52kTj+COkXQIMOA&#10;oi3WDj0zshwbkCVNUmJ3v35PstsG3U7DLjIpUvx4fPTVdd8qdpDON0YXfHoy4UxqYcpG7wr+42nz&#10;5YIzH0iXpIyWBX+Rnl8vP3+66uxCzkxtVCkdQxDtF50teB2CXWSZF7VsyZ8YKzWMlXEtBahul5WO&#10;OkRvVTabTM6yzrjSOiOk97hdD0a+TPGrSopwX1VeBqYKjtpCOl06t/HMlle02DmydSPGMugfqmip&#10;0Uj6FmpNgdjeNX+EahvhjDdVOBGmzUxVNUKmHtDNdPKhm8earEy9ABxv32Dy/y+suDs8ONaUmN0s&#10;n3OmqcWUvgM30jslWboFSJ31C/g+2gc3ah5i7LivXBu/6IX1CdiXN2BlH5jAZX5+eno5Q3gB2zy/&#10;OMsT8tn7a+t8+CpNy6JQcIcCEp50uPUBGeH66hKTabNplErDU5p1BZ/N8wnmKwgcqhQFiK1FV17v&#10;OCO1AzlFcCnk0dsYck2+ZgcCP7xRTRkZgWRKxzQyMWisIEIwNB2l0G/7hNvZND6JV1tTvgBMZwaW&#10;eSs2DRLckg8P5EArFIhVCfc4KmVQtRklzmrjfv3tPvpj2rBy1oGmqPLnnpzkTH3T4MHlNAeWLCQl&#10;n5/PoLhjy/bYovftjUGnUyylFUmM/kG9ipUz7TM2ahWzwkRaIPeA3ajchGF9sJNCrlbJDVy2FG71&#10;oxUxeIQuQvvUP5Oz40gDyHBnXilNiw+THXyH2a72wVRNGvs7rhhLVLAHaUDjzsZFO9aT1/ufZfkb&#10;AAD//wMAUEsDBBQABgAIAAAAIQDMiQ/n2wAAAAQBAAAPAAAAZHJzL2Rvd25yZXYueG1sTI9BS8NA&#10;EIXvQv/DMgVvdlNJa0mzKaGo0KONIN422WkSzc6GzDZN/72rF3sZeLzHe9+ku8l2YsSBW0cKlosI&#10;BFLlTEu1gvfi5WEDgr0moztHqOCKDLtsdpfqxLgLveF49LUIJcSJVtB43ydSctWg1bxwPVLwTm6w&#10;2gc51NIM+hLKbScfo2gtrW4pLDS6x32D1ffxbBVwOR6Ka59/fH1yVebPZIv48KrU/XzKtyA8Tv4/&#10;DL/4AR2ywFS6MxkWnYLwiP+7wXuKVysQpYLNOgaZpfIWPvsBAAD//wMAUEsBAi0AFAAGAAgAAAAh&#10;ALaDOJL+AAAA4QEAABMAAAAAAAAAAAAAAAAAAAAAAFtDb250ZW50X1R5cGVzXS54bWxQSwECLQAU&#10;AAYACAAAACEAOP0h/9YAAACUAQAACwAAAAAAAAAAAAAAAAAvAQAAX3JlbHMvLnJlbHNQSwECLQAU&#10;AAYACAAAACEASjiA5lkCAAChBAAADgAAAAAAAAAAAAAAAAAuAgAAZHJzL2Uyb0RvYy54bWxQSwEC&#10;LQAUAAYACAAAACEAzIkP59sAAAAEAQAADwAAAAAAAAAAAAAAAACzBAAAZHJzL2Rvd25yZXYueG1s&#10;UEsFBgAAAAAEAAQA8wAAALsFAAAAAA==&#10;" filled="f" stroked="f" strokeweight="2pt">
                <v:textbox>
                  <w:txbxContent>
                    <w:p w14:paraId="6A4255E3" w14:textId="652F09DE" w:rsidR="00F70BBA" w:rsidRPr="009C3BA6" w:rsidRDefault="00F70BBA" w:rsidP="00E62ADB">
                      <w:pPr>
                        <w:spacing w:before="0" w:after="0" w:line="240" w:lineRule="auto"/>
                        <w:rPr>
                          <w:color w:val="000000" w:themeColor="text1"/>
                          <w:sz w:val="20"/>
                          <w:szCs w:val="20"/>
                        </w:rPr>
                      </w:pPr>
                      <w:r w:rsidRPr="002956FB">
                        <w:rPr>
                          <w:rFonts w:ascii="Segoe UI Semibold" w:hAnsi="Segoe UI Semibold" w:cs="Segoe UI Semibold"/>
                          <w:color w:val="007EA8"/>
                          <w:sz w:val="24"/>
                          <w:szCs w:val="24"/>
                        </w:rPr>
                        <w:t xml:space="preserve">Gas Tax Revenues </w:t>
                      </w:r>
                      <w:r>
                        <w:rPr>
                          <w:color w:val="000000" w:themeColor="text1"/>
                        </w:rPr>
                        <w:t>– If adoption rates increase substantially, gas tax revenues will be impacted and new user fees may need to be considered.</w:t>
                      </w:r>
                    </w:p>
                  </w:txbxContent>
                </v:textbox>
                <w10:anchorlock/>
              </v:rect>
            </w:pict>
          </mc:Fallback>
        </mc:AlternateContent>
      </w:r>
    </w:p>
    <w:p w14:paraId="6C78EDE9" w14:textId="77777777" w:rsidR="004116B1" w:rsidRDefault="004116B1" w:rsidP="00E90535">
      <w:pPr>
        <w:sectPr w:rsidR="004116B1" w:rsidSect="00935621">
          <w:headerReference w:type="even" r:id="rId151"/>
          <w:headerReference w:type="default" r:id="rId152"/>
          <w:footerReference w:type="even" r:id="rId153"/>
          <w:footerReference w:type="default" r:id="rId154"/>
          <w:pgSz w:w="12240" w:h="15840" w:code="1"/>
          <w:pgMar w:top="1440" w:right="1440" w:bottom="1440" w:left="1440" w:header="0" w:footer="0" w:gutter="0"/>
          <w:cols w:space="720"/>
          <w:docGrid w:linePitch="360"/>
        </w:sectPr>
      </w:pPr>
    </w:p>
    <w:p w14:paraId="48A79103" w14:textId="77777777" w:rsidR="00EA7243" w:rsidRDefault="00EA7243" w:rsidP="00EA7243"/>
    <w:p w14:paraId="5F72F582" w14:textId="77777777" w:rsidR="00EA7243" w:rsidRDefault="00EA7243" w:rsidP="00EA7243"/>
    <w:p w14:paraId="584158C3" w14:textId="77777777" w:rsidR="00EA7243" w:rsidRDefault="00EA7243" w:rsidP="00EA7243"/>
    <w:p w14:paraId="5DF71731" w14:textId="77777777" w:rsidR="00EA7243" w:rsidRDefault="00EA7243" w:rsidP="00EA7243"/>
    <w:p w14:paraId="6B419148" w14:textId="77777777" w:rsidR="00EA7243" w:rsidRDefault="00EA7243" w:rsidP="00EA7243"/>
    <w:p w14:paraId="4D6F793B" w14:textId="77777777" w:rsidR="00EA7243" w:rsidRDefault="00EA7243" w:rsidP="00EA7243"/>
    <w:p w14:paraId="488AB2DC" w14:textId="77777777" w:rsidR="00EA7243" w:rsidRDefault="00EA7243" w:rsidP="00EA7243"/>
    <w:p w14:paraId="0BFC8761" w14:textId="77777777" w:rsidR="00EA7243" w:rsidRDefault="00EA7243" w:rsidP="00EA7243"/>
    <w:p w14:paraId="71E24577" w14:textId="77777777" w:rsidR="00EA7243" w:rsidRDefault="00EA7243" w:rsidP="00EA7243"/>
    <w:p w14:paraId="108FCD09" w14:textId="77777777" w:rsidR="00EA7243" w:rsidRDefault="00EA7243" w:rsidP="00EA7243"/>
    <w:p w14:paraId="77B98DD6" w14:textId="77777777" w:rsidR="00EA7243" w:rsidRDefault="00EA7243" w:rsidP="00EA7243"/>
    <w:p w14:paraId="66589D36" w14:textId="2DBC330D" w:rsidR="00087352" w:rsidRPr="00FB6349" w:rsidRDefault="00311058" w:rsidP="00A867D3">
      <w:pPr>
        <w:pStyle w:val="Heading1"/>
      </w:pPr>
      <w:bookmarkStart w:id="47" w:name="_Toc46834059"/>
      <w:r>
        <w:t xml:space="preserve">4.0 </w:t>
      </w:r>
      <w:r w:rsidR="003147BF">
        <w:t>The Vision</w:t>
      </w:r>
      <w:bookmarkEnd w:id="47"/>
    </w:p>
    <w:p w14:paraId="43572B17" w14:textId="0DC498A0" w:rsidR="002E3508" w:rsidRDefault="00087352" w:rsidP="0054112E">
      <w:r>
        <w:rPr>
          <w:noProof/>
        </w:rPr>
        <mc:AlternateContent>
          <mc:Choice Requires="wps">
            <w:drawing>
              <wp:inline distT="0" distB="0" distL="0" distR="0" wp14:anchorId="1E4BD9AF" wp14:editId="04F98B05">
                <wp:extent cx="5922010" cy="1097280"/>
                <wp:effectExtent l="0" t="0" r="2540" b="7620"/>
                <wp:docPr id="983"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010" cy="1097280"/>
                        </a:xfrm>
                        <a:prstGeom prst="rect">
                          <a:avLst/>
                        </a:prstGeom>
                        <a:solidFill>
                          <a:srgbClr val="FFFFFF">
                            <a:alpha val="32941"/>
                          </a:srgbClr>
                        </a:solidFill>
                        <a:ln>
                          <a:noFill/>
                        </a:ln>
                      </wps:spPr>
                      <wps:txbx>
                        <w:txbxContent>
                          <w:p w14:paraId="73E383E5" w14:textId="6A075D6B" w:rsidR="00F70BBA" w:rsidRPr="00EA7243" w:rsidRDefault="00F70BBA" w:rsidP="00087352">
                            <w:pPr>
                              <w:rPr>
                                <w:color w:val="FFFFFF" w:themeColor="background1"/>
                                <w:sz w:val="28"/>
                                <w:szCs w:val="20"/>
                              </w:rPr>
                            </w:pPr>
                            <w:r w:rsidRPr="00EA7243">
                              <w:rPr>
                                <w:color w:val="FFFFFF" w:themeColor="background1"/>
                                <w:sz w:val="28"/>
                                <w:szCs w:val="20"/>
                              </w:rPr>
                              <w:t>The vision and goals in this plan lay the foundation for identifying strategies and projects that will help the region meet its established performance targets.</w:t>
                            </w:r>
                          </w:p>
                        </w:txbxContent>
                      </wps:txbx>
                      <wps:bodyPr rot="0" vert="horz" wrap="square" lIns="91440" tIns="45720" rIns="91440" bIns="45720" anchor="t" anchorCtr="0" upright="1">
                        <a:noAutofit/>
                      </wps:bodyPr>
                    </wps:wsp>
                  </a:graphicData>
                </a:graphic>
              </wp:inline>
            </w:drawing>
          </mc:Choice>
          <mc:Fallback>
            <w:pict>
              <v:rect w14:anchorId="1E4BD9AF" id="_x0000_s1108" style="width:466.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p1FwIAABQEAAAOAAAAZHJzL2Uyb0RvYy54bWysU11v0zAUfUfiP1h+p2mybmujptPUqQhp&#10;wMTgBziO8yEcX3PtNim/nmun6wq8IfJg5X74+Jzj6/Xd2Gt2UOg6MAVPZ3POlJFQdaYp+Levu3dL&#10;zpwXphIajCr4UTl+t3n7Zj3YXGXQgq4UMgIxLh9swVvvbZ4kTraqF24GVhkq1oC98BRik1QoBkLv&#10;dZLN5zfJAFhZBKmco+zDVOSbiF/XSvrPde2UZ7rgxM3HFeNahjXZrEXeoLBtJ080xD+w6EVn6NAz&#10;1IPwgu2x+wuq7ySCg9rPJPQJ1HUnVdRAatL5H2qeW2FV1ELmOHu2yf0/WPnp8ISsqwq+Wl5xZkRP&#10;l/SFbBOm0Yply2jRYF1Onc/2CYNIZx9BfnfMwLalPnWPCEOrREXE0mBp8tuGEDjaysrhI1SEL/Ye&#10;oltjjX0AJB/YGC/leL4UNXomKXm9yoI1nEmqpfPV7YlTIvKX7Radf6+gZ+Gn4Ej0I7w4PDof6Ij8&#10;pSXSB91Vu07rGGBTbjWyg6AJ2cVv2qttK6bsVbZaTLJI+tQeMd0ljjYBzUDAnY4MmWhE0B4G0uV+&#10;LMdo9k0WbAqpEqojWYMwjSY9JfppAX9yNtBYFtz92AtUnOkPhuxdpYtFmOMYLK5vMwrwslJeVoSR&#10;BFVwz9n0u/XT7O8tdk1LJ6VRrIF7upK6i2a9sjrxp9GLek/PJMz2ZRy7Xh/z5hcAAAD//wMAUEsD&#10;BBQABgAIAAAAIQBP4hng2QAAAAUBAAAPAAAAZHJzL2Rvd25yZXYueG1sTI/BTsMwEETvSPyDtUjc&#10;qNMgQghxKoTKB5BU4urGSxwar6PYadK/Z+ECl5FWM5p5W+5WN4gzTqH3pGC7SUAgtd701Ck4NG93&#10;OYgQNRk9eEIFFwywq66vSl0Yv9A7nuvYCS6hUGgFNsaxkDK0Fp0OGz8isffpJ6cjn1MnzaQXLneD&#10;TJMkk073xAtWj/hqsT3Vs1OQ5bXdbxu5j3P9cGouS/j68LlStzfryzOIiGv8C8MPPqNDxUxHP5MJ&#10;YlDAj8RfZe/pPs1AHDn0mOYgq1L+p6++AQAA//8DAFBLAQItABQABgAIAAAAIQC2gziS/gAAAOEB&#10;AAATAAAAAAAAAAAAAAAAAAAAAABbQ29udGVudF9UeXBlc10ueG1sUEsBAi0AFAAGAAgAAAAhADj9&#10;If/WAAAAlAEAAAsAAAAAAAAAAAAAAAAALwEAAF9yZWxzLy5yZWxzUEsBAi0AFAAGAAgAAAAhAGBk&#10;enUXAgAAFAQAAA4AAAAAAAAAAAAAAAAALgIAAGRycy9lMm9Eb2MueG1sUEsBAi0AFAAGAAgAAAAh&#10;AE/iGeDZAAAABQEAAA8AAAAAAAAAAAAAAAAAcQQAAGRycy9kb3ducmV2LnhtbFBLBQYAAAAABAAE&#10;APMAAAB3BQAAAAA=&#10;" stroked="f">
                <v:fill opacity="21588f"/>
                <v:textbox>
                  <w:txbxContent>
                    <w:p w14:paraId="73E383E5" w14:textId="6A075D6B" w:rsidR="00F70BBA" w:rsidRPr="00EA7243" w:rsidRDefault="00F70BBA" w:rsidP="00087352">
                      <w:pPr>
                        <w:rPr>
                          <w:color w:val="FFFFFF" w:themeColor="background1"/>
                          <w:sz w:val="28"/>
                          <w:szCs w:val="20"/>
                        </w:rPr>
                      </w:pPr>
                      <w:r w:rsidRPr="00EA7243">
                        <w:rPr>
                          <w:color w:val="FFFFFF" w:themeColor="background1"/>
                          <w:sz w:val="28"/>
                          <w:szCs w:val="20"/>
                        </w:rPr>
                        <w:t>The vision and goals in this plan lay the foundation for identifying strategies and projects that will help the region meet its established performance targets.</w:t>
                      </w:r>
                    </w:p>
                  </w:txbxContent>
                </v:textbox>
                <w10:anchorlock/>
              </v:rect>
            </w:pict>
          </mc:Fallback>
        </mc:AlternateContent>
      </w:r>
    </w:p>
    <w:p w14:paraId="6C9AF4B6" w14:textId="52C2D9A2" w:rsidR="00087352" w:rsidRDefault="00087352" w:rsidP="0054112E"/>
    <w:p w14:paraId="64037670" w14:textId="75BDF42D" w:rsidR="00087352" w:rsidRDefault="00087352" w:rsidP="0054112E">
      <w:pPr>
        <w:sectPr w:rsidR="00087352" w:rsidSect="00935621">
          <w:headerReference w:type="default" r:id="rId155"/>
          <w:footerReference w:type="default" r:id="rId156"/>
          <w:pgSz w:w="12240" w:h="15840" w:code="1"/>
          <w:pgMar w:top="1440" w:right="1440" w:bottom="1440" w:left="1440" w:header="0" w:footer="0" w:gutter="0"/>
          <w:cols w:space="720"/>
          <w:docGrid w:linePitch="360"/>
        </w:sectPr>
      </w:pPr>
    </w:p>
    <w:p w14:paraId="0F2ACADD" w14:textId="20248B55" w:rsidR="00087352" w:rsidRPr="0052452B" w:rsidRDefault="00BC4522" w:rsidP="005E5038">
      <w:pPr>
        <w:pStyle w:val="Heading2"/>
      </w:pPr>
      <w:bookmarkStart w:id="48" w:name="_Toc21894543"/>
      <w:bookmarkStart w:id="49" w:name="_Toc46834060"/>
      <w:r>
        <w:lastRenderedPageBreak/>
        <w:t>Strategic Framework and Vision</w:t>
      </w:r>
      <w:bookmarkEnd w:id="48"/>
      <w:bookmarkEnd w:id="49"/>
    </w:p>
    <w:p w14:paraId="2F2AA5C3" w14:textId="4A0AB111" w:rsidR="004B3E94" w:rsidRDefault="004B3E94" w:rsidP="00BF4658">
      <w:r w:rsidRPr="00F90855">
        <w:rPr>
          <w:noProof/>
        </w:rPr>
        <w:drawing>
          <wp:inline distT="0" distB="0" distL="0" distR="0" wp14:anchorId="1737C79F" wp14:editId="499B6567">
            <wp:extent cx="5901986" cy="4704221"/>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5901986" cy="4704221"/>
                    </a:xfrm>
                    <a:prstGeom prst="rect">
                      <a:avLst/>
                    </a:prstGeom>
                    <a:noFill/>
                    <a:ln>
                      <a:noFill/>
                    </a:ln>
                  </pic:spPr>
                </pic:pic>
              </a:graphicData>
            </a:graphic>
          </wp:inline>
        </w:drawing>
      </w:r>
    </w:p>
    <w:p w14:paraId="529F72FA" w14:textId="1E9B89CA" w:rsidR="004B3E94" w:rsidRPr="002956FB" w:rsidRDefault="002956FB" w:rsidP="002956FB">
      <w:pPr>
        <w:pStyle w:val="SourceNote"/>
      </w:pPr>
      <w:r w:rsidRPr="002956FB">
        <w:t xml:space="preserve">Reference: Appendix #5: Plan Development, Chapter 5, </w:t>
      </w:r>
      <w:proofErr w:type="gramStart"/>
      <w:r w:rsidRPr="002956FB">
        <w:t>Page</w:t>
      </w:r>
      <w:proofErr w:type="gramEnd"/>
      <w:r w:rsidRPr="002956FB">
        <w:t xml:space="preserve"> 28</w:t>
      </w:r>
    </w:p>
    <w:p w14:paraId="28CE98C4" w14:textId="77777777" w:rsidR="004B3E94" w:rsidRDefault="004B3E94" w:rsidP="005E5038">
      <w:pPr>
        <w:pStyle w:val="Heading2"/>
      </w:pPr>
      <w:r>
        <w:br w:type="page"/>
      </w:r>
    </w:p>
    <w:p w14:paraId="0ACBCC61" w14:textId="27ADC91E" w:rsidR="00087352" w:rsidRDefault="00BC4522" w:rsidP="005E5038">
      <w:pPr>
        <w:pStyle w:val="Heading2"/>
      </w:pPr>
      <w:bookmarkStart w:id="50" w:name="_Toc21894544"/>
      <w:bookmarkStart w:id="51" w:name="_Toc46834061"/>
      <w:r>
        <w:lastRenderedPageBreak/>
        <w:t>Goals and Objectives</w:t>
      </w:r>
      <w:bookmarkEnd w:id="50"/>
      <w:bookmarkEnd w:id="51"/>
    </w:p>
    <w:p w14:paraId="6200DCF5" w14:textId="77777777" w:rsidR="00FF7116" w:rsidRDefault="00FF7116" w:rsidP="00FF7116">
      <w:pPr>
        <w:spacing w:before="0" w:after="0" w:line="240" w:lineRule="auto"/>
      </w:pPr>
      <w:r>
        <w:rPr>
          <w:noProof/>
        </w:rPr>
        <mc:AlternateContent>
          <mc:Choice Requires="wps">
            <w:drawing>
              <wp:inline distT="0" distB="0" distL="0" distR="0" wp14:anchorId="1F0C9C8E" wp14:editId="41DEC8DB">
                <wp:extent cx="548640" cy="548640"/>
                <wp:effectExtent l="0" t="0" r="3810" b="3810"/>
                <wp:docPr id="11" name="Oval 11"/>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15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25DF9C77" id="Oval 11"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1j6MQMAANwGAAAOAAAAZHJzL2Uyb0RvYy54bWysVVFP2zAQfp+0/2D5&#10;vSStAoWKgLoCExICBEw8u45DIjm2Z7u0bNp/32c7adlAmzStD+7Zvjvffffd5fh000nyLKxrtSrp&#10;eC+nRCiuq1Y9lfTLw8XokBLnmaqY1EqU9EU4enry8cPx2szERDdaVsISOFFutjYlbbw3syxzvBEd&#10;c3vaCIXLWtuOeWztU1ZZtob3TmaTPD/I1tpWxmounMPpWbqkJ9F/XQvub+raCU9kSRGbj6uN6zKs&#10;2ckxmz1ZZpqW92Gwf4iiY63Co1tXZ8wzsrLtG1ddy612uvZ7XHeZruuWi5gDshnnv2Vz3zAjYi4A&#10;x5ktTO7/ueXXz7eWtBVqN6ZEsQ41unlmkmALbNbGzaByb25tv3MQQ6Kb2nbhHymQTcTzZYun2HjC&#10;cbhfHB4UQJ3jqpfhJdsZG+v8Z6E7EoSSCilb40LGbMaer5xP2oNWOF5C46KVklQG4MK31f6x9U2E&#10;CklE26DUg4VS/51SqQxnmq86oXzilRWSeZDaNQgJz8xEtxSAyV5WAIqD0x5QGdsqH99Ezgg4hBiy&#10;j6X/Pjmc5/nR5NNosZ8vRkU+PR/Nj4rpaJqfT4u8OBwvxosfwXpczFZOXGnO5JlpBx6OizfBv0uf&#10;viMSgyITCSrYVwNoI6CI+hAijgJCIVZn+R16BDhD9lZ43gSxBsL9OZS3F71hwD9oSRVWpcM+VSqc&#10;ZIEziSVR8i9SJO07UYNp4MUkIhZ7XCykTdEyzgF+KqBrWCXS8X6OX6BiCCRMhWARd1LB4S7a3nfv&#10;YND81Xdyk7KLpiKOiG1g+Z8CS8Zbi/iyVn5r3LVK2/ccSGTVv5z0B5ASNAGlpa5e0IcgcyS1M/yi&#10;RUtcMedvmcVEAtMxZf0NllrqdUl1L1HSaPvtvfOgDwLhlpI1JlxJ3dcVs4ISeakwQo7GRWhOHzfF&#10;/nQSuun1zfL1jVp1Cw1SgfyILopB38tBrK3uHjGM5+FVXDHF8XZJubfDZuHT5MU452I+j2oYg4b5&#10;K3Vv+NC+od8fNo/Mmn4ueDD3Wg/T8M1sSLqJi/OV13UbB8cO1x5vjNBInH7chxn9eh+1dh+lk5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DclPz2AAAAAMBAAAPAAAAZHJzL2Rv&#10;d25yZXYueG1sTI9BS8QwEIXvwv6HMMJexE0UqaE2XRZBWC+C1cMep83YFptJabLd7r836kEv8xje&#10;8N43xXZxg5hpCr1nAzcbBYK48bbn1sD729O1BhEissXBMxk4U4BtubooMLf+xK80V7EVKYRDjga6&#10;GMdcytB05DBs/EicvA8/OYxpnVppJzylcDfIW6Uy6bDn1NDhSI8dNZ/V0Rmo9f7+qno5tP2i9/r5&#10;oFWYM2XM+nLZPYCItMS/Y/jGT+hQJqbaH9kGMRhIj8SfmTyd3YGof1WWhfzPXn4BAAD//wMAUEsD&#10;BAoAAAAAAAAAIQAgjA5kshQAALIUAAAUAAAAZHJzL21lZGlhL2ltYWdlMS5wbmeJUE5HDQoaCgAA&#10;AA1JSERSAAAAhAAAAIQIBgAAAFFEg6cAAAABc1JHQgCuzhzpAAAABGdBTUEAALGPC/xhBQAAAAlw&#10;SFlzAAAh1QAAIdUBBJy0nQAAFEdJREFUeF7tnX1wHOV9x+WkbpJ2xg1pp69/pG1oOpMJEGPpdhcI&#10;YDBOIIE0qU0oJSQhIcBkUoZQMpBpq5RkSCamEJPUIGl3z8g2fq3BdmwDNhgbYxss/CLrbvdOsq0X&#10;25JtSZYl61329vmtnvU9t/fbu9u9Z+/2pP3MfLHYffbteX73vD+/p2K6IMmx2ZKqPSAp+guSEt9N&#10;/m24Lqo3YiLnD0+GiUWFqP6koMZvm1Nz8o/orULKBbGu/VNVcuJGUdV+KclakiSu4YckVe8hhqJU&#10;ytpdlUrj39PHhwSBiKrfIsraQUHV+7HEK4ZENT4iRbV2KRp/kr5WSLGILEvOEuu0h65TtBNY4gRB&#10;UlQfM4smUkzR1w7hjVSr30IiepCU7ZewRAiqiGGMkuLrOfoZIYVw1ZK2K0RFq8Uiuhwlqvr+iKzN&#10;pZ8Xki9XLk5+TJL141ikThUJauNt5FNnTH5xCIoQ1f6WFAvQ9EMjcaqJVIbPSYr2A/r5IRZzahr+&#10;RCAtBSzSpouqauOfpdExvYmQOgJprl3EImm6CTrESHE5i0bN9KJKbqmUVH0Mi5jpLkmN/UdFdfVH&#10;aFRNfUht+20sIkKlRJqr3dDKolE2NamUk7Oxjw/lLFGO/ZRG39RCqNUV7IND5SElfqKipmEmjcry&#10;hrQgZtKRRfxjQ+UlSdZGRfXwVTRay5MrF++bJaraCPaBodwLuu0jtU0LaPSWF4Ki34B9VKjCJUX1&#10;39JoLg+gvx77kFD8JMix12l0B5uIEn8M+4BQ/EWK430kyoM7HlJVF/829uKh/JMoa8mKCiN4RkGK&#10;iSewFy6Gth87bxw/N2JqQ+KccdPLeLhSa9nhbuMYfc/NyT7jhqV4OLciufL7NBmCQanqDI9sbjMu&#10;XbpkYHxtdQt6TSk0tz5hDI1N0DdLZ/7yJHqNW8HgIE2O0iIoTSVrTVx0MAZgYHQcvaYU2n/yAn2r&#10;TLoH+b2noMSW0mQpDZHFyVnYixVDP991kkapM/e9egy9ttjKxVdXNqPXeVFETTxEk6fI1DTMLGWn&#10;0xstfTQ6nXlocyt6bbGVi39Zz89wofMKliLQVCoepe6OfnZPJ41OZ7678Th6bbGVDagD3bIsgV5X&#10;iK6JHv8kTSr/keoSMvYSxVY2Ji5e4laLL1TygbP0rTI51juCXlOoREU7R5PLX6pkrRJ7gVLo57tO&#10;0WjN5JEtbeg1pdKejgH6ZimSPcNoWF4S5NgKmmy+MQN7sN/6IvmlKwfPGIe6Bo1f7e40rmfOzVum&#10;G2cujBljE5eMMZIr9AyNG3MD2g9xK2l+Ltl/xlgd6zXfGwvDW+LSpghNO/6UYqbT9ze10t9TikHS&#10;pp/nQ7k7FSUp2oU5NQ38FypHauMi9kA/df+GY9QEcO7k2FzjKcjBoCm5YO3RvPXPa1uMO1c1Gzf6&#10;kLsJUW0TTUZ+wHpF7GF+6Ylt7TTZnRklxcT8FXx6+nhJPXjWGCdFl1egMvw6aVJj9y5Ec+qOXE+T&#10;snBIE3MF9hC/9OCm4zR68uMba4LRTd1xfpS+UeF0Doym1ZUKlajovRXVRuEzua+JHvxkMddNPEMq&#10;jU7jE05AhXLButIaxXN7u+jb8KPh5AX0WQXoJzRZvSOouo7c2Bdla0ayDIxmDhSBET1Qwo6osYmL&#10;9E34wjOXAH2uuukPadK6pyra9AXspn7oaWIM+eQMp/ons9JXtV56JAUMdkGXNqZvkEob9lxeYoGi&#10;A57nlu8Rg17e2E3/b5KHN/PtT4Hinyave6RorCgLb+9/LXtrwqKlZyTtF7OqqYeeyQ8/50mwWMc2&#10;JnKPt1jAHAm45vZXmumRSX7x7qnL9+MlT1P6P119/OPYzfxQc88w/XxnTvWPodduTGTmFE489mYH&#10;eg8eYrGOuTEIqwu7GAYhKNp2msz5I8paJ3YzPwTFQDYaTmWvXEFTLxfQnIMeT+x6HmKxjgXVIEDg&#10;g4MmdW5gTSF2E7/0XntmP79F3/CEORqYS/OWJ8wcAPTy4ZSBtPQOcy+HMbFYx4JsEBFZe5omd25E&#10;RVuJ3cQvwS931Kda+pHTQ+gzeYvFOhZkgwDPeTS5c4PdgJegUnhzfcIUe/xW8isfGffHKG4mlUnr&#10;mX50DYNYrGNBNghQpXzo8zTJnalSEl/HLi5Ed6xMGjtb+43TF8boZ6aA2nX00FkzHPydDagHbD/W&#10;j+rt4/001CRnB1PPsjdn+0cmjP2kXvLg7/nNqGKxjgXdICQ5fp4muzMk0BB2sRfdtjyZM5Hd0kWM&#10;yt5Z86UVSXp2kvMj4/Sv3ECutHDd0bT7eRGLdSzoBgH6bI3+ZzTpM6mKNv0lLz+QD25qNX/Rdtr6&#10;RoxNyT5jR+t5cxgb44dbWkll0jlRG7sG0541NJa7qDlyetB87lES8XYgB1m0pzPtnm7FYh0rB4Mg&#10;TdDHafJnIsjxH2MXudX9G9IHp3qHxo1HX29Hw0JnEVZ3uI20GroGMosYC6gP3P5KEjU6C7bYeKnh&#10;TNpzv/l/R0kLJN04aj5MD+NGLNaxsjAIVe+nyZ8JsZZe7CK3YtdL7OsYyNof30haARjQWQXnT/Tj&#10;RQ4YRLZK6IK1LabBWJxxWP/w7J70Qam7iaFg4XKJxTrmxSCgmGV5fJt/nWmWaPJnggV2q/dPpPoU&#10;PszRofSr91Izp8GIvra6OW2F0w9Ipe/fSYRgsMbwDqmwWsB94NdvPWN8ImWcN7+Mz7L65e70QTUs&#10;TC59QL/7YGeqOPNiECAYewHaSfFqHfNTkqL9GzWBFIKSvA8L7EYwrY2t0WNhLM0nRQIb1squ2Slz&#10;I+MTjgZhse1on7GVRiCgHJhssVj67Qen6RnD+H3yXNo5Vq1M5ffJt06gYXLJPssbMwiY0HPrsvQc&#10;BWANApQtV+UtUm88Qc0gRUSOa1hgN2JXU8G8BiyMpVHmF57oTp99PMycs/96WWCRL4RnYe8DglyH&#10;xX7e0tfXpEYnD5xKr7R6FWYQltHYsRtEMSWo2niGG0RiJQU3N9l+hjtI+Y2FAUELwwLmEdh/Df/1&#10;TsqwtjTj2W6iO9UDafFuW3/afSz1DqXe6zukwouFAbFg592qXAwCJKpayn/VbFn7ayyQW1lANzR2&#10;HgTrLVmclrFZOI2Esj2dFs/uxXMldjbTm0cncxVMbLHBY5FPORmEpMYepeYAWxPpX8YCuZUFzGjC&#10;zoMgm7fI1syzaO/DR0Itg7iHVCAtfp2lL8ECJq9g50FsHwWPkdFyMgioMlBzMNdb1GCB3MoCKotO&#10;lSLod4Ca+MaEcwVvbn3qXk5L6bEcQjmYXqFk9ev3uswE/9ZrzgtrLzBT86ZbDgGi5gAtjNhJLIBb&#10;fcAk3t0FdAe/qqcmvayL4RNgMINoP19YpFqcG+bjs6FsDQI76UVs/WBvxwAaJh+N06Fw6FOASiAG&#10;m6Wz3dzsfdzoGaY1w2tdRLkZhKDG/oGrQdxAxM5r8OLW58WGVL8BVPLgWKetC/s1koOw18A4hMWJ&#10;LHUEJ8HwONshBiuosHBuVXYGAR1UsO4PO+lV/7s/laAw6HQj80vOJVjSxmLlAlAfeWRLqzmplu2F&#10;ZMWi0uH0fHWCmcKXtPWJFKJyMwhYu1shKol52MlCZF/BlI/jDrsDkCW2wahcgrELljdazudsKcC4&#10;AduKgdHXuQ7d215UdgahaE0Vohz/BXayEMEvGpbls0Bugf26/3vnyYzpc9AdbQ+Xj9h6AAAjocsa&#10;u9Gwh7sGMybOzF/BzxhAZVhktMG6zTXYSR46QJqXbqn90F12bxe4KgQ/EW4AT3Bf9mHRcLkZhKTG&#10;+6DLejd2kpdgeV0+E2i7Bka5LqSB7nF2GB4DVmnnGnMpROVmECBoYRRlddY31x01nt/bZU65j50Z&#10;Mv/doJ8zqkmR4afzjx+/2WEuj4PnQX0B/oWWTDHWgZarQRyxHwzFR+z6EADqNNY5e+5lH/EtlUgr&#10;Q2/DToQqXODSGGZ4W8CCZuvcvevTB/lgdhd7bakUGkSoNIUGESpNoUGESlNoEKHSVLRmpxfduarF&#10;nFH1wMZWUz/Z3nFZ1jEQhMOuD+VegTAI8C0FXckwuRYciGVbfJMNaMrB9TBF/+yFMXMGNky2wZ4Z&#10;CpfvPZWYfrbzpKGdxRfoANDl7VXguxIDekJhwCyo2y8FQaKqD8BYxgvYST/08OZMN8V2drV5n1gD&#10;YmdsOwHe6bFrp7skVeuqIP95ADvph/KhGAYBfOvVYOylESSBC8qKyiWHPo+d9EP5UCyDgMoodv10&#10;lqhqe7hOoculfIB5Ezta+z0LtkrIh9AgMiXW6osCZxDFIjSITIlKbF5JDAJ8S/7P3q6iawkz3zM0&#10;iEyZxgCIcvwtLABvAbzWPHjV8/sml/WFBpEpag6wcqs4e3YDhazX4CHLwXpoEOkiFcpBag4VFbOX&#10;6ldjgXgLCA0imIrIWh01h0mwQLwFTBeDAO84sOse2x3PzvKGv+GY1dXeMzhuOjfB7lUMVcn6rdQU&#10;JiEHu+yBvAp2uAH/1ZYsh2NAkAzilvpJP9uWYJERdk0++srKZnNNKjahGI6BWwPoWgd/F5uJ4G+9&#10;e9jodfC299bx88a9672vj3WrOTUN6e4JRVn7HRbQi/7V5gMCltfBFotAUAxCPztsujdkAV9V2DXZ&#10;BIuB2MU+8MsfGp8wK69Y+Gx6YluHmaOwOUn/6IRxE8fFQ5gEGdn0FbYGxgJ7kd0gVjb1mL9IICgG&#10;8fTOU8aPtraZf1u4NYgn3+pI23BtU/Icl7mR4MwdFhhZhgH/FpJ75ZKg6viufbz21rIbxOL3Jz8G&#10;CFKRYfeA68YgrPsA0JT2axQV1pparLctcuYloa7xL6gJpCOqsXXYBW411Q3iR1tTW0j6saWiXS8w&#10;nvSc3CYVIpr8mYg18ZuwC9zKbhDgmHzR3skOoaAYxLLD3WkRDeRjEFBnsDZc2+WhzuFV7CYxUKRg&#10;YbxIlOOv0eTH4bFhq90g1sR6jYfoXIigGMQz73Yaj72RvllsPgbxm32TRgTrQYvpSxJ0krSEgEOd&#10;/LZvhB2badLjSEp8K3ahG31lZdKMXEvWqm8gSEUGlPvsez6+DffHzcoCXDBi5/0UOI4HoP8il6uD&#10;fAQ/fprsWaje8QfYxTwEBMkgsPPZBH6zWGA95vMkxwDvu1h4HoJ7wzPAmz/LoyR3w8K7kagk6mmq&#10;Z0dSYsexGxQqoBwNAnI4L1wkv+S2vlGzx3J3+8BlgS9r6++mM0NmGK8UYow0uXNTpcS576oDAsBL&#10;C3auWPodrUi6MYiuC94TzG+gjwJ751wSVG0nTe78wG5SqCzWxHrQ834LZntb5GsQsHw/6Hhxp1BV&#10;2/QFmtT5Iakx7pNv7azXetP8TfohqDja98QAppJB3O1yI3xRiU/QZHaDMeM6Dg7RWWUjfnbIHBz6&#10;2TunHD3N5dI/rWkxV3W9cqTH9ICbbYN2N0UGtnlckMDeOateSn6GJrI7xLr4U+gNPSpIuDEIENT0&#10;QUGh/nC3sYjkfOAbFHtfJ5Hc4RhNXm9gN/WqIOHWICwFBfAajL1fLgkvJQSatN4Q6mJ3YDf2oiAx&#10;HQ0iomrNNFkLQ1Rjx7AHuFWQmI4GMSfbHp1uEOuar8Qe4FYsMIvI8oUNvqZ5V9zg/gvXpmrfdn/Z&#10;PAwCpr7BRrWg4Tz2DnULzLWw7n+e8VUFuDUISdWjNDn5IMraKuxBbsTy1NvpG50tJE0nnry4P901&#10;8u22oW4eBgHT5thz4F4Z5kjy4Idb29LubW/+ujUIaDXSpOTDnBpjphjV+7GH5SsW+6bs8P88+f6m&#10;zMW80JVswcMgYD6F/Tw4ey8UJ2/8LG4MIvLikWtoMvIloiQ/hz0wX7FAPwF77qckx+AJ+J9g7w9b&#10;L7LwMAinSbCFAF3R2A4CX1qRoCEmydcgREXfQZPPH0RFq8UenI/s7OkYMAeb1sZ76BG+fHhq0Lw/&#10;zE+0Mx0qlZKsXaDJ5i+SondjL5BLQWKqG4SkxC9F6vW/o0nmL1fXH/pj7CVyKUhMdYMQo9rDNLmK&#10;A6z0ASvEXsZJXp2J8QbK6Xs8LoJxApqFsDMPbzmRzSAkNbGFJlNxEZT4f2Iv5CTYdvkpUrkDb/h2&#10;mk4Pmed46Tm6ytsOnPt2lt19c8mJbFtEFiInnAwiouo9FQbnJqYbRFXfgL1YNoHbIDswpxEL61X3&#10;kgjDwMK6kRNBMAhJKVIlMjvGjIiiNdtfLpumokHAlH4sfKFyYuHazCJPrGv6FE2UkjMjIsdb7C/o&#10;JNjQxA7vBSh3rWq+vBTOomug8JnSsCuxHehi5rlWghXWpQ9rSdkwohofuWFJ2xU0LQLCGuOjETWW&#10;d08m9MbdtbrF1B22LmBemr8iefkZvPbiBMH7svd1OyfBjWDth/Us0FeRuKqs0atoKgSMhWs+Kqm6&#10;q+IjVGESFW0vjf2AQmq4Up3eib18KL4SVO0AjfWAQ4xCkPXXsY8IVbigNSHU6VfT2C4fRDX2rNvO&#10;q1DZRVp0vTR6y5NIrbYA+7BQ7mX2QFZXf4RGbfkiLk38DckpuE7pn06CXFaUk8UdmygGxXKQOpUE&#10;Q9iV8uF/pFE49RDqYvfx8EExHSTI2i4abVObq5Y0XiGqcS4zuaeqquS4RKNr+iDI8XtIMTKMRch0&#10;FfmhLCNRU7rRylIzp6ZhZqSI2zwFVYISP331kpY/p9EScuXi5Cwxqm3GImtKS46fjqiJL9JoCLFD&#10;DONjpGadRCNvCgl8gkpybDb97JBcVL0c/1NR0eqxyCxnkVzwkBjVr6efGeIFIRp/EMb8sQguB4mq&#10;Pi6p+nL6OSG8uPalI58RFH2RUCbGISja9sv7WIX4j6ToL0pq/CwvH92FCnbGjcj6e9cu9eihJYQP&#10;4ur2T0BNXSS5BxgIllh+CfyDV6randcui/8VfZ2QoCIoCQGMBDYolaJaElaciUr+HWHEuC4S9QlR&#10;vVWK6o2CrC0l97r309U7Pk4fMcWoqPh/KCyY0SzfEWsAAAAASUVORK5CYIJQSwECLQAUAAYACAAA&#10;ACEAsYJntgoBAAATAgAAEwAAAAAAAAAAAAAAAAAAAAAAW0NvbnRlbnRfVHlwZXNdLnhtbFBLAQIt&#10;ABQABgAIAAAAIQA4/SH/1gAAAJQBAAALAAAAAAAAAAAAAAAAADsBAABfcmVscy8ucmVsc1BLAQIt&#10;ABQABgAIAAAAIQBPm1j6MQMAANwGAAAOAAAAAAAAAAAAAAAAADoCAABkcnMvZTJvRG9jLnhtbFBL&#10;AQItABQABgAIAAAAIQCqJg6+vAAAACEBAAAZAAAAAAAAAAAAAAAAAJcFAABkcnMvX3JlbHMvZTJv&#10;RG9jLnhtbC5yZWxzUEsBAi0AFAAGAAgAAAAhAMNyU/PYAAAAAwEAAA8AAAAAAAAAAAAAAAAAigYA&#10;AGRycy9kb3ducmV2LnhtbFBLAQItAAoAAAAAAAAAIQAgjA5kshQAALIUAAAUAAAAAAAAAAAAAAAA&#10;AI8HAABkcnMvbWVkaWEvaW1hZ2UxLnBuZ1BLBQYAAAAABgAGAHwBAABzHAAAAAA=&#10;" stroked="f" strokeweight="2pt">
                <v:fill r:id="rId159" o:title="" recolor="t" rotate="t" type="frame"/>
                <w10:anchorlock/>
              </v:oval>
            </w:pict>
          </mc:Fallback>
        </mc:AlternateContent>
      </w:r>
      <w:r>
        <w:t xml:space="preserve">  </w:t>
      </w:r>
      <w:r>
        <w:rPr>
          <w:noProof/>
        </w:rPr>
        <mc:AlternateContent>
          <mc:Choice Requires="wps">
            <w:drawing>
              <wp:inline distT="0" distB="0" distL="0" distR="0" wp14:anchorId="1ACC4829" wp14:editId="29F91521">
                <wp:extent cx="4484914" cy="548640"/>
                <wp:effectExtent l="0" t="0" r="0" b="0"/>
                <wp:docPr id="1286" name="Rectangle 1286"/>
                <wp:cNvGraphicFramePr/>
                <a:graphic xmlns:a="http://schemas.openxmlformats.org/drawingml/2006/main">
                  <a:graphicData uri="http://schemas.microsoft.com/office/word/2010/wordprocessingShape">
                    <wps:wsp>
                      <wps:cNvSpPr/>
                      <wps:spPr>
                        <a:xfrm>
                          <a:off x="0" y="0"/>
                          <a:ext cx="4484914"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409D9"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Provide Reliable Transportation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CC4829" id="Rectangle 1286" o:spid="_x0000_s1109" style="width:353.1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4CkQIAAHUFAAAOAAAAZHJzL2Uyb0RvYy54bWysVN1P2zAQf5+0/8Hy+0jbha6rSFEFYpqE&#10;AAETz65jN5Ecn3d2m3R//c5OGhigPUzrQ2rfx+8+/Ls7O+8aw/YKfQ224NOTCWfKSihruy34j8er&#10;TwvOfBC2FAasKvhBeX6++vjhrHVLNYMKTKmQEYj1y9YVvArBLbPMy0o1wp+AU5aUGrARga64zUoU&#10;LaE3JptNJvOsBSwdglTek/SyV/JVwtdayXCrtVeBmYJTbiF9MX038ZutzsRyi8JVtRzSEP+QRSNq&#10;S0FHqEsRBNth/QaqqSWCBx1OJDQZaF1LlWqgaqaTV9U8VMKpVAs1x7uxTf7/wcqb/R2yuqS3my3m&#10;nFnR0CvdU9+E3RrFkpSa1Dq/JNsHd4fDzdMxVtxpbOI/1cK61NjD2FjVBSZJmOeL/Os050yS7jRf&#10;zPPU+ezZ26EP3xQ0LB4KjpRA6qfYX/tAEcn0aBKDWbiqjUmPZ+wfAjKMkiwm3KeYTuFgVLQz9l5p&#10;qpeSmqUAiWnqwiDbC+KIkFLZMO1VlShVLz6d0C+SheBHj3RLgBFZU0Ij9gAQWfwWu4cZ7KOrSkQd&#10;nSd/S6x3Hj1SZLBhdG5qC/gegKGqhsi9/bFJfWtil0K36RIX5p+jaRRtoDwQQRD6yfFOXtX0QtfC&#10;hzuBNCo0VDT+4ZY+2kBbcBhOnFWAv96TR3tiMGk5a2n0Cu5/7gQqzsx3S9wmphA/WEiX/PTLjC74&#10;UrN5qbG75gLo5aa0aJxMx2gfzPGoEZon2hLrGJVUwkqKXXAZ8Hi5CP1KoD0j1XqdzGg+nQjX9sHJ&#10;CB4bHRn42D0JdANNAxH8Bo5jKpav2NrbRk8L610AXScqP/d1eAKa7cSlYQ/F5fHynqyet+XqNwAA&#10;AP//AwBQSwMEFAAGAAgAAAAhAP2x5g7aAAAABAEAAA8AAABkcnMvZG93bnJldi54bWxMj0FLw0AQ&#10;he+C/2EZwZvdqCWWmEkJokKPNoJ422THJJqdDZltmv57Vy96GXi8x3vf5NvFDWqmSXrPCNerBBRx&#10;423PLcJr9XS1ASXBsDWDZ0I4kcC2OD/LTWb9kV9o3odWxRKWzCB0IYyZ1tJ05Iys/EgcvQ8/OROi&#10;nFptJ3OM5W7QN0mSamd6jgudGemho+Zrf3AIUs+76jSWb5/v0tTlI7tqvXtGvLxYyntQgZbwF4Yf&#10;/IgORWSq/YGtqAEhPhJ+b/TukvQWVI2wSdegi1z/hy++AQAA//8DAFBLAQItABQABgAIAAAAIQC2&#10;gziS/gAAAOEBAAATAAAAAAAAAAAAAAAAAAAAAABbQ29udGVudF9UeXBlc10ueG1sUEsBAi0AFAAG&#10;AAgAAAAhADj9If/WAAAAlAEAAAsAAAAAAAAAAAAAAAAALwEAAF9yZWxzLy5yZWxzUEsBAi0AFAAG&#10;AAgAAAAhAOPKXgKRAgAAdQUAAA4AAAAAAAAAAAAAAAAALgIAAGRycy9lMm9Eb2MueG1sUEsBAi0A&#10;FAAGAAgAAAAhAP2x5g7aAAAABAEAAA8AAAAAAAAAAAAAAAAA6wQAAGRycy9kb3ducmV2LnhtbFBL&#10;BQYAAAAABAAEAPMAAADyBQAAAAA=&#10;" filled="f" stroked="f" strokeweight="2pt">
                <v:textbox>
                  <w:txbxContent>
                    <w:p w14:paraId="48A409D9"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Provide Reliable Transportation Options</w:t>
                      </w:r>
                    </w:p>
                  </w:txbxContent>
                </v:textbox>
                <w10:anchorlock/>
              </v:rect>
            </w:pict>
          </mc:Fallback>
        </mc:AlternateContent>
      </w:r>
    </w:p>
    <w:p w14:paraId="56299CC4"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TO</w:t>
      </w:r>
      <w:r w:rsidRPr="007F4338">
        <w:rPr>
          <w:b/>
          <w:bCs/>
          <w:sz w:val="18"/>
          <w:szCs w:val="18"/>
        </w:rPr>
        <w:t>.1</w:t>
      </w:r>
      <w:r w:rsidRPr="007F4338">
        <w:rPr>
          <w:rFonts w:ascii="Segoe UI Light" w:hAnsi="Segoe UI Light" w:cs="Segoe UI Light"/>
          <w:sz w:val="18"/>
          <w:szCs w:val="18"/>
        </w:rPr>
        <w:t xml:space="preserve"> Reduce roadway congestion and delay</w:t>
      </w:r>
    </w:p>
    <w:p w14:paraId="156FDC0E"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TO</w:t>
      </w:r>
      <w:r w:rsidRPr="007F4338">
        <w:rPr>
          <w:b/>
          <w:bCs/>
          <w:sz w:val="18"/>
          <w:szCs w:val="18"/>
        </w:rPr>
        <w:t>.2</w:t>
      </w:r>
      <w:r w:rsidRPr="007F4338">
        <w:rPr>
          <w:rFonts w:ascii="Segoe UI Light" w:hAnsi="Segoe UI Light" w:cs="Segoe UI Light"/>
          <w:sz w:val="18"/>
          <w:szCs w:val="18"/>
        </w:rPr>
        <w:t xml:space="preserve"> Make more areas in the region walkable and </w:t>
      </w:r>
      <w:proofErr w:type="spellStart"/>
      <w:r w:rsidRPr="007F4338">
        <w:rPr>
          <w:rFonts w:ascii="Segoe UI Light" w:hAnsi="Segoe UI Light" w:cs="Segoe UI Light"/>
          <w:sz w:val="18"/>
          <w:szCs w:val="18"/>
        </w:rPr>
        <w:t>bikeable</w:t>
      </w:r>
      <w:proofErr w:type="spellEnd"/>
    </w:p>
    <w:p w14:paraId="7F59B82F"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TO</w:t>
      </w:r>
      <w:r w:rsidRPr="007F4338">
        <w:rPr>
          <w:b/>
          <w:bCs/>
          <w:sz w:val="18"/>
          <w:szCs w:val="18"/>
        </w:rPr>
        <w:t>.3</w:t>
      </w:r>
      <w:r w:rsidRPr="007F4338">
        <w:rPr>
          <w:rFonts w:ascii="Segoe UI Light" w:hAnsi="Segoe UI Light" w:cs="Segoe UI Light"/>
          <w:sz w:val="18"/>
          <w:szCs w:val="18"/>
        </w:rPr>
        <w:t xml:space="preserve"> Expand and improve transit to meet the needs of the region</w:t>
      </w:r>
    </w:p>
    <w:p w14:paraId="2FFBDEA2"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TO</w:t>
      </w:r>
      <w:r w:rsidRPr="007F4338">
        <w:rPr>
          <w:b/>
          <w:bCs/>
          <w:sz w:val="18"/>
          <w:szCs w:val="18"/>
        </w:rPr>
        <w:t>.4</w:t>
      </w:r>
      <w:r w:rsidRPr="007F4338">
        <w:rPr>
          <w:rFonts w:ascii="Segoe UI Light" w:hAnsi="Segoe UI Light" w:cs="Segoe UI Light"/>
          <w:sz w:val="18"/>
          <w:szCs w:val="18"/>
        </w:rPr>
        <w:t xml:space="preserve"> Support convenient and affordable access to surrounding airports and regions</w:t>
      </w:r>
    </w:p>
    <w:p w14:paraId="6C98B48E" w14:textId="77777777" w:rsidR="00FF7116" w:rsidRDefault="00FF7116" w:rsidP="00FF7116">
      <w:pPr>
        <w:spacing w:before="0" w:after="0" w:line="240" w:lineRule="auto"/>
      </w:pPr>
      <w:r>
        <w:rPr>
          <w:noProof/>
        </w:rPr>
        <mc:AlternateContent>
          <mc:Choice Requires="wps">
            <w:drawing>
              <wp:inline distT="0" distB="0" distL="0" distR="0" wp14:anchorId="53AC4A5C" wp14:editId="13AD8E2E">
                <wp:extent cx="548640" cy="548640"/>
                <wp:effectExtent l="0" t="0" r="3810" b="3810"/>
                <wp:docPr id="1287" name="Oval 1287"/>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6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63757322" id="Oval 1287"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rNyMwMAAOAGAAAOAAAAZHJzL2Uyb0RvYy54bWysVVFP2zAQfp+0/2D5&#10;vSStAi0VAXUFJiQECJh4dh2HRHJsz3Zp2bT/vs92UthAmzSNh3A+353vvvvuenSy7SR5Eta1WpV0&#10;vJdTIhTXVaseS/rl/nw0o8R5piomtRIlfRaOnhx//HC0MXMx0Y2WlbAEQZSbb0xJG+/NPMscb0TH&#10;3J42QuGy1rZjHkf7mFWWbRC9k9kkzw+yjbaVsZoL56A9TZf0OMava8H9dV074YksKXLz8WvjdxW+&#10;2fERmz9aZpqW92mwf8iiY63Co7tQp8wzsrbtm1Bdy612uvZ7XHeZruuWi1gDqhnnv1Vz1zAjYi0A&#10;x5kdTO7/heVXTzeWtBV6N5lNKVGsQ5eun5gkUQF8NsbNYXZnbmx/chBDsdvaduE/yiDbiOnzDlOx&#10;9YRDuV/MDgogz3HVy4iSvTgb6/xnoTsShJIKKVvjQtVszp4unU/Wg1VQr2Bx3kpJKgOAEdtq/9D6&#10;JsKFQqJvMOoBQ7v/TqvUilPN151QPnHLCsk8iO0apIRn5qJbCUBlL6oxKgKvPcAytlU+vomakXBI&#10;MVQf2/99Mlvk+eHk02i5ny9HRT49Gy0Oi+lomp9Ni7yYjZfj5Y/gPS7maycuNWfy1LQDF8fFm+Tf&#10;pVA/FYlFkY0EPey7AbSRUER9SBGqgFDI1Vl+izkBzpC9FZ43QayBcK+H8e6idwz4ByupwlfpcE6d&#10;CposcCaxJEr+WYpkfStqsA28mETE4pyLpbQpW8Y5wE8NdA2rRFLv5/gLoxoSCZsheMSTVAj4km0f&#10;uw8wWP4aO4VJ1UVXEdfELrH8T4kl551HfFkrv3PuWqXtewEkqupfTvYDSAmagNJKV8+YRZA5ktoZ&#10;ft5iJC6Z8zfMYiuB6di0/hqfWupNSXUvUdJo++09fbAHgXBLyQZbrqTu65pZQYm8UFgjh+MiDKeP&#10;h2J/OgnT9Ppm9fpGrbulBqlAfmQXxWDv5SDWVncPWMiL8CqumOJ4u6Tc2+Gw9Gn7YqVzsVhEM6xC&#10;w/ylujN8GN8w7/fbB2ZNvxc8mHulh434Zjck28TFxdrruo2L4wXXHm+s0UicfuWHPf36HK1efpiO&#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JhZRHZAAAAAwEAAA8AAABkcnMv&#10;ZG93bnJldi54bWxMj81OwzAQhO9IvIO1SFwQdYpQW6VxKkD8SHCiRT1v4k0cYa+j2G3Tt8ctB7js&#10;aDWrmW+L1eis2NMQOs8KppMMBHHtdcetgq/Ny+0CRIjIGq1nUnCkAKvy8qLAXPsDf9J+HVuRQjjk&#10;qMDE2OdShtqQwzDxPXHyGj84jGkdWqkHPKRwZ+Vdls2kw45Tg8GengzV3+udU9DZ6ZZfG7If5vj4&#10;XDVzNDdv70pdX40PSxCRxvh3DCf8hA5lYqr8jnUQVkF6JJ5n8hazexDVr8qykP/Zyx8AAAD//wMA&#10;UEsDBAoAAAAAAAAAIQCa/piC+A0AAPgNAAAUAAAAZHJzL21lZGlhL2ltYWdlMS5wbmeJUE5HDQoa&#10;CgAAAA1JSERSAAAAhAAAAIQIBgAAAFFEg6cAAAABc1JHQgCuzhzpAAAABGdBTUEAALGPC/xhBQAA&#10;AAlwSFlzAAAh1QAAIdUBBJy0nQAADY1JREFUeF7tnXtwFdUZwC9aqm1nqNpOn3/YVmpnHEExyd2z&#10;ilpfU8eqnTr2ZR2doVaddlpHOz5asbGP6UPbWmwHSbK7NwQRpNZaKOIDRCxQ1FQD5O7uvQFCApFH&#10;eIYE8r49X/goSL772L37+DbZ38xPZ7h7zzl7vi+79+zuOZsYL6haeppqWDNU3X5S1c3V8v+NF6fs&#10;DZTy8/VHt0mnlJT9kGKY11TUdHwYi4qJCqKu/awqLXOZMKzfqpqVlcHN+aFq2HtlouiVmnVjpb7h&#10;C1h9DAeShn2l0Kx3FcPuooIXhMIwe9WU1a6mzIewWTFBkZyXnSTqrLsu1q3tVHA4qKbs/pFTkzxN&#10;YbNjvEatta+UHd0jz+3DVBC4KhOjT56+/oS7EVMOU2a3nSl0q5bq6CgqDPvtpGZdgbsXUyqTZ2VP&#10;UzW7lerUsaJibLhG7uqEo3scQ6KkrM/J0wIM/chOHGvKH8P7Vd26E3c/5hgVNY0fVeRIgeq08WJV&#10;rXkudsf4Jil/I8jh2hDVSeNNuCAmT5eTsGvGF1XapkrVsPupjhnvqkZ6ZqK6+hTsqrGP/LX9GtUR&#10;sceVw9U9MMrCLhubVGrZadTOx+ZXaOmfYfeNLZRaW6d2OLYEdXN7oqZxInZltJEjiIl4Z5He2diS&#10;VDWrTxjrp2C3RpPJs9ZNEobVS+1grHPhsn2ytvlm7N5ooej2dGqnOHrTok0jUp9xVE3Zf8FujgZw&#10;vZ7aEW7e9sKW3Mmsausit+WmoqVfwu7mTVI376V2gJsPrtiGKTCa/2w7RH6Hm/J0vE52Od/7IVV1&#10;5u1UwznaPziM4ae57pks+T1uCs3KJhI5fkkhTxP3Uw3m6KL0Xgx7fgaGhsnvclQeld/EMPAgKr8Z&#10;wKvmZTDkxXli3U6yDI7CzUEMR7goenNkRhPg2vZDGO7iDEboKAEqeroewxIOyVnZSVTDuHr9ghYM&#10;dems3RaNUccxk0bmLgxPwNQ0TozaRafD/UMY5tIZHh7Ofe3ZFrI8jsLFK5iKgFEKjqhdjv7VGx0Y&#10;Yudk9hwhy+TsBanWMzBU/qPWZTSqEZwdkn/p5TBjcStZLleFbu3HcPlLlWZVUg3g7CubD2JY3dPT&#10;P5i7hCibs4qWno9h840JVMWcve4Z5z8k8/HHtTvIOjgr6puTGDvvieKTTubuwxhOb6Dq4KyqW90V&#10;NY3eT1RO1pqCqpCz33l+M4bRO5p29JB1cVZJWUswjN4B8xWpyji7/8gAhtFbonSr/JgVdRsvwVCW&#10;jxxizqcq4eyjr7sfZhYDEo2qk7NCt/clqnPlP8l9QerdM6I4b8JvZq7cTtbL3AcwrO5RDNsmCmbt&#10;itbyh5nF6O4bzF1aT9fP2fOqmz+IoXVOVar5QqpQzl47PztyuTkIUu92km3gLJz+MbzOUVPpyE28&#10;7ejqw3AFwzVPR+NBmhN19Uj/2dWtp1OFcfbel9sxTMHx1vZusi2cVXRrOYa5dIRm7aAK4+zB3kEM&#10;U3Hm/Hd37qa/bSa9819bcavSuH5B9I4SsAYHhro4MKeQKoSzcxp3YXhK47ECl6FnLHaWEABVDmeT&#10;mvVLDHdxhG4toArh6hVzS38s7hgLmveSZYFuEuI3/36PLIursHIehrs4VAGcXe7ibqbXCQFQZXG2&#10;Ums6H0Oenyo983Xqy1y9osHdRahCCXHfK+5+nC7fcpAsj6uqZh7EsOdHbnSY+jJXewecPxYHLMnu&#10;J8sDH1iefxJPIeD6B1wHocrk6rk19scx9KOpSjV/KkrrQM58bTuGwjlr2vPPznKbEEDzrsNkmVyV&#10;Q9CfYPhHo2jmfdSXuNo36O7oABRKCLhPUQ7f/ccWslyOwpLQGP7RyGzZR32Jo0tbDmD3u6NQQsCQ&#10;tBy6+gbJcrmK4R8NtTFH4Txd7kOz7Qf6yLLBchMCiNIwVNWtH2MKHEfRs7dSG3O0aWcPdrt7/E4I&#10;+IFJlc1R+btxO6bBcZKaaVEbc/OW50ev6eCGQgkBQ1IvWBOVtSYMa2DUMogySyIx3Ozs8e6xOKp8&#10;0KuEAG5cGI1ZX8Kwjq9fNU2zPkNtxM1HVnr7WBxVB+hlQmw7mP9IxEnVSN+D6QCvJrKvpTbiJEyS&#10;8RqqHnDFFm+fuPrRsjayHk7CTwZMh5H5FjXURpx8eVN5w0wKqh5wtYMlA0qhq3cwN52oh5uYDjDC&#10;SHdQG3ARhpl+QNUFep0QwKy3dpF1cRLTgf/1BxgR+AFVF+hHQgCXz6Xr46JipL/IPiF+IM+/fkHV&#10;B7b5lICweg1VHxcVuEAF8/6oD7l4yMFjcU6h6gP9Sgjgy4yPEjB3NyH0zNXUhxz8/ZryrxgWgqoT&#10;9DMhjgwMkXVyUOhWc0Jo5q+pDznoN1SdoN/zOn6xqoOsN2zlKaMN5m0uoj4M2xfLvJtZClS9oN/A&#10;Qz1UvWGrGuYBuGS9mvowTKfX+x8UgKobDILFmX1k3WELIwx2s7P2HfZnGv/JUHWDQQC3769luHwy&#10;JMTGk/8xTN0+4OoGqn4wKN7u4DfrS44y7Dbqg7DscbGWpFuo+sEg+eZzm8k2hCWrhGhYvwe7KRio&#10;NoBBcrCX1+IjbBICZlHD2tJBQrUDDJqfM1p8hE1CvLG1C7snOO5YspVsSxhQ7QhDFgkBLysJA04J&#10;8br8g6DaErQshp07DvVjtwQLp4QAYJFVqj1BGnpC/HCZu4m1XvDQCvrcHRbvdfWT7QnS0K9UhskT&#10;6+iHVsLkrqX0USsIhWEfgnsZT1IfBiFMuA0TjgkR5hqYqmHtTMj/zKA+9Nur52XKnn1VLhwTAnhs&#10;TTiLrMMSlInK2U3nUx/6LbyUJGzgl/0NC1tGyYEw1sAUhrU2lEfovre4FXc7Jh+wKg7Vd34qau3H&#10;Q0mI3d3B3M2MOkGvgSn09NWBJ8Sjq/xblHysAcssUn3olyPJAAjNXEFt4LVwXoxxBqxmQ/WlH2I6&#10;wMytYN7ZvTgT7jAzivQOBvO4nfxB2YPpkEhMq7enUht56WVz+R4dsnuP5KzOIyMr3HMk1eT/IutJ&#10;zarDdDgKtZGXHmLY2fBS+JPftPfVBeHcaCvE0NCw78PQKs2+ClPhKPIfd568kVfe81Lwi5IXQy/w&#10;aoNv/X1zYK9YKJXVbf7O+qqoaXz/8oRCs/5KbeiFMDmFEwMlnJf9nDHmlq/Mz5BtLVdFI176Cq8G&#10;pjYuV+2dTtwdPsA7wKm2nujDr/EbHnf2+HM3VDFs+q19Xr9bC+Yxhn2/gmLdtuKH37uX+jfJuBzu&#10;f9X7YahSt+GTmALvRxjp56gvuPVVj1di8YpSjhC/W+3vvFK3wHOnVHvLEcM/GlFjXk59wY0wCYUr&#10;0KnFVnSBpOHKspYDZJvdKDTzBQw/jVcvbIXFtjjzzMb8q+HfsaSV3SjjREZmfXm0yDq8sRlDT6Pq&#10;5jLqi06ERbaiwMLmvSMXzE5sezkLnweJ3Vn+Iuvwx49hL0D1yg9QX3Zi0PMrygHaCk8p7Tk8kOsf&#10;jE67gdteKG+RdaFnGjDqhVH1dCtVQCl6ucZjTGF2d/ePutLqRAx3cap009Vbda5s8H+xjZj3M3Ol&#10;u8VHFMNaheEuDaqQYr7zXvmLksc4h4pFMatqmy/EUJeGaqQdP3wbEw4POzxKCN0cxDA7ITfhYocL&#10;oseEw6w3HS6KOid7DgbZGaLO/ClZYB5jwuHBPDPQKOXRYQuG1x1Uofls7OjGJsYECRWLfCpzMgqG&#10;1h1KXfo6qmBKeIgjqPWhYo5eQ7ndwbWIpGG1YFjLQxjpLVQFlDAu/vObO12/TzOmNOAlctcvcDZb&#10;vKLQOzqdIOpaJlMVxEZH1bBTGE5vEJq1kKooNhrCqBFD6Q0VNbmJImV3UZXF8jb51MYLMIzektSz&#10;51EVxvJV6PZKDJ8/CN2qpSqO5aeqWd0YNn9RdXsP1YBYPqq6OZxssD+PIfOXqQ1NH6EaEctHkbLu&#10;xnAFA8z0gSykGhMbrqqReRHDFCyKbj5CNSg2PJOGvTeR83iI6QRh2P+kGhYbvKoe0I/IwuQmJHWr&#10;hWpgbLCKuuazMCihMyGpmZuoRsb6rzDM3umz287EWDBhUe7UpJGOr2SGYKW26XyMAjO+sehU1bDj&#10;00dAwpGhUjOZJsMx5C9ctc7eQe1ArLfCjH3sdebIpFA0+yVqJ2LLF0YTnH5Aloww0n+IL155qxzR&#10;7cPujSbJWutmasdinTtyBbK6+hTs2ugi6jOflUcKR4/0xx4XjrJCywZ7byIIglogdSwJt7ArtfVf&#10;wi4ceyh16Vu9WoNirKto1hvYbWObKbM3nCnH0CU/yT0erdJMFbtr/KBo5rflaeQI1SHjVfmHMk92&#10;TXh3K8OmoqZxYjLE1zxxUdHNXVNnb/oEdkvM5FnZSSJlLaU6a0yrmbuSRuZS7IaYk5GJcZr8ZZ0l&#10;O28MCWuCqlp6Gu52TDGq5pofE7rVQHVmlJVHwSaRsi/B3Yxxg5Iyvw939qgOjoLCsAdUw34adyfG&#10;Ky6as/EcRbcfVyKSHIpuLf//e6xi/EfV7adUw+z0eo1ut8KbcZOaveaiepcrtMR4g3i2/UPwS13I&#10;owckCBUsv4T1wSsN64aL5pmfxubEcEXRMwokCbygVE1ZWZhxJvTSL4TJ5BqSHlBS9lY1ZW9QNKte&#10;lnXL2dUrT8cqxhiJxP8AahxbzPGyrkUAAAAASUVORK5CYIJQSwECLQAUAAYACAAAACEAsYJntgoB&#10;AAATAgAAEwAAAAAAAAAAAAAAAAAAAAAAW0NvbnRlbnRfVHlwZXNdLnhtbFBLAQItABQABgAIAAAA&#10;IQA4/SH/1gAAAJQBAAALAAAAAAAAAAAAAAAAADsBAABfcmVscy8ucmVsc1BLAQItABQABgAIAAAA&#10;IQDxTrNyMwMAAOAGAAAOAAAAAAAAAAAAAAAAADoCAABkcnMvZTJvRG9jLnhtbFBLAQItABQABgAI&#10;AAAAIQCqJg6+vAAAACEBAAAZAAAAAAAAAAAAAAAAAJkFAABkcnMvX3JlbHMvZTJvRG9jLnhtbC5y&#10;ZWxzUEsBAi0AFAAGAAgAAAAhAHJhZRHZAAAAAwEAAA8AAAAAAAAAAAAAAAAAjAYAAGRycy9kb3du&#10;cmV2LnhtbFBLAQItAAoAAAAAAAAAIQCa/piC+A0AAPgNAAAUAAAAAAAAAAAAAAAAAJIHAABkcnMv&#10;bWVkaWEvaW1hZ2UxLnBuZ1BLBQYAAAAABgAGAHwBAAC8FQAAAAA=&#10;" stroked="f" strokeweight="2pt">
                <v:fill r:id="rId160" o:title="" recolor="t" rotate="t" type="frame"/>
                <w10:anchorlock/>
              </v:oval>
            </w:pict>
          </mc:Fallback>
        </mc:AlternateContent>
      </w:r>
      <w:r>
        <w:t xml:space="preserve">  </w:t>
      </w:r>
      <w:r>
        <w:rPr>
          <w:noProof/>
        </w:rPr>
        <mc:AlternateContent>
          <mc:Choice Requires="wps">
            <w:drawing>
              <wp:inline distT="0" distB="0" distL="0" distR="0" wp14:anchorId="04343DA0" wp14:editId="632CDE77">
                <wp:extent cx="4484914" cy="548640"/>
                <wp:effectExtent l="0" t="0" r="0" b="0"/>
                <wp:docPr id="1288" name="Rectangle 1288"/>
                <wp:cNvGraphicFramePr/>
                <a:graphic xmlns:a="http://schemas.openxmlformats.org/drawingml/2006/main">
                  <a:graphicData uri="http://schemas.microsoft.com/office/word/2010/wordprocessingShape">
                    <wps:wsp>
                      <wps:cNvSpPr/>
                      <wps:spPr>
                        <a:xfrm>
                          <a:off x="0" y="0"/>
                          <a:ext cx="4484914"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AAFE2"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Improve Safety and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343DA0" id="Rectangle 1288" o:spid="_x0000_s1110" style="width:353.1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NVkAIAAHUFAAAOAAAAZHJzL2Uyb0RvYy54bWysVN1P2zAQf5+0/8Hy+0hbBVYqUlSBmCYh&#10;QJSJZ9exm0iOzzu7Tbq/fmcnDQzQHqb1IbXv43cf/t1dXHaNYXuFvgZb8OnJhDNlJZS13Rb8x9PN&#10;lzlnPghbCgNWFfygPL9cfv500bqFmkEFplTICMT6ResKXoXgFlnmZaUa4U/AKUtKDdiIQFfcZiWK&#10;ltAbk80mk7OsBSwdglTek/S6V/JlwtdayXCvtVeBmYJTbiF9MX038ZstL8Rii8JVtRzSEP+QRSNq&#10;S0FHqGsRBNth/Q6qqSWCBx1OJDQZaF1LlWqgaqaTN9WsK+FUqoWa493YJv//YOXd/gFZXdLbzeb0&#10;VlY09EqP1Ddht0axJKUmtc4vyHbtHnC4eTrGijuNTfynWliXGnsYG6u6wCQJ83yen09zziTpTvP5&#10;WZ46n714O/Thm4KGxUPBkRJI/RT7Wx8oIpkeTWIwCze1MenxjP1DQIZRksWE+xTTKRyMinbGPipN&#10;9VJSsxQgMU1dGWR7QRwRUiobpr2qEqXqxacT+kWyEPzokW4JMCJrSmjEHgAii99j9zCDfXRViaij&#10;8+RvifXOo0eKDDaMzk1tAT8CMFTVELm3Pzapb03sUug2XeLCWR5No2gD5YEIgtBPjnfypqYXuhU+&#10;PAikUaGhovEP9/TRBtqCw3DirAL89ZE82hODSctZS6NXcP9zJ1BxZr5b4jYxhfjBQrrkp19ndMHX&#10;ms1rjd01V0AvN6VF42Q6RvtgjkeN0DzTlljFqKQSVlLsgsuAx8tV6FcC7RmpVqtkRvPpRLi1aycj&#10;eGx0ZOBT9yzQDTQNRPA7OI6pWLxha28bPS2sdgF0naj80tfhCWi2E5eGPRSXx+t7snrZlsvfAAAA&#10;//8DAFBLAwQUAAYACAAAACEA/bHmDtoAAAAEAQAADwAAAGRycy9kb3ducmV2LnhtbEyPQUvDQBCF&#10;74L/YRnBm92oJZaYSQmiQo82gnjbZMckmp0NmW2a/ntXL3oZeLzHe9/k28UNaqZJes8I16sEFHHj&#10;bc8twmv1dLUBJcGwNYNnQjiRwLY4P8tNZv2RX2jeh1bFEpbMIHQhjJnW0nTkjKz8SBy9Dz85E6Kc&#10;Wm0nc4zlbtA3SZJqZ3qOC50Z6aGj5mt/cAhSz7vqNJZvn+/S1OUju2q9e0a8vFjKe1CBlvAXhh/8&#10;iA5FZKr9ga2oASE+En5v9O6S9BZUjbBJ16CLXP+HL74BAAD//wMAUEsBAi0AFAAGAAgAAAAhALaD&#10;OJL+AAAA4QEAABMAAAAAAAAAAAAAAAAAAAAAAFtDb250ZW50X1R5cGVzXS54bWxQSwECLQAUAAYA&#10;CAAAACEAOP0h/9YAAACUAQAACwAAAAAAAAAAAAAAAAAvAQAAX3JlbHMvLnJlbHNQSwECLQAUAAYA&#10;CAAAACEAxCaTVZACAAB1BQAADgAAAAAAAAAAAAAAAAAuAgAAZHJzL2Uyb0RvYy54bWxQSwECLQAU&#10;AAYACAAAACEA/bHmDtoAAAAEAQAADwAAAAAAAAAAAAAAAADqBAAAZHJzL2Rvd25yZXYueG1sUEsF&#10;BgAAAAAEAAQA8wAAAPEFAAAAAA==&#10;" filled="f" stroked="f" strokeweight="2pt">
                <v:textbox>
                  <w:txbxContent>
                    <w:p w14:paraId="581AAFE2"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Improve Safety and Security</w:t>
                      </w:r>
                    </w:p>
                  </w:txbxContent>
                </v:textbox>
                <w10:anchorlock/>
              </v:rect>
            </w:pict>
          </mc:Fallback>
        </mc:AlternateContent>
      </w:r>
    </w:p>
    <w:p w14:paraId="3953A545"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SS</w:t>
      </w:r>
      <w:r w:rsidRPr="007F4338">
        <w:rPr>
          <w:b/>
          <w:bCs/>
          <w:sz w:val="18"/>
          <w:szCs w:val="18"/>
        </w:rPr>
        <w:t>.1</w:t>
      </w:r>
      <w:r w:rsidRPr="007F4338">
        <w:rPr>
          <w:rFonts w:ascii="Segoe UI Light" w:hAnsi="Segoe UI Light" w:cs="Segoe UI Light"/>
          <w:sz w:val="18"/>
          <w:szCs w:val="18"/>
        </w:rPr>
        <w:t xml:space="preserve"> Redesign corridors and areas with existing safety and security needs</w:t>
      </w:r>
    </w:p>
    <w:p w14:paraId="58F8214E"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SS</w:t>
      </w:r>
      <w:r w:rsidRPr="007F4338">
        <w:rPr>
          <w:b/>
          <w:bCs/>
          <w:sz w:val="18"/>
          <w:szCs w:val="18"/>
        </w:rPr>
        <w:t>.2</w:t>
      </w:r>
      <w:r w:rsidRPr="007F4338">
        <w:rPr>
          <w:rFonts w:ascii="Segoe UI Light" w:hAnsi="Segoe UI Light" w:cs="Segoe UI Light"/>
          <w:sz w:val="18"/>
          <w:szCs w:val="18"/>
        </w:rPr>
        <w:t xml:space="preserve"> Coordinate with local and state stakeholders to improve enforcement of traffic regulations, transportation safety education, and emergency response</w:t>
      </w:r>
    </w:p>
    <w:p w14:paraId="422293FD"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SS</w:t>
      </w:r>
      <w:r w:rsidRPr="007F4338">
        <w:rPr>
          <w:b/>
          <w:bCs/>
          <w:sz w:val="18"/>
          <w:szCs w:val="18"/>
        </w:rPr>
        <w:t>.3</w:t>
      </w:r>
      <w:r w:rsidRPr="007F4338">
        <w:rPr>
          <w:rFonts w:ascii="Segoe UI Light" w:hAnsi="Segoe UI Light" w:cs="Segoe UI Light"/>
          <w:sz w:val="18"/>
          <w:szCs w:val="18"/>
        </w:rPr>
        <w:t xml:space="preserve"> Encourage the use of Intelligent Transportation Systems and other technology during disruptive incidents, including evacuation events</w:t>
      </w:r>
    </w:p>
    <w:p w14:paraId="439424E8" w14:textId="77777777" w:rsidR="00FF7116" w:rsidRDefault="00FF7116" w:rsidP="00FF7116">
      <w:pPr>
        <w:spacing w:before="0" w:after="0" w:line="240" w:lineRule="auto"/>
      </w:pPr>
      <w:r>
        <w:rPr>
          <w:noProof/>
        </w:rPr>
        <mc:AlternateContent>
          <mc:Choice Requires="wps">
            <w:drawing>
              <wp:inline distT="0" distB="0" distL="0" distR="0" wp14:anchorId="4B5F760A" wp14:editId="28402C4F">
                <wp:extent cx="548640" cy="548640"/>
                <wp:effectExtent l="0" t="0" r="3810" b="3810"/>
                <wp:docPr id="17" name="Oval 17"/>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16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618E57C3" id="Oval 17"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GDuMQMAANwGAAAOAAAAZHJzL2Uyb0RvYy54bWysVVFP2zAQfp+0/2D5&#10;vSStAoWKgLoCExICBEw8u45DIjm2Z7u0bNp/32c7adlAmzStD+7Zvjvffffd5fh000nyLKxrtSrp&#10;eC+nRCiuq1Y9lfTLw8XokBLnmaqY1EqU9EU4enry8cPx2szERDdaVsISOFFutjYlbbw3syxzvBEd&#10;c3vaCIXLWtuOeWztU1ZZtob3TmaTPD/I1tpWxmounMPpWbqkJ9F/XQvub+raCU9kSRGbj6uN6zKs&#10;2ckxmz1ZZpqW92Gwf4iiY63Co1tXZ8wzsrLtG1ddy612uvZ7XHeZruuWi5gDshnnv2Vz3zAjYi4A&#10;x5ktTO7/ueXXz7eWtBVqN6VEsQ41unlmkmALbNbGzaByb25tv3MQQ6Kb2nbhHymQTcTzZYun2HjC&#10;cbhfHB4UQJ3jqpfhJdsZG+v8Z6E7EoSSCilb40LGbMaer5xP2oNWOF5C46KVklQG4MK31f6x9U2E&#10;CklE26DUg4VS/51SqQxnmq86oXzilRWSeZDaNQgJz8xEtxSAyV5WY2QETntAZWyrfHwTOSPgEGLI&#10;Ppb+++RwnudHk0+jxX6+GBX59Hw0Pyqmo2l+Pi3y4nC8GC9+BOtxMVs5caU5k2emHXg4Lt4E/y59&#10;+o5IDIpMJKhgXw2gjYAi6kOIOAoIhVid5XfoEeAM2VvheRPEGgj351DeXvSGAf+gJVVYlQ77VKlw&#10;kgXOJJZEyb9IkbTvRA2mgReTiFjscbGQNkXLOAf4qYCuYZVIx/s5foGKIZAwFYJF3EkFh7toe9+9&#10;g0HzV9/JTcoumoo4IraB5X8KLBlvLeLLWvmtcdcqbd9zIJFV/3LSH0BK0ASUlrp6QR+CzJHUzvCL&#10;Fi1xxZy/ZRYTCUzHlPU3WGqp1yXVvURJo+23986DPgiEW0rWmHAldV9XzApK5KXCCDkaF6E5fdwU&#10;+9NJ6KbXN8vXN2rVLTRIBfIjuigGfS8Hsba6e8QwnodXccUUx9sl5d4Om4VPkxfjnIv5PKphDBrm&#10;r9S94UP7hn5/2Dwya/q54MHcaz1MwzezIekmLs5XXtdtHBw7XHu8MUIjcfpxH2b0633U2n2UTn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f33ko2AAAAAMBAAAPAAAAZHJzL2Rv&#10;d25yZXYueG1sTI9BS8NAEIXvgv9hGcGb3VSkhJhNaQUteBFrL94m2WkSmp2N2U0T/72jHvQyj+EN&#10;732Tr2fXqTMNofVsYLlIQBFX3rZcGzi8Pd6koEJEtth5JgOfFGBdXF7kmFk/8Sud97FWEsIhQwNN&#10;jH2mdagachgWvicW7+gHh1HWodZ2wEnCXadvk2SlHbYsDQ329NBQddqPzoBPXsJxezjNrnyyY/rx&#10;vHufNjtjrq/mzT2oSHP8O4ZvfEGHQphKP7INqjMgj8SfKV66ugNV/qoucv2fvfgCAAD//wMAUEsD&#10;BAoAAAAAAAAAIQAP2JZfsxUAALMVAAAUAAAAZHJzL21lZGlhL2ltYWdlMS5wbmeJUE5HDQoaCgAA&#10;AA1JSERSAAAAhAAAAIQIBgAAAFFEg6cAAAABc1JHQgCuzhzpAAAABGdBTUEAALGPC/xhBQAAAAlw&#10;SFlzAAAh1QAAIdUBBJy0nQAAFUhJREFUeF7tXXtwHMWZl5PzJbmr8oVc6i65+yN3Fy5XleIRY2ln&#10;BggPx3BAAUkIULxy5EwSyN0VDuRR5EGUI1AQICQ8zrakmVn5BcZPsIHIgC3wCz8UkGTtzOxKlixZ&#10;ki1LlmRZsmTJ9lx/6954t/XNTM/s7O7s41f1w5Smp3emu6f7+77+vq/LigWSHJktqfp8STFekBRt&#10;O/m34dKw0YyRXG86WyYSFsLGI4KqXTOnquevaFUl5AvEmq7PVMjRK0RVf1KS9RjpXDMTlFTjKBko&#10;Srms31yuNP8L/fkSgoCQaswVZf0jQTVGsM7LBkVVm5DCepcU1h6hj1VCthBaFpsl1uj3X6ro3Vjn&#10;BIFS2JiML01kmaKPXYLfkKqNuaShx8jafgbrhKCSDIyTZPl6jr5GCengwoWd54mKXo01dD5SVI29&#10;IVm/mr5eCbw4//nYJyTZ6MAatVAoqM3XkFedcfaNS0AhhPV/IssCqH5oIxYaiTA8JCn69+nrl5DA&#10;nKqGvxGIpoA1WrGwolr7Em2O4kaIyAhEXTuNNVKxEQxiZLmcRZumuFAht5VLqjGJNYwfvIzw5pVt&#10;5vwNHeb/7e0zm/vGzDNnzphecGBowlyvD5oL6rrM29fsN69Ygv+mX5TUyC/LKis/Rpuq8EGk7S1Y&#10;Q6TLr7/aar5mDJndIyfNyVPeOp8X/WOT5p7uUfN//tiJPku6JOrqAGhZtMkKE+VybDb28l4JXyp8&#10;tY2Hxmg35Q4jE6fMJ7f3mte/HEOf1StFOfJz2nyFBaHaULAX9sKbVrbGp/FTpzM7C3jF4Ikp8zdb&#10;e9Bn90RF6y6raphJmzK/QTSImXRnEX9ZTn611jCf3nHIHJ86TZs9P/B6dCguy2Dv5IaSrJ8U1aYL&#10;abPmJ85/ftcsUdUnsBd0w6VNA+ZpjwIhi9aj4+YSUt8vtvSYP9zUZX5tWTSF//1Wp/nQ2wfN2sZ+&#10;s/GwP0sRCLMDY1PmVWkKo2C2D1W33EqbN78gKMbl2Eu5ofJRv+dlYRcR+J7bddi89/UOtG4vvJEs&#10;VY/W95hvtQ7HlwUv+IjIOze+0orWz0spbLxImzk/APZ67EV4ed/GDtp8fIAvcGLqlLm44QhaXyb5&#10;3Y0HzNGTp1zPYFs6RuKqMVYnDwU5UkebO9gIKdpD2Avw8NrlMTKlT9Amc8bY5GnzxT195rUr/JXs&#10;vfBywofJUgNLEi8miDz0s83daH08JMvxLtLkwd0PqajR7sUenIe/JQIjLw4eOxnXNLB6gsKtB0a4&#10;l7vowLh51dIoWo8TRVmPlZWZwRsUZJn4CfbATryaNEQHUSF5sLnjmPmNVelL7NkiaEYgx/AAZovv&#10;v3EArceJZFbeTbshGPAqM9z7ejttDnsYAyfMa8hygtWRL9xA1E8eOeOVfUc9yRawOUi7I7cQlBZP&#10;2sSSpn7aBNaAKfc7PmoJuSYM6pYjzqosLInY/U4UlEgt7ZbcIPR8bBb2YE58n6yvTli+bwC9txB4&#10;P1kanAxsoLn8uwdhOaRG76fdk2VUNcz0YnQaHLfX38cmT5nXBUBryDQvJ/LFru7j9K1xwBJz6+r9&#10;6P1WBOMVhCLQXsoevJijDx+fpK+KA3Rz7L5C5q/e63GULWDLHbvXjheHOz5NuyrzkGqiMvYQdnSa&#10;ItPRx/OdsGtrBzC8uR0UoqIP0e7KLCpkvRx7ADvazQzgt3D3+nb0vmIiDAono9ad69y1kyBHVtBu&#10;yxhmYD9sRzub/xTRIrB7ipkfHLSWK2BpcZKvWJVVrG0J0b7zH249nXZ0Wb/cKBEeYXcRu6/YuaXj&#10;GG2l6QDt40qLXdMVzQPxAZX8N0nRR+dUNfgfqByq1sTkH3LiUhs7A+xBYPeUeI6rtUHaWtMB7nvJ&#10;M8GCTZ1/9hdlBwRQCOsbaTf6B4hXZH/Iit+xsUBOnjpdmhk4udNm+djaORI32h0hgyMZ2IAAzqnZ&#10;dxntyvRBVMwV2I9ghM62AgiQ2D0lWlM7coK2Hh+sBoSoGINllWb6ntwXhz/6tJu4iYPHrDeqStqE&#10;e15Ra6+SsrAaEJQ/pd3qHYJqGEjFKF/aY72z99Cmg+g9JToTdk154TAgzC9Xtvwl7Vr3qAi3fAWr&#10;FOO1K6yXirf3H0PvKdGZj2zujm+N86KqoR+tJ0FY/mn3uocUjnAH3nYO40sFxCtg5f0iLEPhxv74&#10;DqEd3iGD8qfvHsx41JVf/M8NHXEV0y0WOwwIoCeX/i9UdnwSqwzjg3Vd9HGmw+/AlQSXE53bS3QW&#10;qGcwSG9K09E1UwTP7AFGc3ADngEhKPq7tJv5Icr6IawyluBLaAXoNOyedMmzfc6D9sGJePgf9hu5&#10;5PfeOGAOj7ufHQA8AwIIOThoVzsDYgqxSjCCqzwGcG7ByvtFo9+dOmaHl/b0ob+Ra76454hrb27e&#10;ARGS9cdodztDVPRXsEowWuGude63bN3yPZ9mCkB9QLfewRMdNAde8A4IyJxHu9sZWAUY69qG6GOk&#10;AowpWPlMMNrP7/buhDdiQ+hvBIF3rm03j3MImQ+8yR+NXi43XkC73BoVSvSb2M0swePntIWb+dws&#10;m6b9kikAL+4O5vKR4B8cvLjdDAhJ1o7RbrcGKXQCu5nl73f10UdIxeb23Ngcmvv8kynuWJv55S4d&#10;gqGqySLu1M2AAH6pyvgs7frpqAi3fI43D+TJU7ix5Poc+kPabbe7wbEM20784j3r26cZrdwOCKKC&#10;/oh2/3QIsvYwdhNL+IIwgBqHlc8m9/SM0qdJD78nUzNWfxAJMa0JbcT1gFCNEdr900FGyyB2E0sr&#10;q2BQtrUh1Y8fwOoOKiEU8MPeMdcDAki7fzqwwiwh9A6LWRwan0LL54p+LB9P7TiE1l1olBT9QToE&#10;zkFQYvdghVn+6G3cTP3k9uA1XvPh9ATN9qHcL4HZIJEbu+kwOIeQrOlYYZZtiGcw7A/AzIGVzzXX&#10;2Lii8QCrs9AoqPrUtDSIZJRwqZsYTkwGWyqvt3FadcK1y4vD3U9U9XP5q2bL+j9ghVjeuQ7XLp7y&#10;abmAsDXwEMKupUuvM0X1n7KflSYXlNTIAjoc4Ggi4zqsEMtNbcO0mVKBlfVKsAGAFRS7lg7BS9lL&#10;vqo/9Y6i9RUaQWSgwyEeb1GFFWJ5CInA8nu5AIDN3m9HFsjSkkDf6GTcqPP0TuesNSeKKGSADgfQ&#10;MCI9WIFkwleL4f1Of3cJExiemPJlpoA6uhm7SfL1F3bjJvgEinJAYBdZfnNVK22iVDy1oxct75XJ&#10;oX8wU4DdHivHy/2D0137Ht+a+syPbe2hV6ajmAaEoEb+lXtAQJJvDLes9jfn08Zo6pY6GLy8DAqY&#10;GbDBkMBP3kn1AreaKZy8mAuJAhioIO4Pu8hyrYWUjpVNhw8jhi/wgQRXPay8FdllAtsiZ0MDFtRN&#10;H/S/YWaTQibE7paJSnQedpElJBvHgJVNh+BLkYhTTMbQON/yAdpEsgAJoYMJWQQcWMfJEpAMdqb4&#10;3QepgmbytUKnqOgtZaKsPY5dZGkFrGy6tIpDOE5mCqcMbUeZ9AMjRDhNvj536fR3+WFdV0qZZCT/&#10;vdBJloxOiNtchV1kiWF3T2Z09Bd2W3sFQayClfVQt3C8hZSAyeVgV5bNaPPU9l7ztjX7U2aXliy6&#10;AgaBkqoNg8l6O3aRJQYIkMHK+kE7QKKRq8mXnlz++MlzHQy+AeyyU9c2nFIelg8ej+YnthWPDAEE&#10;DYMrOgsDHCOAlfWDDTaOLmBxvDVJu0meGYbIkgFGLUiq0TWcKljWtaW690HaPx7rZT45y6RLGBD7&#10;2D9ixJBJhxjwMsYAX3UiuAbkCTZlESRDT66HzW+1MZY6U9RzOuhCLu7k+wqVRMswOrELLDFk2kOK&#10;7Wz4mm9fc25mSF7vEwAZI1lFBc3k0PHUmWJLkiMwq57a4bkPCn+mCPSAgGk/ARgMiZkBM0cn48jo&#10;1DS7RZdFMLJbPLOzsGeKQA8I4LbO4/FlAjSAxN/sLJAJwEZcsooKM4WbsHo7PLsz2DMFLJMs4fhK&#10;rCzLwA8IEBC//urZZcLJHM0CknMljFIJ+oUgLx8YIOwRK8sy8AMimW7W+wQOj06m1OEngihowqyI&#10;YVkzn4kgLbXzvg3eDvzwyp9v6fZ0TCM43YDvQ8+I+wHlhKCppDAjYuC1GaU1IB6tz35+avgCVmtH&#10;6RN4h5/nfz6xLTgzBSyxGH5Vz3ewbFqWyjWkY7Cy2SIE5sLX7wYfdI+a9208O7PB18R7vJMTgjJT&#10;QMAOBp4zykXVOA57GS9gF1liAOkVK5sL/sdr7ebG2FDcoQW+ftAo4P/hnEynzgKfCz8QBDM3yHUY&#10;buBI7SSp+uEy8p/52EWWVsG9WNl8I6ikrJnbK3I9UzyxvZc+SSqwsiwhBWVZ+cLGC7CLLCGVLgas&#10;bL4SZjw/kEvtY18fniYAK8tSVPWd3C50MB1iyHZykEwSM3N7Ra7sFFbAyrIUq41nuAeEVZAOHKiO&#10;lc9n5rOZGwOc7YWVZSkqkXncAwKSX2FY3pxbTSMThJli2CdBM5tm7lssPOMhYStWnmV8MABEWduM&#10;FWAJzq4sIIMtVrYQ2D44fTfVC7K1fDxNZBcMyftAdqTDASK3+M7sNiwyvmFlC4FgpxhN8sRKB9kQ&#10;NEHFZgG7xE5+qEAiUI7R4VBWNrvWuAgrxBISaGC4MaBpgv0ipEryA5lWSTF0cua4CMl6DR0OZ4EV&#10;wogBTpPDyhYS/ZopMmXmnrcM75uaD/mi1ytk42t0KJwF+eNhthBGLOF4MZyu56eZG2I/sN9Ih3st&#10;fFB5g6bnVDWkpicUZf0lrCDL2kY8t7WXZFf5SL/M3KDJYPV7JXyULMCxCCvLUpCRQ1/haGCsMEvw&#10;dsbAq+vmO92YuSG+ZP6GA/H8W2yHHT3h3z4Q2IIw8CY7EVQDP7WP92ytkZP4V4KVLVQ6mbl/zIQo&#10;zEXWeB7pn4dW2t8tq/gCsYWa5r+nQyAVohpZg93AEgQVDEuaMnM+RhDpZObGlgQWd7s8utmKGNyk&#10;iaTdPx1ilXYldgNGDLDt7NeozxdamblvXjldFWfx7fUd08q45d5eXJj8LWfeL1HWXqPdj4P3wFar&#10;3c9fv8fnmVMotDJzNx1OjQtl0xFAqGG6guU1y2OW4YhYeYxwYjPtehySov0Ru5HlHRaRVQCsfKHT&#10;ysxt5SUOgwirxw3X6fh5JS/v49tfgo+fdrsNKuv/ArsZ4wkLv8SFDcE+cyITdGvm9sNjHQPMPLx1&#10;i0p0Ke11e0hKpAOrgCUEy2IAWQJ8+7B7Cp08cSPgAY7d64aNFudl7O7mT9FAu9sZFYrGdaoOMIbE&#10;VwLY8Ptiol2SVEjeht3jhrevwX1TAFh5jIKqv0+7mw9YJRitzs4AwINj9xQLF2zqMh/f1ms+trXX&#10;17awOuB1ZWQQLY+xorrlK7Sr+SCpES7nW2CnheUuaEcmFALhoDgrYOUxiop2inazG5gzLuVMiA6R&#10;1laJNyB7HXZPie4J0e9WYPNk2XJx7Iu0k91BrNF+hlaI8Lld1nmh5m9I3wBT7LQK0QO4OdqKzA7t&#10;tHu9AavUihBYiwGCZtI1whQ7MW+oBG54mV9QFRZHBdq13iDURG7AKsY4j+i/VkvH2GTxmbX94qK9&#10;+N4R4Jcu4mtDqt5KuzU9iGqkHfsBjJXvWeeNLpYtcj8JHW6FiMu0iXPszuh0A7Gm9XzsB6xotc8B&#10;4DWrlmiYd6+33h6AZRi7x4qSaoRpd/oDUdZXYj+EEZaGfgt5ArCypTQonPit1fvRFM8J8Po6JAha&#10;I+1KfzCnypwpho0R7McwQsKwKcT/MoGFe4tvv4OX37LwSkvgF1vc5eUILdp3Me1GfxFSYl/GftCK&#10;Vu52CZSWj+m8e739zMDm4XSiqBj1tPsyA1HRq7EftuJ3Nx6gr4Jjm88n8uQz7QRIwBtM0lUnSrI+&#10;Srsts5AUYwB7ACs+8OYB21EPKikYXrB7i4WLGuyPeoJjnLH7rCgp2pnQUuOfaZdlFhctbfxr7CHs&#10;+F9v4SfyJADHKd34inOWk0IjfAhw8p8dPjzk/tQBMaw/QLsrO4BIHxiF2MNY8UHkxBoW7HlYhcxv&#10;vGovYwHY3Nw8lNToW7SbsgtB0R7FHsiOtxF1yk77ALQNjhdUIhKMoHo7wa0ACQypxtEy02cV0w1E&#10;1XgdezA7zlseRVMLsPj1+4XnsHv72v2W/gzJ+F8P7y4pWRIi7WHOCCl6K/aAdoS1UzvifHo/HJl0&#10;l0/xC7kmbFDZCdcAiPBya3RKUKxp+QztlJxjRkjW2rCHdKLa2O/YSIC2o+PmnXk4MODkntomPB6W&#10;BRz3gNXhRFHVJi5f2Hke7YuAYJX58ZAa4bZkJhPyS/ACjmnOF9c8sLFY7f6yeDaNLDPlctsFtBcC&#10;httWfVxSDdfLR4LsIa52gAy2EESL1ZNL/oCo100WHtEYDh6b4EoqihFmhnJZC+hgSIBIuFKNcQh7&#10;AR5ev6KV+6sCwHIDswaYfLH6ssUdXcfRkHw7/Jg5M9QtIWKftnrAQQaFIBt12EvwEkICvQBkjUV7&#10;+zIqiEI8CnhTw5LgBes5DzOxImgTQRIguSGqkWfdGq9YQl4rNzMGBnAk+R1ZoyGi6aol0XhWFTtT&#10;OVwDl78rSdmrl0bjicPf2T9Ma/OO6ED654ASjW6QNm9+IlSt34q9mBuCfwUkAbXKtx10gGx0nUc5&#10;IZlxC2Rl5cdo0+YvxNroP5KZgsul34mwFIDMwKOq5hJgePNiacQIs6wox7K7N5EN8CZI5SFM/09u&#10;7+Wy+mULEJoPPh5+2ktgC7tcbvo32oSFB6Emcg9vDgo3BFkD9kAms7yswOl/6/TBuKCJPVc6FGR9&#10;K222wsaFC5vPIzo0tye3W8IpfgvquuIBx36j+fBYPHobYlp5U/55YYWsSbS5igeCrN1BlpFxrEEy&#10;weuJYAchbxBlBoeSwdGFGNeSLx6uP1rfk/V9FPKhLCNNk7vdylxjTlXDzBDnMU+FTEHR+i5a2PZ3&#10;tFlKOP/52CwxrL+JNVZBU9b6Qmr0q7QZSmBBBsYniGQdQxuvgAg5QSU5Mpu+dglOqFii/a2o6Eux&#10;xsxnklmwUQwbl9HXLMELhLD2PdjZwxo4HyiqxpSkGsvp65TgFy5ZvO+LgmI8I+TJ4BAU/d0/n2NV&#10;QuYhKcYiSdX6eXN0Z5pwMm5INnZcUusxQ0sJ/kB8tetTIKmLZPaAAYJ1VqYI+cHLVf2mS5Zpn6eP&#10;U0JQIShRAQYJHFAqhfUYRJyJCr8hjAyu04TDQtg4IIWNZkHWa0ldd32hsv6T9CcKDGVl/w/LIka/&#10;WSq+QwAAAABJRU5ErkJgglBLAQItABQABgAIAAAAIQCxgme2CgEAABMCAAATAAAAAAAAAAAAAAAA&#10;AAAAAABbQ29udGVudF9UeXBlc10ueG1sUEsBAi0AFAAGAAgAAAAhADj9If/WAAAAlAEAAAsAAAAA&#10;AAAAAAAAAAAAOwEAAF9yZWxzLy5yZWxzUEsBAi0AFAAGAAgAAAAhAM1cYO4xAwAA3AYAAA4AAAAA&#10;AAAAAAAAAAAAOgIAAGRycy9lMm9Eb2MueG1sUEsBAi0AFAAGAAgAAAAhAKomDr68AAAAIQEAABkA&#10;AAAAAAAAAAAAAAAAlwUAAGRycy9fcmVscy9lMm9Eb2MueG1sLnJlbHNQSwECLQAUAAYACAAAACEA&#10;n995KNgAAAADAQAADwAAAAAAAAAAAAAAAACKBgAAZHJzL2Rvd25yZXYueG1sUEsBAi0ACgAAAAAA&#10;AAAhAA/Yll+zFQAAsxUAABQAAAAAAAAAAAAAAAAAjwcAAGRycy9tZWRpYS9pbWFnZTEucG5nUEsF&#10;BgAAAAAGAAYAfAEAAHQdAAAAAA==&#10;" stroked="f" strokeweight="2pt">
                <v:fill r:id="rId162" o:title="" recolor="t" rotate="t" type="frame"/>
                <w10:anchorlock/>
              </v:oval>
            </w:pict>
          </mc:Fallback>
        </mc:AlternateContent>
      </w:r>
      <w:r>
        <w:t xml:space="preserve">  </w:t>
      </w:r>
      <w:r>
        <w:rPr>
          <w:noProof/>
        </w:rPr>
        <mc:AlternateContent>
          <mc:Choice Requires="wps">
            <w:drawing>
              <wp:inline distT="0" distB="0" distL="0" distR="0" wp14:anchorId="40F0A1E6" wp14:editId="6A7FCE2B">
                <wp:extent cx="4484914" cy="548640"/>
                <wp:effectExtent l="0" t="0" r="0" b="0"/>
                <wp:docPr id="22" name="Rectangle 22"/>
                <wp:cNvGraphicFramePr/>
                <a:graphic xmlns:a="http://schemas.openxmlformats.org/drawingml/2006/main">
                  <a:graphicData uri="http://schemas.microsoft.com/office/word/2010/wordprocessingShape">
                    <wps:wsp>
                      <wps:cNvSpPr/>
                      <wps:spPr>
                        <a:xfrm>
                          <a:off x="0" y="0"/>
                          <a:ext cx="4484914"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A5A14"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Maintain and Maximize Our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F0A1E6" id="Rectangle 22" o:spid="_x0000_s1111" style="width:353.1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LikAIAAHEFAAAOAAAAZHJzL2Uyb0RvYy54bWysVFFP2zAQfp+0/2D5faStUgYVKapATJMQ&#10;IMrEs+vYTSTH553dJt2v39lJAwO0h2l9SG3f3Xd3n7/zxWXXGLZX6GuwBZ+eTDhTVkJZ223Bfzzd&#10;fDnjzAdhS2HAqoIflOeXy8+fLlq3UDOowJQKGYFYv2hdwasQ3CLLvKxUI/wJOGXJqAEbEWiL26xE&#10;0RJ6Y7LZZHKatYClQ5DKezq97o18mfC1VjLca+1VYKbgVFtIX0zfTfxmywux2KJwVS2HMsQ/VNGI&#10;2lLSEepaBMF2WL+DamqJ4EGHEwlNBlrXUqUeqJvp5E0360o4lXohcrwbafL/D1be7R+Q1WXBZzPO&#10;rGjojh6JNWG3RjE6I4Ja5xfkt3YPOOw8LWO3ncYm/lMfrEukHkZSVReYpMM8P8vPpzlnkmzz/Ow0&#10;T6xnL9EOffimoGFxUXCk9IlLsb/1gTKS69ElJrNwUxuTLs7YPw7IMZ5kseC+xLQKB6Oin7GPSlOv&#10;VNQsJUgqU1cG2V6QPoSUyoZpb6pEqfrj+YR+kQeCHyPSLgFGZE0FjdgDQFTwe+weZvCPoSqJdAye&#10;/K2wPniMSJnBhjG4qS3gRwCGuhoy9/5HknpqIkuh23RJB6fz451voDyQOBD6qfFO3tR0Q7fChweB&#10;NCY0UDT64Z4+2kBbcBhWnFWAvz46j/6kXrJy1tLYFdz/3AlUnJnvlnRNSiF9sJA2+fzrjDb42rJ5&#10;bbG75gro5qb0yDiZltE/mONSIzTP9EKsYlYyCSspd8FlwOPmKvTPAb0xUq1WyY1m04lwa9dORvBI&#10;dFTgU/cs0A0yDSTwOziOqFi8UWvvGyMtrHYBdJ2kHKnueR2ugOY6aWl4g+LD8XqfvF5eyuVvAAAA&#10;//8DAFBLAwQUAAYACAAAACEA/bHmDtoAAAAEAQAADwAAAGRycy9kb3ducmV2LnhtbEyPQUvDQBCF&#10;74L/YRnBm92oJZaYSQmiQo82gnjbZMckmp0NmW2a/ntXL3oZeLzHe9/k28UNaqZJes8I16sEFHHj&#10;bc8twmv1dLUBJcGwNYNnQjiRwLY4P8tNZv2RX2jeh1bFEpbMIHQhjJnW0nTkjKz8SBy9Dz85E6Kc&#10;Wm0nc4zlbtA3SZJqZ3qOC50Z6aGj5mt/cAhSz7vqNJZvn+/S1OUju2q9e0a8vFjKe1CBlvAXhh/8&#10;iA5FZKr9ga2oASE+En5v9O6S9BZUjbBJ16CLXP+HL74BAAD//wMAUEsBAi0AFAAGAAgAAAAhALaD&#10;OJL+AAAA4QEAABMAAAAAAAAAAAAAAAAAAAAAAFtDb250ZW50X1R5cGVzXS54bWxQSwECLQAUAAYA&#10;CAAAACEAOP0h/9YAAACUAQAACwAAAAAAAAAAAAAAAAAvAQAAX3JlbHMvLnJlbHNQSwECLQAUAAYA&#10;CAAAACEAaKOy4pACAABxBQAADgAAAAAAAAAAAAAAAAAuAgAAZHJzL2Uyb0RvYy54bWxQSwECLQAU&#10;AAYACAAAACEA/bHmDtoAAAAEAQAADwAAAAAAAAAAAAAAAADqBAAAZHJzL2Rvd25yZXYueG1sUEsF&#10;BgAAAAAEAAQA8wAAAPEFAAAAAA==&#10;" filled="f" stroked="f" strokeweight="2pt">
                <v:textbox>
                  <w:txbxContent>
                    <w:p w14:paraId="12DA5A14"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Maintain and Maximize Our System</w:t>
                      </w:r>
                    </w:p>
                  </w:txbxContent>
                </v:textbox>
                <w10:anchorlock/>
              </v:rect>
            </w:pict>
          </mc:Fallback>
        </mc:AlternateContent>
      </w:r>
    </w:p>
    <w:p w14:paraId="2558A383"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MM</w:t>
      </w:r>
      <w:r w:rsidRPr="007F4338">
        <w:rPr>
          <w:b/>
          <w:bCs/>
          <w:sz w:val="18"/>
          <w:szCs w:val="18"/>
        </w:rPr>
        <w:t>.1</w:t>
      </w:r>
      <w:r w:rsidRPr="007F4338">
        <w:rPr>
          <w:rFonts w:ascii="Segoe UI Light" w:hAnsi="Segoe UI Light" w:cs="Segoe UI Light"/>
          <w:sz w:val="18"/>
          <w:szCs w:val="18"/>
        </w:rPr>
        <w:t xml:space="preserve"> Maintain transportation infrastructure and assets in a good state of repair</w:t>
      </w:r>
    </w:p>
    <w:p w14:paraId="54859A27"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MM</w:t>
      </w:r>
      <w:r w:rsidRPr="007F4338">
        <w:rPr>
          <w:b/>
          <w:bCs/>
          <w:sz w:val="18"/>
          <w:szCs w:val="18"/>
        </w:rPr>
        <w:t>.2</w:t>
      </w:r>
      <w:r w:rsidRPr="007F4338">
        <w:rPr>
          <w:rFonts w:ascii="Segoe UI Light" w:hAnsi="Segoe UI Light" w:cs="Segoe UI Light"/>
          <w:sz w:val="18"/>
          <w:szCs w:val="18"/>
        </w:rPr>
        <w:t xml:space="preserve"> Reduce demand for roadway expansion by using technology to efficiently and dynamically manage roadway capacity</w:t>
      </w:r>
    </w:p>
    <w:p w14:paraId="2477A189" w14:textId="77777777" w:rsidR="00FF7116" w:rsidRDefault="00FF7116" w:rsidP="00FF7116">
      <w:pPr>
        <w:spacing w:before="0" w:after="0" w:line="240" w:lineRule="auto"/>
      </w:pPr>
      <w:r>
        <w:rPr>
          <w:noProof/>
        </w:rPr>
        <mc:AlternateContent>
          <mc:Choice Requires="wps">
            <w:drawing>
              <wp:inline distT="0" distB="0" distL="0" distR="0" wp14:anchorId="44152AC0" wp14:editId="7B15ED80">
                <wp:extent cx="548640" cy="548640"/>
                <wp:effectExtent l="0" t="0" r="3810" b="3810"/>
                <wp:docPr id="23" name="Oval 23"/>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16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E7719" w14:textId="77777777" w:rsidR="00F70BBA" w:rsidRDefault="00F70BBA" w:rsidP="00FF71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152AC0" id="Oval 23" o:spid="_x0000_s1112"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PDxPgMAAO8GAAAOAAAAZHJzL2Uyb0RvYy54bWysVVFP2zAQfp+0/2D5&#10;vSTtAi0VAXUFpkkIEDDx7DoOieTYnu3Ssmn/fZ/tpLCBNmlaH9yzfXe+++67y9HJtpPkUVjXalXS&#10;8V5OiVBcV616KOmXu/PRjBLnmaqY1EqU9Ek4enL8/t3RxszFRDdaVsISOFFuvjElbbw38yxzvBEd&#10;c3vaCIXLWtuOeWztQ1ZZtoH3TmaTPD/INtpWxmounMPpabqkx9F/XQvur+raCU9kSRGbj6uN6yqs&#10;2fERmz9YZpqW92Gwf4iiY63CoztXp8wzsrbtK1ddy612uvZ7XHeZruuWi5gDshnnv2Vz2zAjYi4A&#10;x5kdTO7/ueWXj9eWtFVJJx8oUaxDja4emSTYApuNcXOo3Jpr2+8cxJDotrZd+EcKZBvxfNrhKbae&#10;cBzuF7ODAqhzXPUyvGTPxsY6/0nojgShpELK1riQMZuzxwvnk/agFY5X0DhvpSSVAbjwbbW/b30T&#10;oQIBo21Q6sFCqf9OqVSGU83XnVA+8coKyTxI7RqEhGfmolsJwGQ/V2NkBE57QGVsq3x8Ezkj4BBi&#10;yD6W/vtktsjzw8nH0XI/X46KfHo2WhwW09E0P5sWeTEbL8fLH8F6XMzXTlxozuSpaQcejotXwb9J&#10;n74jEoMiEwkq2FcDaCOgiPoQIo4CQiFWZ/kNegQ4Q/ZWeN4EsQbC/TmUdxe9YcA/aEkVVqXDPlUq&#10;nGSBM4klUfJPUiTtG1GDaeDFJCIWe1wspU3RMs4Bfiqga1gl0vF+jl+gYggkTIVgEXdSweFztL3v&#10;3sGg+avv5CZlF01FHBG7wPI/BZaMdxbxZa38zrhrlbZvOZDIqn856Q8gJWgCSn672sYuPDgY2m6l&#10;qye0Jvgdee4MP2/RJRfM+WtmMaRAfgxef4WllnpTUt1LlDTafnvrPOiDU7ilZIOhV1L3dc2soER+&#10;Vpgqh+Mi9KuPm2J/OgkN9vJm9fJGrbulBs/QD4guikHfy0Gsre7uMZ8X4VVcMcXxdkm5t8Nm6dMw&#10;xoTnYrGIapiMhvkLdWv40NFhBNxt75k1/ajwIPOlHgbkq3GRdBM9F2uv6zbOkgB1wrUvAaZq5FL/&#10;BQhj++U+aj1/p45/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43oANkAAAAD&#10;AQAADwAAAGRycy9kb3ducmV2LnhtbEyPQUsDMRCF70L/Q5iCF7HZiixl3WwRRUShoNXe0824WUwm&#10;a5K2q7++ox70Mo/hDe99Uy9H78QeY+oDKZjPChBIbTA9dQpeX+7OFyBS1mS0C4QKPjHBspmc1Loy&#10;4UDPuF/nTnAIpUorsDkPlZSpteh1moUBib23EL3OvMZOmqgPHO6dvCiKUnrdEzdYPeCNxfZ9vfMK&#10;3Pz2fvOwiU8f3gw2nH09drgqlTqdjtdXIDKO+e8YvvEZHRpm2oYdmSScAn4k/0z2FuUliO2vyqaW&#10;/9mbIwAAAP//AwBQSwMECgAAAAAAAAAhAL7qkJpuDQAAbg0AABQAAABkcnMvbWVkaWEvaW1hZ2Ux&#10;LnBuZ4lQTkcNChoKAAAADUlIRFIAAACEAAAAhAgGAAAAUUSDpwAAAAFzUkdCAK7OHOkAAAAEZ0FN&#10;QQAAsY8L/GEFAAAACXBIWXMAACHVAAAh1QEEnLSdAAANA0lEQVR4Xu2de5AURx3Hl0RM1CoM0fL5&#10;R9RgrErxCNztTA9BYhAM0dIKihVKYsXCMkj+MKWWipbxLMsqy8KkisQi3O3M7PEKAQKB8JA/gpiY&#10;B9EzHHA7Pbs8LocQjvAMr3Acd2P38VuBvd/uzfT07M7u9rfqQypMz0z37/elp7tnZyZRLzLMzHjD&#10;pnMMy33KsJxX2X/bJqbd3Rhs+64rZTJpPe3O121nWkPz4Q/DoZSqRSR18NakmZ1MbPonw6Q5llwv&#10;CgzbPcGMYjWa9FuN1u4vwOmV4iDNdqcQk+7UbfcMlrxyQGznopGmB420Mx+qpVQuactyI0iKzp1o&#10;0UNYcuKAkXYvDVya2GUKqq0kW0aLO4UF+jy7tvdjSYgrzBg97PL1JDRDKYzGLOoaSSzaggW6GiG2&#10;+2/NpPdC85T8atTC3E2G6XZiQa0VdHv3NNbUYVdarIRKT9PPscsCn/qhQaw12GD4lGHRR6D5Snk1&#10;NLd9VGczBSxo9UKyxbkDwlHf0tgYgU3X+rAg1Rt8QYxdLkdAaOpLSXNfo2G7l7DA1DuGnfltoqnp&#10;BghV7YuNtv+OBUJxFTZdPc5nWRCy2lSjmRuPNV5RHGJmfgPhqy3pLa6FNVjhA8s5lGhuGw6hrG6x&#10;GcRwuLOIN1bhC8OkPcTeNQbCWp0atXDHCGLTi1gDFcHhy/ZaS8dMCG91SbfcSVijFOEx0u7TEObq&#10;EF+vxxqikIduZrZCuOMtzXJ+ijVAIR92Od7BQh7f+yHJlPMwVnFFdBCT5hIJL36mYJeJX2AVVkQP&#10;65XfhDTEQ2rMUHn4zUFIR2WlWx1qNhETdCvTCmmpjLSFuRFYxRSVQ7OzcyE9ZVZz23C16BQ/+OIV&#10;fxQBslQ+qeXoeDMu3XkLpCp6GamsiVVCER+IRU9BuqJV0qSNWAUU8UM3MysgbZFpGHZiRXwhrR0a&#10;5E6+1C+dqg/DoucamtvkP6istTgEO6EI9yxxvftW5BQlmLY8h8ZOBD1NN0Ia5Yk/r4idLCjPdZzw&#10;+vr7PaWhtf/kRTSGIjSk9twNqQwvNsVcgZ0kKD/YcACaquRXm3Kn0VgGhVjuyUSTF/6X3OPSO2+R&#10;9dzEKtY7KAXT5b5+NJaC/BLSKi7ddl3kwEJwtysFFxZLUe5s6vggpDa4kumOu7CDiqIMISYslqLw&#10;yz+kN7iMdEbqg7fKEGLCYhkGoZ/039bUeTN2sDAoQ4gJi2UYdIu+BGn2L2LSI9jBwqAMISYslmHh&#10;7+CAVA8t/kwhdpCwKEOICYtlWDST/gHSPbSIRVdiBwmLMoSYsFiGhb85D9I9tLADyEAZQkxYLGXQ&#10;aLaPhpQXV9LKzsB2loEyhJiwWMrAMJ33IO3FxQpdwHaWgTKEmLBYyuKOZvfjkPrBSqY7PhXleyCV&#10;IcSExVIWbAr6c0j/YOmm8zNsJ1koQ4gJi6Us+CuhIf2DxdxyEttJFsoQYsJiKRNI/2BhhWVSzYbg&#10;dx0f23oQbVdYnt1zHM6CC9tHJoZFfwIWuCrdyj2EFZZJNRti3ua30TbJYnOJ2GDlZcLGjYfABlel&#10;mQ7FCsukmg2BtUcm3169D840WFh5meg27R30GkTmksimm3mUIYrzwKrKGYJDbHr1/VXjTfoZrJBs&#10;lCGKU2lDGHbmMbAD/zSROx0rJJtqNsTj/ziMtkkWlTYEHzKAHQaet2jGCsmmmg3R39/vPf2vo2i7&#10;ZFBpQ3DADnyGkTmMFZBNNRsiiC5cuuxNWZpFY1CMWBkC2xgF9WCIi7193r0BzcCJgyF0O/NFZQiJ&#10;4maYuiy4GTixMARfoOLP/WEbo6CWDdFzud+bvARvtx/iYAj+7G6CWNmp2MYoqFVDXGJmmLpcrGfI&#10;EwtDWLQjQUznj9jGKKhFQ3AzTELaivH99QfQv+fE5JLRxZ/bXI1tjIJyGuKds5e8cz198H/RiF8m&#10;pvp8SrvlP+96r3SdRbdx4mAIw3ZO8yXrV7GNURC1Ifhawe9fvn4B6YFVe73ePvnG4APIya3Xt68Y&#10;C9/sHtgn7obg8BlG2T6LGKUhuBke3YLfkfzaihzr2uWZoocdy+9swtp5DPaqHkPsKfzLqIjKENwM&#10;s9buR8+Z574VWa9Xgin4otNXluLnKOTJHVd6hryqwhDEcruwDVEQlSHmbelCz1fINDYTCNNT8MvE&#10;FJ89Q/qaniEvZYgCZBuCv4lm9gvFR+4Y/HU9/NdPQRVkObqwZ8hLGaIA2YZ4ZJPYr5j49b+XzRD8&#10;Kshy9LVjhkIpQxQgyxC8Z5jzYid6Dr9MZz1Fr4+eIshy9Dp6CvbCpQxRgCxDhDVDHj6mKGWKIMvR&#10;G7OlzcBVFYZgf1TNtJP3DHN9Xibuf9bfgtF0Vo6vNhYqyHL0BndoM3B1n72E7s95kM2SigkrHxVV&#10;ZYjZ6/wNIGes3jswFf3d9kPo9kJ44q8daAZZjl7v0wx5/XAj3ru9d/EylBgsrHxUVMVKJU+u36nl&#10;g2v3XZfcBa8fQcsVwscU3AhBlqNf9HGZwLSy44T3jZVXzvEoa9c7Z3pgC67C80YFsd2z/F7GU9jG&#10;KBAxhJ9FpzzfWYNfh+dv89lTsMGj3+Xotc5JOHr0ws4fBYZNuxPsjznYxigIaohSy9GFcDOUWl/w&#10;21P4YVNOrGcQFVaHKOCvoEw0LmofjW2MgiCGCNIzzHq++IDsWv1q23/R/YOwpow9Q15YPaKA2PT1&#10;2P6Ezu+YYcbq0j1DoZbsOo4exw+iY6CwwuoSBaTFXRA7QwRZjp69bv9ATxJULW8dQ49XijWZ8vcM&#10;eWH1iQJiZabGzhB+l6N5zxDmrfqt7f5NUameIS+sTlEwYAYuYjrbsAKyKRXYIMvRvAcJY4a8bB+m&#10;GGo5uhzC6hUFYAf+5FZ5vtldyhDzfM4m+FPSMsyQl72zuCn8LEeXQ1jdZMMGlOfBDonE+FZ3LFZI&#10;NsUM4fdDIbNf2O/1BRhA+tWS9sEDTb/L0eVQYd2iQDNpCuxwRVgh2RQzxBNvdKPlryW/HB2V+Crl&#10;W0fOe+3d533dBS2nsHjIJmm6XwUrXBH7y+7CQrIRNUThcnS9CYuJbBqa265/PSEx6V+xgjIpZojc&#10;8ffR8pxiy9H1JCwuMtFN5KOv/NPAWGGZlBpUNiHvXxhqObpeVBgX2ei2i3+1T9a3tYpRyhBcWdZT&#10;8A+1zVyz3/tn1xn4WyUsljLRU7s/CRa4XsTOPI/tIIuhDKGEC4ulTCD9g0WanXuwHWShDCEmLJay&#10;IKazHtKPS9YHWzGUIcSExVIW/IvNkHpchuX8DdtRBsoQYsJiKQP+jx/SXkJN2z+A7SwDZQgxYbGU&#10;AbGySyHrpWVYmU7sAGFRhhATFksZQLqHVtJyIvmqjjKEmLBYhkW36cuQbn/CDhIWZQgxYbEMS7Kl&#10;4y5ItT8Zdkb6j2+VIcSExTIMxHIuQ5qDyBs2UfIL0ZUhxITFMhSLc7dDkoOJpJxfowcURBlCTFgs&#10;RWG9wwFIr5iwg4qiDCEmLJai6IuzOqRWTHoq83XswCKIPvpW78JiKYJm072Q1nAiduYAdoKgPPHG&#10;EWiikl91nvL380I/NJT6RmcQkdTeUdgJRDjbU/wpZ6XBeniDnHdhGLabhnTKETHpc9iJgjKp1fX+&#10;/NoRr+PdC4oS8CfE+bsrsBiKwGeNkEo5amj2hpO0ewY7mSLeaM/sGQdplCvNyt2JnVARX4jlbof0&#10;RSNi0RbsxIr4YZj0HKQtWhmWexyrgCI+GJbTry11Pw8pi1Zjl7Z/BKuEIj6QNP0xpKs84k/6cBdi&#10;lVFUFsPOboE0lVe65TyOVUhROTTbPZHwJE8xg4jY7gasYoryY1hlGkSWljdMs+herIKK8kJSHbdC&#10;UiquYZrp7MMqqYgeYjsXJy3qGgm5iIlWezdqdkatZFaARnPfaMhCzPTd1TcatqsuH2WC9wyNphNT&#10;M+TFRrhGyj2CNUAhF/7EPkQ95mKm0E13K9YIRXj4bCJOA0jfInbmL2rxSi5sRncSwlud0lroTKxh&#10;iuAMrEA2Nd0Aoa1ekdbsZ1lPIfUn/fUE72WJmSvvvYlyqFwvSK0l+C3sRnPXlyCEtSc9lXkoyndQ&#10;1BK6SV+BsNW2xizaPZLNoaX8krtWSZqOAeGqH+mmM4tdRt7HAlKvsH8oy1hoKne3stJqaG4brpXx&#10;M09xRbeco2MX7fsEhEVp1MLcCJKmm7Fg1TSmc1Szs1+GMCgVihnjJjayzqHBqyH4O0ENMzMemq00&#10;lJJLnI8Riy7FglnNsF6wnaTdu6GZSiLS086P+J09LMDVALHdXsN2l0NzlGRpwuI9t+uWu0CvEnPo&#10;Fn3p/9+xUopehuU+Y9jOsajf0e0X/mVczXRfm9Aq+IYWJTkiqw5+iI/UCes9uEGwZEUFfz94o02/&#10;OWGZ82mojlJcpVtZnZuEf6DUSNMcf+KMWP4Xwpi5+hin9bT7tpF2d+smbWXH+t5tTdtvhlPUmBKJ&#10;/wEfOQuhUbS24gAAAABJRU5ErkJgglBLAQItABQABgAIAAAAIQCxgme2CgEAABMCAAATAAAAAAAA&#10;AAAAAAAAAAAAAABbQ29udGVudF9UeXBlc10ueG1sUEsBAi0AFAAGAAgAAAAhADj9If/WAAAAlAEA&#10;AAsAAAAAAAAAAAAAAAAAOwEAAF9yZWxzLy5yZWxzUEsBAi0AFAAGAAgAAAAhAPK08PE+AwAA7wYA&#10;AA4AAAAAAAAAAAAAAAAAOgIAAGRycy9lMm9Eb2MueG1sUEsBAi0AFAAGAAgAAAAhAKomDr68AAAA&#10;IQEAABkAAAAAAAAAAAAAAAAApAUAAGRycy9fcmVscy9lMm9Eb2MueG1sLnJlbHNQSwECLQAUAAYA&#10;CAAAACEA643oANkAAAADAQAADwAAAAAAAAAAAAAAAACXBgAAZHJzL2Rvd25yZXYueG1sUEsBAi0A&#10;CgAAAAAAAAAhAL7qkJpuDQAAbg0AABQAAAAAAAAAAAAAAAAAnQcAAGRycy9tZWRpYS9pbWFnZTEu&#10;cG5nUEsFBgAAAAAGAAYAfAEAAD0VAAAAAA==&#10;" stroked="f" strokeweight="2pt">
                <v:fill r:id="rId164" o:title="" recolor="t" rotate="t" type="frame"/>
                <v:textbox>
                  <w:txbxContent>
                    <w:p w14:paraId="5DBE7719" w14:textId="77777777" w:rsidR="00F70BBA" w:rsidRDefault="00F70BBA" w:rsidP="00FF7116">
                      <w:pPr>
                        <w:jc w:val="center"/>
                      </w:pPr>
                    </w:p>
                  </w:txbxContent>
                </v:textbox>
                <w10:anchorlock/>
              </v:oval>
            </w:pict>
          </mc:Fallback>
        </mc:AlternateContent>
      </w:r>
      <w:r>
        <w:t xml:space="preserve">  </w:t>
      </w:r>
      <w:r>
        <w:rPr>
          <w:noProof/>
        </w:rPr>
        <mc:AlternateContent>
          <mc:Choice Requires="wps">
            <w:drawing>
              <wp:inline distT="0" distB="0" distL="0" distR="0" wp14:anchorId="13453AF8" wp14:editId="61F3EC1F">
                <wp:extent cx="4484914" cy="548640"/>
                <wp:effectExtent l="0" t="0" r="0" b="0"/>
                <wp:docPr id="24" name="Rectangle 24"/>
                <wp:cNvGraphicFramePr/>
                <a:graphic xmlns:a="http://schemas.openxmlformats.org/drawingml/2006/main">
                  <a:graphicData uri="http://schemas.microsoft.com/office/word/2010/wordprocessingShape">
                    <wps:wsp>
                      <wps:cNvSpPr/>
                      <wps:spPr>
                        <a:xfrm>
                          <a:off x="0" y="0"/>
                          <a:ext cx="4484914"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BDF02"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Support Prosperity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453AF8" id="Rectangle 24" o:spid="_x0000_s1113" style="width:353.1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DUjwIAAHEFAAAOAAAAZHJzL2Uyb0RvYy54bWysVFFP2zAQfp+0/2D5faStUmAVKapAnSYh&#10;QMDEs+vYTSTH553dJt2v39lJAwO0h2l9SG3f3Xd3n7/zxWXXGLZX6GuwBZ+eTDhTVkJZ223Bfzyt&#10;v5xz5oOwpTBgVcEPyvPL5edPF61bqBlUYEqFjECsX7Su4FUIbpFlXlaqEf4EnLJk1ICNCLTFbVai&#10;aAm9MdlsMjnNWsDSIUjlPZ1e90a+TPhaKxnutPYqMFNwqi2kL6bvJn6z5YVYbFG4qpZDGeIfqmhE&#10;bSnpCHUtgmA7rN9BNbVE8KDDiYQmA61rqVIP1M108qabx0o4lXohcrwbafL/D1be7u+R1WXBZzln&#10;VjR0Rw/EmrBboxidEUGt8wvye3T3OOw8LWO3ncYm/lMfrEukHkZSVReYpMM8P8+/Tglckm2en5/m&#10;ifXsJdqhD98UNCwuCo6UPnEp9jc+UEZyPbrEZBbWtTHp4oz944Ac40kWC+5LTKtwMCr6GfugNPVK&#10;Rc1SgqQydWWQ7QXpQ0ipbJj2pkqUqj+eT+gXeSD4MSLtEmBE1lTQiD0ARAW/x+5hBv8YqpJIx+DJ&#10;3wrrg8eIlBlsGIOb2gJ+BGCoqyFz738kqacmshS6TZd0cHp2vPMNlAcSB0I/Nd7JdU03dCN8uBdI&#10;Y0IDRaMf7uijDbQFh2HFWQX466Pz6E/qJStnLY1dwf3PnUDFmfluSdekFNIHC2mTz89mtMHXls1r&#10;i901V0A3N6VHxsm0jP7BHJcaoXmmF2IVs5JJWEm5Cy4DHjdXoX8O6I2RarVKbjSbToQb++hkBI9E&#10;RwU+dc8C3SDTQAK/heOIisUbtfa+MdLCahdA10nKkeqe1+EKaK6TloY3KD4cr/fJ6+WlXP4GAAD/&#10;/wMAUEsDBBQABgAIAAAAIQD9seYO2gAAAAQBAAAPAAAAZHJzL2Rvd25yZXYueG1sTI9BS8NAEIXv&#10;gv9hGcGb3agllphJCaJCjzaCeNtkxySanQ2ZbZr+e1cvehl4vMd73+TbxQ1qpkl6zwjXqwQUceNt&#10;zy3Ca/V0tQElwbA1g2dCOJHAtjg/y01m/ZFfaN6HVsUSlswgdCGMmdbSdOSMrPxIHL0PPzkTopxa&#10;bSdzjOVu0DdJkmpneo4LnRnpoaPma39wCFLPu+o0lm+f79LU5SO7ar17Rry8WMp7UIGW8BeGH/yI&#10;DkVkqv2BragBIT4Sfm/07pL0FlSNsEnXoItc/4cvvgEAAP//AwBQSwECLQAUAAYACAAAACEAtoM4&#10;kv4AAADhAQAAEwAAAAAAAAAAAAAAAAAAAAAAW0NvbnRlbnRfVHlwZXNdLnhtbFBLAQItABQABgAI&#10;AAAAIQA4/SH/1gAAAJQBAAALAAAAAAAAAAAAAAAAAC8BAABfcmVscy8ucmVsc1BLAQItABQABgAI&#10;AAAAIQB4QnDUjwIAAHEFAAAOAAAAAAAAAAAAAAAAAC4CAABkcnMvZTJvRG9jLnhtbFBLAQItABQA&#10;BgAIAAAAIQD9seYO2gAAAAQBAAAPAAAAAAAAAAAAAAAAAOkEAABkcnMvZG93bnJldi54bWxQSwUG&#10;AAAAAAQABADzAAAA8AUAAAAA&#10;" filled="f" stroked="f" strokeweight="2pt">
                <v:textbox>
                  <w:txbxContent>
                    <w:p w14:paraId="6EEBDF02"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Support Prosperity</w:t>
                      </w:r>
                    </w:p>
                  </w:txbxContent>
                </v:textbox>
                <w10:anchorlock/>
              </v:rect>
            </w:pict>
          </mc:Fallback>
        </mc:AlternateContent>
      </w:r>
    </w:p>
    <w:p w14:paraId="1C7CD6AB"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SP</w:t>
      </w:r>
      <w:r w:rsidRPr="007F4338">
        <w:rPr>
          <w:b/>
          <w:bCs/>
          <w:sz w:val="18"/>
          <w:szCs w:val="18"/>
        </w:rPr>
        <w:t>.1</w:t>
      </w:r>
      <w:r w:rsidRPr="007F4338">
        <w:rPr>
          <w:rFonts w:ascii="Segoe UI Light" w:hAnsi="Segoe UI Light" w:cs="Segoe UI Light"/>
          <w:sz w:val="18"/>
          <w:szCs w:val="18"/>
        </w:rPr>
        <w:t xml:space="preserve"> Pursue transportation improvements that are consistent with local plans for growth and economic development</w:t>
      </w:r>
    </w:p>
    <w:p w14:paraId="7C44260D"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SP</w:t>
      </w:r>
      <w:r w:rsidRPr="007F4338">
        <w:rPr>
          <w:b/>
          <w:bCs/>
          <w:sz w:val="18"/>
          <w:szCs w:val="18"/>
        </w:rPr>
        <w:t>.2</w:t>
      </w:r>
      <w:r w:rsidRPr="007F4338">
        <w:rPr>
          <w:rFonts w:ascii="Segoe UI Light" w:hAnsi="Segoe UI Light" w:cs="Segoe UI Light"/>
          <w:sz w:val="18"/>
          <w:szCs w:val="18"/>
        </w:rPr>
        <w:t xml:space="preserve"> Support local businesses and industry by ensuring efficient movement of freight by truck, rail, and other modes</w:t>
      </w:r>
    </w:p>
    <w:p w14:paraId="5D74A8F2"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SP</w:t>
      </w:r>
      <w:r w:rsidRPr="007F4338">
        <w:rPr>
          <w:b/>
          <w:bCs/>
          <w:sz w:val="18"/>
          <w:szCs w:val="18"/>
        </w:rPr>
        <w:t>.3</w:t>
      </w:r>
      <w:r w:rsidRPr="007F4338">
        <w:rPr>
          <w:rFonts w:ascii="Segoe UI Light" w:hAnsi="Segoe UI Light" w:cs="Segoe UI Light"/>
          <w:sz w:val="18"/>
          <w:szCs w:val="18"/>
        </w:rPr>
        <w:t xml:space="preserve"> Address the unique needs of visitors to the region and the impacts of tourism</w:t>
      </w:r>
    </w:p>
    <w:p w14:paraId="5F823F3A"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SP</w:t>
      </w:r>
      <w:r w:rsidRPr="007F4338">
        <w:rPr>
          <w:b/>
          <w:bCs/>
          <w:sz w:val="18"/>
          <w:szCs w:val="18"/>
        </w:rPr>
        <w:t>.4</w:t>
      </w:r>
      <w:r w:rsidRPr="007F4338">
        <w:rPr>
          <w:rFonts w:ascii="Segoe UI Light" w:hAnsi="Segoe UI Light" w:cs="Segoe UI Light"/>
          <w:sz w:val="18"/>
          <w:szCs w:val="18"/>
        </w:rPr>
        <w:t xml:space="preserve"> Promote context-sensitive transportation solutions that integrate land use and transportation planning and reflect community values</w:t>
      </w:r>
    </w:p>
    <w:p w14:paraId="22C082D1" w14:textId="77777777" w:rsidR="00FF7116" w:rsidRDefault="00FF7116" w:rsidP="00FF7116">
      <w:pPr>
        <w:spacing w:before="0" w:after="0" w:line="240" w:lineRule="auto"/>
      </w:pPr>
      <w:r>
        <w:t xml:space="preserve"> </w:t>
      </w:r>
      <w:r>
        <w:rPr>
          <w:noProof/>
        </w:rPr>
        <mc:AlternateContent>
          <mc:Choice Requires="wps">
            <w:drawing>
              <wp:inline distT="0" distB="0" distL="0" distR="0" wp14:anchorId="65B64BA8" wp14:editId="1D81698A">
                <wp:extent cx="548640" cy="548640"/>
                <wp:effectExtent l="0" t="0" r="3810" b="3810"/>
                <wp:docPr id="25" name="Oval 25"/>
                <wp:cNvGraphicFramePr/>
                <a:graphic xmlns:a="http://schemas.openxmlformats.org/drawingml/2006/main">
                  <a:graphicData uri="http://schemas.microsoft.com/office/word/2010/wordprocessingShape">
                    <wps:wsp>
                      <wps:cNvSpPr/>
                      <wps:spPr>
                        <a:xfrm>
                          <a:off x="0" y="0"/>
                          <a:ext cx="548640" cy="548640"/>
                        </a:xfrm>
                        <a:prstGeom prst="ellipse">
                          <a:avLst/>
                        </a:prstGeom>
                        <a:blipFill dpi="0" rotWithShape="1">
                          <a:blip r:embed="rId16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03FBB363" id="Oval 25" o:spid="_x0000_s1026" style="width:43.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x4OMQMAANwGAAAOAAAAZHJzL2Uyb0RvYy54bWysVVFP2zAQfp+0/2D5&#10;vSStUgoVAXUFJiQECJh4dh2HRHJsz3Zp2bT/vs92UthAmzSNh3C27853n7/7enSy7SR5Eta1WpV0&#10;vJdTIhTXVaseS/rl/nx0QInzTFVMaiVK+iwcPTn++OFoY+ZiohstK2EJkig335iSNt6beZY53oiO&#10;uT1thMJhrW3HPJb2Mass2yB7J7NJnu9nG20rYzUXzmH3NB3S45i/rgX313XthCeypKjNx6+N31X4&#10;ZsdHbP5omWla3pfB/qGKjrUKl+5SnTLPyNq2b1J1Lbfa6drvcd1luq5bLmIP6Gac/9bNXcOMiL0A&#10;HGd2MLn/l5ZfPd1Y0lYlnUwpUazDG10/MUmwBDYb4+ZwuTM3tl85mKHRbW278B8tkG3E83mHp9h6&#10;wrE5LQ72C6DOcdTbyJK9BBvr/GehOxKMkgopW+NCx2zOni6dT96DV9heweO8lZJUBuAit9X+ofVN&#10;hAoEjLHBqQcLT/13SqVnONV83QnlE6+skMyD1K5BSbhmLrqVAEz2ohqjI3DaAypjW+XjnegZBYcS&#10;Q/fx6b9PDhZ5fjj5NFpO8+WoyGdno8VhMRvN8rNZkRcH4+V4+SNEj4v52olLzZk8Ne3Aw3Hxpvh3&#10;6dNPRGJQZCLBC/avAbRRUER9KBFbAaFQq7P8FjMCnGF7KzxvglkD4X4fzruDPjDgH7ykCl+lwzq9&#10;VNjJAmcSS6Lln6VI3reiBtPAi0lELM64WEqbqmWcA/z0gK5hlUjb0xx/gYqhkKAKISKupELCl2r7&#10;3H2CwfPX3ClN6i6GiigRu8LyPxWWgncR8Wat/C64a5W27yWQ6Kq/OfkPICVoAkorXT1jDkHmSGpn&#10;+HmLkbhkzt8wC0UC06Gy/hqfWupNSXVvUdJo++29/eAPAuGUkg0UrqTu65pZQYm8UJCQw3ERhtPH&#10;RTGdTcI0vT5ZvT5R626pQSqQH9VFM/h7OZi11d0DxHgRbsURUxx3l5R7OyyWPikv5JyLxSK6QQYN&#10;85fqzvBhfMO8328fmDW9Lngw90oPavhGG5Jv4uJi7XXdRuF4wbXHGxIaidPLfdDo1+vo9fKjdPwT&#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tWuwu2gAAAAMBAAAPAAAAZHJzL2Rv&#10;d25yZXYueG1sTI/NTsMwEITvSLyDtUjcqFNEQxXiVIDKzwVBWx7AjZc4Il5HtpsEnp4FDnDZ0WpW&#10;M9+Wq8l1YsAQW08K5rMMBFLtTUuNgtfd3dkSREyajO48oYIPjLCqjo9KXRg/0gaHbWoEh1AstAKb&#10;Ul9IGWuLTseZ75HYe/PB6cRraKQJeuRw18nzLMul0y1xg9U93lqs37cHp2B4uM9fLj8Xi/XN8zys&#10;29E+7p42Sp2eTNdXIBJO6e8YvvEZHSpm2vsDmSg6BfxI+pnsLfMLEPtflVUp/7NXXwAAAP//AwBQ&#10;SwMECgAAAAAAAAAhADHmA1fsEQAA7BEAABQAAABkcnMvbWVkaWEvaW1hZ2UxLnBuZ4lQTkcNChoK&#10;AAAADUlIRFIAAACEAAAAhAgGAAAAUUSDpwAAAAFzUkdCAK7OHOkAAAAEZ0FNQQAAsY8L/GEFAAAA&#10;CXBIWXMAACHVAAAh1QEEnLSdAAARgUlEQVR4Xu2deXDc1B3HndL0nElL2+n5Bz0onWE4GmKvJO5z&#10;SilXh7PAlBLOAj2gB7QldUsP2tJCQ2ka25LWSQhOwtEcQCCEhCOAA6Y4sVfSrh07MXbiOL7j+3p9&#10;P+ctWe/+dlfHk1a71nfmk8yspCe99/tZeufvFc0WSXJkvqTqCyXFeERStG30/5qTw8ZODHp8x6Fz&#10;ImEhbNwrqNp5C8raPsaSCpQvEitaPlUiR08XVf0BSdZj1LjEDSTV6KKOohTL+sXFys6vstsH8oNC&#10;qnG2KOvvCqrRjxnPC0RVG5HCeosU1u5ljxXIK4VWxOaJFfqtJyt6K2YcPyCFjbHpTxP9TLHHDsRb&#10;UrlxNi3oQfptn8KM4FeoY4zSz9dDLBuBnOj4JXuOFBW9HCvofERUjbdDsn4Wy14gszp6cezDkmw0&#10;Y4VaKAjqzvNoVuccynEgVEJY/zL9LEDTDy3EQoNWhnskRb+FZT9QXAvKaj4h0JYCVmizhZJy7RhW&#10;HLNbIVpHoM21SayQZhvQIUY/l/NY0cwulciNxZJqjGEFM9uR1Mh9RaWlH2BFVfiite0tWEEEHIY2&#10;VzuhlcWKrDBVLMfmY5kPSI8oR37Niq+wJJQbCpbhABMoWmtRWc1cVpT5LdqCmMtGFvHMBphCkvVR&#10;Ud1xPCvW/NTRi6vniao+gmUwwDrQbR8qr7+cFW9+SVCMU7FMBThHChv/YsWcH4L+eiwjAfwQ5Mjz&#10;rLj9rZCi3YVlIIA/9HNcTYvcv+MhJRXa9diDB7iHKOuxoiLiP6egn4lfYA8c4D70rbydmcEf8qrO&#10;cNOGZrK7d4Rgau4ZITet341ex4NTKw3y77f3s7sd1vjEFHmoun36OHadV8DgIDNHbiUo9a63Ji5a&#10;1UA6B8eZCTLrwOAYuXh1A5qOXa79bxMZHp9kd8B1cHSCnL0cv94rBCVSycySG4UWx+ZhD8aT32xt&#10;ZUVuTYu2tKLpWeW8x6IsxeyamJwi56+Moel4RUiN3srM47HKaua63el0/bomVtTWNTU1RRaub0bT&#10;tcJIljdDsnbTTxeWjldA5xUsRWBW8k5ud0efs8L8X2Ymnbk8iqZvhtuf28NSsaZv5fgtAZwYbv4k&#10;M5X7kiqiMvYQPNnS1MeK15lebzmIpm+GDdEeloo1bWzoRdPzElHRe5i53FWJrBdjD8AbnjpzGX6P&#10;bDR2DbMUrKmtfxRNz2sEObKSmc01zcFuzJvbn7X3qk6nK5/chd4nG219eBM3m/b5xCEAsbI+xGzH&#10;X17NdHpldz8rWj5aq/eg98mG3ed48z37nyneSIo+sKCshv9C5VC5JmI3dIPBMWs1+2yq7xhC75ON&#10;e1+y1+S9wuYbyS2EsL6BmZGfYL0idjM38ItDAFY1MDqBppNrFlTUncJM6Vy0ibkSu4lbbNvD95Ox&#10;aVcfeh8zQC+lWUHfx3Vrm9B0co2oGN1FpcT5TO4Tw+9+0ut1Ez/b9B4rYj669RlnYxz3mewtvXmD&#10;844wl/klM6t9CaphIAm7Dk+d46BzKs63H48RoxNvhu5oHyQXVPEdP3GLY0vrP8RMa10l4fpvYol6&#10;AdTUeahu/yCavl3OXhEll65unK44XkL/d9ITmgvg88/Ma11SOJKzhbffqYoxkzrTudSAWPqzGVtT&#10;+o8qbf4IlpiX3LHRWQfV3Zta0HRnO4Kib2ZmNi9R1vdhiXnN0nc6mHmt6dG39qPpBRwCYnAwU2cX&#10;rCnEEskVlz/ROD3XwIzgvKue8lfHkB8Jyfr9zNzZJSp6FZZIrvnr6/tIz/AEM/1MdQ+Nkwe27UWv&#10;C0gFIucxc2cXlkChAy0HGLaenDL3JjKj4bFJorx7gDZZ/dkkLZZrj2MmT68SJfpd7OJC5YxlBtk/&#10;MMZM6J4auoZzPr0uGUnW+pjZ04ueNIRdXKi0H3TfGRJ1J205Yc+RK44pMz7DTJ+qknD95/MtDqRT&#10;TquEruk205VWHlr0chv6LLmANkF/xsyfKkHW7sYumi28xnlQLZPAEbFn8BoICc3MnyrqLd3YRbOJ&#10;ezbzHVhLp86hMfT+uYCZP1XYyV4Ao5EPvdlOquq7XOcf9D43Zxn9/JXNiTFWdUGV+UomjKF836Wh&#10;dUnRf8xc4LAEJXYddrKb1O4b5NrMsyK4b217+oGvqrpOdqZ7+tvr+9B7Y2xp7iP3v+pO3YPWG1uZ&#10;GxxWSNZ07GQ3WLw9dY1kLrV4ezv6nHv7nbVAoF/jrk0tZFc3Plm32uTcy/hA38PV7nTHC6o+nhIG&#10;kXqJJ83Nxi57M5ndVnVrqnEuXd3AjtrTU1r3+2nt7R9lvx5WS6+52dlxOZn5lQ1R1Q/Hr5ov61/E&#10;TuLN8429LGv+1Au7UhfYvNeXakizSnSI05elTvox4xDPxA4vFnLTISQ18hPmDrA1kXE+dhJPfrCu&#10;mWXL37r26ZkVN1jkY1eJDgEkK9uqMujESpSbDgFVBuYO0+styrCTeDI+yXcmtZtKfnaYSW1H2Rzi&#10;6QzrRWByL0zaTZSbDgEwd4AWRqQNO4EXi2wu6c+V/vjazFFTu5+6bA6xaCveaoAxD0yeOQR2kCct&#10;aaK++FWxruEZz3+3zVngmRxiZV3XjGNxvlPVQMYm8Ka42w4hqJGve+IQ+SgeeUh2iM6hcbLW6Jmu&#10;YCb+HueG9ZnrWa47BHRQwbo/7CBP8lHJRrOjZIfIxMPV7Sl1hmS51Q8RB9buFolK9FzsIE/yUcnT&#10;6zENjU2QFtosrW4dIOuiPeSf29vJQouBz2A+htYxxFLMLCs9m3YQFb2+SJS1P2IHeWJGZe90kDts&#10;RmyxIngeiBiXruIWV7JDQEQb+A3eHDBSeUrCMbvA+I2VrvubNrgXZQ+gn4w9sG5zDXaQJ5mkHxh+&#10;v3Ahw24r8bnAuHX7h8h6+te9tKaD/O6VNnLHxhbyvaS+CN7cT+9jNXYVCN4mWHq8kFStF7qst2EH&#10;eZJO8NeReJ6bDgE193pq/MT7eQU4/Fn07fJai7P5FljavIEWhuurs9LpkaRBJZ4OMTk5RbY095Nf&#10;vPiep5NRYEj75/SeS97uIFvp/SG8EC9h9+MNOERd8o+8Sacf0jpD4nlOHWJ0YpLspG+BCx7nN5kV&#10;6g0QVQ6Cp17+xC7y25fbSFVdF6lpG7D12nci7Pl4Q1sZxh7sAE/SiZdD7OkdmV7256Sid1FVw3QP&#10;5Yu0rQ9OtffgaNoOolyod3gcfW7e5LVDwJC1VSc4nX4+YOX2n6jx/ToUjwniXWH54U1eOgR0+MCU&#10;ssRrs7FsRyd9k4zmbIaWU8GkIixfvMkrh3iLfrehtp54TTpgfeeqSBe7Mv91J20OY/nkTV44BFTe&#10;LlvTOOPcdEDtvt/mcLWfZTf4qlVy2uzM5hDQt79iZ+eMczBgXabfZ2M50RhtPWH5dgNfO0S2cD0Q&#10;Owr2qcg2KJTvgs1hsPy7QU57KtM5BNQVMnUmwR4Wb3CKQZUPuu3ZmeXkFqJqHISxjEewgzxJJ8wh&#10;VtDWQOJvyYRr7UWUyWdh5eAGkqq3F9F/FmIHeZJOyQ6RbuIIcMO6ZtIzbG6bpUISdJBh5eEGEIKy&#10;qHhJ7XHYQZ6kU7JDpGNNATUfreoRD2Nliar+Rk6n0GVziFMpez2O3+A3wTwMrGzcQCw3HvStQ9yY&#10;ZX7hbNDQmHfNTUBUIufm1CHSrcJ+9K12dkZ+C/oPALu67AlznXG8mHYGkChrL2En8AJTulVLy2kr&#10;oxDUTSvALzXZnxAzOOb9NgvMHWDllrt7diercxAPlgFT2QpBrf2jpOJ/zprHbk+oTYZWKAeZOxQV&#10;za80TsBO4kWiYLQRFqMkn/PP6sL4TDytdZNb6KfQqZLLx21Csl7B3OGQsJN4kahfv5S64y6PAvSD&#10;rn5qF7l4lbMQAqCF67zfhKVENs5hrnBI9Mf25JN4EVfyEjngWyujjipeftA+2jSG4KSXrG5wHM0O&#10;Zn8ll5EXLCirmRmeUJT1R7ETeRAXjEEkH+O9v5bXine1Ow0uEtdZOdhQXpCRTV9ha2DsZB6Anoml&#10;BuOAUD75KphNDcPukI8b1/P55P3+ldzE6hZUA9+1z629teA1Cr2Oib/B3MZ8FOQF5mPG8/HnbXvZ&#10;EWeCAGyJ5eMlQsXOzzEXmClRjTyJXeCUytrUEcx8nNCyPto7Y+bSq5wCnUIdJLFsvIaZP1VimXYG&#10;dgFvYOJLvggm3+gHZq74Ov/xGOkY4DPyCts6JL89vUSUtbXM/Li82LD1uYb8eDvARB3YaC3x2e/Z&#10;3ErGOcXFnnYGD1eVYcCOzcz0uCRF24hdyAtYR+FngbE3NvakrPeA2d6wgIeXYJFzYvq5AP74mdkz&#10;qHTrB7GLefFzzpu08hKMLC5c34z+xUI4ZJ7rOVZH8HBCXiMq0eXM6pklKZFmLAEe+EkQYfZfb+1P&#10;u8z++rVNpDfNlk52BB1wP33BPzsFMnNnV4miubKrjh+amlCj/95TuzJO4oVj/SN813YMjE56ugo9&#10;G4Kqv8LMbU5YIk75y7Z9rHi8U8fgGHm8rot8f232fblhhbcbs7kfoPnG7pdLSsrrv8lMbU6SGuE+&#10;+RYCdrgtqBRCXOlbnzUffue8x2Kki9b4eQqaq9vbzAU39xpR0SaYma2IzDmZc0B0twTdyNANfuWT&#10;1vbr/N3LbdOfEN56mzZXsSF+37A09jVmZGsSK7RfoQnahJeGxydJQ9fI9LxL7D6ZAEO9vLuPpcRP&#10;0ArRaFPST/UEDPp2aGLmtScsUTtAmB2ngiX919gICHbmcoOsqu8ifZwriiCIg/2HV9tMr0rPNcLS&#10;qMBMa09CReQCLGGr7GgfZEVoXrDqe9uefstDwvBXCo4DUWPdEPQwQtp+fxskE1L1BmZWZxLVSBN2&#10;AyvAa96Kbje5iCcOzFZ6Wu8mrX2jZIJjJ1Jc21sHyI82tvhuM1YrLMi0R6cViRUNR2M3sIKZeE3w&#10;RrgHmWKXjatoZTJce4C8SZuMsFLa7pI/aGlAmCGYEb6kpqOgNpWXVCPMzMlHoqyvwm5klmxL9mHG&#10;tZOgYRjxCHLAxasbZ3Dhqobp36HJmS3sQCEArUZmSj5aUEbmimGjH7tZNiBMYDrB+gPYLAS7LoAP&#10;of/UncjMyFchJXYsdsNspNteCXa94/1WCJiJqBhbmfnckajo5diNM4FNs9/c5O7eDwG03iDrA8xs&#10;7kpSjE7sAdLxy6Ttk6G+gJ0XwA9J0aZCy42vMJO5qxOW134ce4h0JDoEbHuInRPAFzGs38bM5Y1g&#10;pQ94IfYwycQdYmxyZvT7AHeQ1OhzzEzeSlC0RdgDJRN3iLs3+WdySKESUo2uIsK5iWlFomqswx4s&#10;EXAI6PPHjgXwQ1I8qkRmFpkTUvQG7AHj3LxhN7nQz8PBBYJYUf8pZpSca05I1hqxhwSueKJwuoD9&#10;iKhqI6cu2XMks4VPtIYcEVIjtnoyA5xRLDcex6zgM12x5ghJNTJ+PgL4AW+GYlnzqTPERWu4UoWx&#10;D8tAAF9gxT4rdZ+LOoUgG89jmQhwDrQm/FSBNC1RjfzdbOdVgDloi66bFW9+KlSuX45lLMA60z2Q&#10;paUfYEWbvxIro1+ibwquU/pnE/CWFeWYt2MTXsjtAKmFCAxhF8s7vsGKsPAkVESu8yIGRSEgyPqr&#10;rNgKW8cv2XkkbUM7nsldyJTImsSKa/ZIkLWr6WdkGCuQ2Qr9Q1lBiyZ3o5W51oKymrkhD7Z58juC&#10;ou0/YUnjZ1mxBDp6cWyeGNafxQqroJG1/SE1ehorhkDJoo7xYVqzjqGFV0BATFBJjsxn2Q6UTSXL&#10;tE+Lir4cK8x8hr4Fa8WwcQrLZiA7EsLazTCyhxVwPiCqxrikGo+x7ATipZOW1n1NUIwHhTxxDkHR&#10;N7+/j1Ug9yUpxn8kVTvgVoxuq8DOuCHZeP2kSpsRWgLxkbi65aNQUxfp2wMcBDOWW0B88GJVv+ik&#10;FdoX2OME8qsEJSqAk8AGpVJYj8GKM1Ex3xFGnWuS0iuEjd1S2NgpyHolTeuao0q3foTdosBUVPR/&#10;5QaC/2eUwk0AAAAASUVORK5CYIJQSwECLQAUAAYACAAAACEAsYJntgoBAAATAgAAEwAAAAAAAAAA&#10;AAAAAAAAAAAAW0NvbnRlbnRfVHlwZXNdLnhtbFBLAQItABQABgAIAAAAIQA4/SH/1gAAAJQBAAAL&#10;AAAAAAAAAAAAAAAAADsBAABfcmVscy8ucmVsc1BLAQItABQABgAIAAAAIQD2Dx4OMQMAANwGAAAO&#10;AAAAAAAAAAAAAAAAADoCAABkcnMvZTJvRG9jLnhtbFBLAQItABQABgAIAAAAIQCqJg6+vAAAACEB&#10;AAAZAAAAAAAAAAAAAAAAAJcFAABkcnMvX3JlbHMvZTJvRG9jLnhtbC5yZWxzUEsBAi0AFAAGAAgA&#10;AAAhAC1a7C7aAAAAAwEAAA8AAAAAAAAAAAAAAAAAigYAAGRycy9kb3ducmV2LnhtbFBLAQItAAoA&#10;AAAAAAAAIQAx5gNX7BEAAOwRAAAUAAAAAAAAAAAAAAAAAJEHAABkcnMvbWVkaWEvaW1hZ2UxLnBu&#10;Z1BLBQYAAAAABgAGAHwBAACvGQAAAAA=&#10;" stroked="f" strokeweight="2pt">
                <v:fill r:id="rId166" o:title="" recolor="t" rotate="t" type="frame"/>
                <w10:anchorlock/>
              </v:oval>
            </w:pict>
          </mc:Fallback>
        </mc:AlternateContent>
      </w:r>
      <w:r>
        <w:t xml:space="preserve">  </w:t>
      </w:r>
      <w:r>
        <w:rPr>
          <w:noProof/>
        </w:rPr>
        <mc:AlternateContent>
          <mc:Choice Requires="wps">
            <w:drawing>
              <wp:inline distT="0" distB="0" distL="0" distR="0" wp14:anchorId="08BA9021" wp14:editId="7837EFEB">
                <wp:extent cx="5096933" cy="548640"/>
                <wp:effectExtent l="0" t="0" r="0" b="0"/>
                <wp:docPr id="28" name="Rectangle 28"/>
                <wp:cNvGraphicFramePr/>
                <a:graphic xmlns:a="http://schemas.openxmlformats.org/drawingml/2006/main">
                  <a:graphicData uri="http://schemas.microsoft.com/office/word/2010/wordprocessingShape">
                    <wps:wsp>
                      <wps:cNvSpPr/>
                      <wps:spPr>
                        <a:xfrm>
                          <a:off x="0" y="0"/>
                          <a:ext cx="5096933"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74344"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Protect Our Environment and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BA9021" id="Rectangle 28" o:spid="_x0000_s1114" style="width:401.35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OfkAIAAHEFAAAOAAAAZHJzL2Uyb0RvYy54bWysVFFv2yAQfp+0/4B4X+2kSdZGdaooVaZJ&#10;VRu1nfpMMMSWgGNAYme/fgd23K6t9jAtDw5wd9/dfXzH1XWrFTkI52swBR2d5ZQIw6Gsza6gP57W&#10;Xy4o8YGZkikwoqBH4en14vOnq8bOxRgqUKVwBEGMnze2oFUIdp5lnldCM38GVhg0SnCaBdy6XVY6&#10;1iC6Vtk4z2dZA660DrjwHk9vOiNdJHwpBQ/3UnoRiCoo1hbS16XvNn6zxRWb7xyzVc37Mtg/VKFZ&#10;bTDpAHXDAiN7V7+D0jV34EGGMw46AylrLlIP2M0of9PNY8WsSL0gOd4ONPn/B8vvDhtH6rKgY7wp&#10;wzTe0QOyxsxOCYJnSFBj/Rz9Hu3G9TuPy9htK52O/9gHaROpx4FU0QbC8XCaX84uz88p4WibTi5m&#10;k8R69hJtnQ/fBGgSFwV1mD5xyQ63PmBGdD25xGQG1rVS6eKU+eMAHeNJFgvuSkyrcFQi+inzICT2&#10;ikWNU4KkMrFSjhwY6oNxLkwYdaaKlaI7nub4izwg/BCRdgkwIkssaMDuAaKC32N3ML1/DBVJpENw&#10;/rfCuuAhImUGE4ZgXRtwHwEo7KrP3PmfSOqoiSyFdtsmHcyGO99CeURxOOimxlu+rvGGbpkPG+Zw&#10;THCgcPTDPX6kgqag0K8oqcD9+ug8+qN60UpJg2NXUP9zz5ygRH03qOvL0QT1QULaTKZfx7hxry3b&#10;1xaz1yvAmxvhI2N5Wkb/oE5L6UA/4wuxjFnRxAzH3AXlwZ02q9A9B/jGcLFcJjecTcvCrXm0PIJH&#10;oqMCn9pn5mwv04ACv4PTiLL5G7V2vjHSwHIfQNZJypHqjtf+CnCuk5b6Nyg+HK/3yevlpVz8BgAA&#10;//8DAFBLAwQUAAYACAAAACEA9Zkk5NoAAAAEAQAADwAAAGRycy9kb3ducmV2LnhtbEyPQUvDQBCF&#10;74L/YRnBm91YSi0xmxJEhR5tBPE2yU6T1OxsyG7T9N87etHL8IY3vPdNtp1dryYaQ+fZwP0iAUVc&#10;e9txY+C9fLnbgAoR2WLvmQxcKMA2v77KMLX+zG807WOjJIRDigbaGIdU61C35DAs/EAs3sGPDqOs&#10;Y6PtiGcJd71eJslaO+xYGloc6Kml+mt/cgZCNe3Ky1B8HD9DXRXP7MrV7tWY25u5eAQVaY5/x/CD&#10;L+iQC1PlT2yD6g3II/F3irdJlg+gKhHrFeg80//h828AAAD//wMAUEsBAi0AFAAGAAgAAAAhALaD&#10;OJL+AAAA4QEAABMAAAAAAAAAAAAAAAAAAAAAAFtDb250ZW50X1R5cGVzXS54bWxQSwECLQAUAAYA&#10;CAAAACEAOP0h/9YAAACUAQAACwAAAAAAAAAAAAAAAAAvAQAAX3JlbHMvLnJlbHNQSwECLQAUAAYA&#10;CAAAACEApTdjn5ACAABxBQAADgAAAAAAAAAAAAAAAAAuAgAAZHJzL2Uyb0RvYy54bWxQSwECLQAU&#10;AAYACAAAACEA9Zkk5NoAAAAEAQAADwAAAAAAAAAAAAAAAADqBAAAZHJzL2Rvd25yZXYueG1sUEsF&#10;BgAAAAAEAAQA8wAAAPEFAAAAAA==&#10;" filled="f" stroked="f" strokeweight="2pt">
                <v:textbox>
                  <w:txbxContent>
                    <w:p w14:paraId="69D74344" w14:textId="77777777" w:rsidR="00F70BBA" w:rsidRPr="002956FB" w:rsidRDefault="00F70BBA" w:rsidP="00FF7116">
                      <w:pPr>
                        <w:spacing w:before="0" w:after="0" w:line="240" w:lineRule="auto"/>
                        <w:rPr>
                          <w:color w:val="6B9A3A"/>
                        </w:rPr>
                      </w:pPr>
                      <w:r w:rsidRPr="002956FB">
                        <w:rPr>
                          <w:rFonts w:ascii="Segoe UI Semibold" w:hAnsi="Segoe UI Semibold" w:cs="Segoe UI Semibold"/>
                          <w:color w:val="6B9A3A"/>
                          <w:sz w:val="28"/>
                          <w:szCs w:val="28"/>
                        </w:rPr>
                        <w:t>Goal: Protect Our Environment and Communities</w:t>
                      </w:r>
                    </w:p>
                  </w:txbxContent>
                </v:textbox>
                <w10:anchorlock/>
              </v:rect>
            </w:pict>
          </mc:Fallback>
        </mc:AlternateContent>
      </w:r>
    </w:p>
    <w:p w14:paraId="4E67513C"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EC</w:t>
      </w:r>
      <w:r w:rsidRPr="007F4338">
        <w:rPr>
          <w:b/>
          <w:bCs/>
          <w:sz w:val="18"/>
          <w:szCs w:val="18"/>
        </w:rPr>
        <w:t>.1</w:t>
      </w:r>
      <w:r w:rsidRPr="007F4338">
        <w:rPr>
          <w:rFonts w:ascii="Segoe UI Light" w:hAnsi="Segoe UI Light" w:cs="Segoe UI Light"/>
          <w:sz w:val="18"/>
          <w:szCs w:val="18"/>
        </w:rPr>
        <w:t xml:space="preserve"> Minimize or avoid adverse impacts from transportation improvements to the natural environment and the human environment (historic sites, recreational areas, environmental justice populations)</w:t>
      </w:r>
    </w:p>
    <w:p w14:paraId="6CA4454F"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EC</w:t>
      </w:r>
      <w:r w:rsidRPr="007F4338">
        <w:rPr>
          <w:b/>
          <w:bCs/>
          <w:sz w:val="18"/>
          <w:szCs w:val="18"/>
        </w:rPr>
        <w:t>.2</w:t>
      </w:r>
      <w:r w:rsidRPr="007F4338">
        <w:rPr>
          <w:rFonts w:ascii="Segoe UI Light" w:hAnsi="Segoe UI Light" w:cs="Segoe UI Light"/>
          <w:sz w:val="18"/>
          <w:szCs w:val="18"/>
        </w:rPr>
        <w:t xml:space="preserve"> Encourage proven Green Infrastructure and other design approaches that effectively manage and mitigate stormwater runoff</w:t>
      </w:r>
    </w:p>
    <w:p w14:paraId="7503D1B8" w14:textId="77777777" w:rsidR="00FF7116" w:rsidRPr="007F4338" w:rsidRDefault="00FF7116" w:rsidP="00FF7116">
      <w:pPr>
        <w:spacing w:before="0" w:after="0" w:line="240" w:lineRule="auto"/>
        <w:ind w:left="1440"/>
        <w:rPr>
          <w:rFonts w:ascii="Segoe UI Light" w:hAnsi="Segoe UI Light" w:cs="Segoe UI Light"/>
          <w:sz w:val="18"/>
          <w:szCs w:val="18"/>
        </w:rPr>
      </w:pPr>
      <w:r>
        <w:rPr>
          <w:b/>
          <w:bCs/>
          <w:sz w:val="18"/>
          <w:szCs w:val="18"/>
        </w:rPr>
        <w:t>EC</w:t>
      </w:r>
      <w:r w:rsidRPr="007F4338">
        <w:rPr>
          <w:b/>
          <w:bCs/>
          <w:sz w:val="18"/>
          <w:szCs w:val="18"/>
        </w:rPr>
        <w:t>.3</w:t>
      </w:r>
      <w:r w:rsidRPr="007F4338">
        <w:rPr>
          <w:rFonts w:ascii="Segoe UI Light" w:hAnsi="Segoe UI Light" w:cs="Segoe UI Light"/>
          <w:sz w:val="18"/>
          <w:szCs w:val="18"/>
        </w:rPr>
        <w:t xml:space="preserve"> Work with local and state stakeholders to meet the growing needs of electric and alternative fuel vehicles</w:t>
      </w:r>
    </w:p>
    <w:p w14:paraId="4A778D97" w14:textId="2E9180F2" w:rsidR="00221699" w:rsidRPr="007F4338" w:rsidRDefault="00FF7116" w:rsidP="00FF7116">
      <w:pPr>
        <w:spacing w:before="0" w:after="0" w:line="240" w:lineRule="auto"/>
        <w:ind w:left="1440"/>
        <w:rPr>
          <w:sz w:val="20"/>
          <w:szCs w:val="20"/>
        </w:rPr>
      </w:pPr>
      <w:r>
        <w:rPr>
          <w:b/>
          <w:bCs/>
          <w:sz w:val="18"/>
          <w:szCs w:val="18"/>
        </w:rPr>
        <w:t>EC</w:t>
      </w:r>
      <w:r w:rsidRPr="007F4338">
        <w:rPr>
          <w:b/>
          <w:bCs/>
          <w:sz w:val="18"/>
          <w:szCs w:val="18"/>
        </w:rPr>
        <w:t>.4</w:t>
      </w:r>
      <w:r w:rsidRPr="007F4338">
        <w:rPr>
          <w:rFonts w:ascii="Segoe UI Light" w:hAnsi="Segoe UI Light" w:cs="Segoe UI Light"/>
          <w:sz w:val="18"/>
          <w:szCs w:val="18"/>
        </w:rPr>
        <w:t xml:space="preserve"> Increase the percentage of workers commuting by carpooling, transit, walking, and biking</w:t>
      </w:r>
    </w:p>
    <w:p w14:paraId="7AC1105F" w14:textId="77777777" w:rsidR="00A00128" w:rsidRDefault="00A00128" w:rsidP="002956FB">
      <w:pPr>
        <w:pStyle w:val="TableBodyText"/>
      </w:pPr>
    </w:p>
    <w:p w14:paraId="2829D425" w14:textId="49B637A1" w:rsidR="00344CE0" w:rsidRDefault="002956FB" w:rsidP="002956FB">
      <w:pPr>
        <w:pStyle w:val="TableBodyText"/>
      </w:pPr>
      <w:r>
        <w:t>Reference: Appendix #5, Chapter 5, Page 29</w:t>
      </w:r>
    </w:p>
    <w:p w14:paraId="727F6149" w14:textId="1BC420D6" w:rsidR="00344CE0" w:rsidRDefault="00344CE0" w:rsidP="00087352"/>
    <w:p w14:paraId="18B47118" w14:textId="613EB9FD" w:rsidR="00087352" w:rsidRPr="0052452B" w:rsidRDefault="00BC4522" w:rsidP="005E5038">
      <w:pPr>
        <w:pStyle w:val="Heading2"/>
      </w:pPr>
      <w:bookmarkStart w:id="52" w:name="_Toc21894545"/>
      <w:bookmarkStart w:id="53" w:name="_Toc46834062"/>
      <w:r>
        <w:lastRenderedPageBreak/>
        <w:t>Performance Measures</w:t>
      </w:r>
      <w:bookmarkEnd w:id="52"/>
      <w:bookmarkEnd w:id="53"/>
    </w:p>
    <w:p w14:paraId="69B28744" w14:textId="3641BD72" w:rsidR="00516E23" w:rsidRDefault="00516E23" w:rsidP="00087352">
      <w:r>
        <w:t xml:space="preserve">Using a performance-based approach to transportation planning helps the region understand its current needs and allows </w:t>
      </w:r>
      <w:r w:rsidR="005C0F3C">
        <w:t>planners and decision-makers</w:t>
      </w:r>
      <w:r>
        <w:t xml:space="preserve"> to track progress over time.  </w:t>
      </w:r>
      <w:r w:rsidR="00C83280">
        <w:t>Federal legislation required the MPO to adopt</w:t>
      </w:r>
      <w:r w:rsidR="005C0F3C">
        <w:t xml:space="preserve"> performance </w:t>
      </w:r>
      <w:r>
        <w:t>targets for several federally required transportation performance measures</w:t>
      </w:r>
      <w:r w:rsidR="00C83280">
        <w:t>.  The MPO is also responsible for</w:t>
      </w:r>
      <w:r w:rsidR="005C0F3C">
        <w:t xml:space="preserve"> monitoring</w:t>
      </w:r>
      <w:r>
        <w:t xml:space="preserve"> performance for these </w:t>
      </w:r>
      <w:r w:rsidR="005C0F3C">
        <w:t>measures</w:t>
      </w:r>
      <w:r>
        <w:t xml:space="preserve"> over time.</w:t>
      </w:r>
    </w:p>
    <w:p w14:paraId="3F0BAB0D" w14:textId="77777777" w:rsidR="005C0F3C" w:rsidRDefault="005C0F3C" w:rsidP="00AF3C8F">
      <w:pPr>
        <w:pStyle w:val="Heading3"/>
      </w:pPr>
      <w:r>
        <w:t>Current Performance</w:t>
      </w:r>
    </w:p>
    <w:p w14:paraId="3D9A18AB" w14:textId="3A5AA82F" w:rsidR="002A40DE" w:rsidRDefault="00516E23" w:rsidP="00087352">
      <w:r>
        <w:t xml:space="preserve">The graphic below summarizes how the MPO and region are performing today </w:t>
      </w:r>
      <w:r w:rsidR="003B6740">
        <w:t>regarding</w:t>
      </w:r>
      <w:r>
        <w:t xml:space="preserve"> these </w:t>
      </w:r>
      <w:r w:rsidR="005C0F3C">
        <w:t xml:space="preserve">required </w:t>
      </w:r>
      <w:r>
        <w:t xml:space="preserve">performance measures.  For more detailed information, see </w:t>
      </w:r>
      <w:r w:rsidR="00176D6F">
        <w:rPr>
          <w:i/>
        </w:rPr>
        <w:t>Appendix #</w:t>
      </w:r>
      <w:r w:rsidR="00FF7116" w:rsidRPr="00FF7116">
        <w:rPr>
          <w:i/>
        </w:rPr>
        <w:t xml:space="preserve">3: </w:t>
      </w:r>
      <w:r w:rsidRPr="00FF7116">
        <w:rPr>
          <w:i/>
        </w:rPr>
        <w:t>Transportation Performance Management</w:t>
      </w:r>
      <w:r>
        <w:t>.</w:t>
      </w:r>
    </w:p>
    <w:p w14:paraId="11E93AE8" w14:textId="29A345A1" w:rsidR="004F4C16" w:rsidRDefault="003E31FA" w:rsidP="00087352">
      <w:r>
        <w:rPr>
          <w:noProof/>
        </w:rPr>
        <w:drawing>
          <wp:inline distT="0" distB="0" distL="0" distR="0" wp14:anchorId="22F30686" wp14:editId="06874A7F">
            <wp:extent cx="5937897" cy="2381248"/>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tretch>
                      <a:fillRect/>
                    </a:stretch>
                  </pic:blipFill>
                  <pic:spPr bwMode="auto">
                    <a:xfrm>
                      <a:off x="0" y="0"/>
                      <a:ext cx="5937897" cy="2381248"/>
                    </a:xfrm>
                    <a:prstGeom prst="rect">
                      <a:avLst/>
                    </a:prstGeom>
                    <a:noFill/>
                    <a:ln>
                      <a:noFill/>
                    </a:ln>
                  </pic:spPr>
                </pic:pic>
              </a:graphicData>
            </a:graphic>
          </wp:inline>
        </w:drawing>
      </w:r>
    </w:p>
    <w:p w14:paraId="28725180" w14:textId="65D75799" w:rsidR="005C0F3C" w:rsidRPr="005C0F3C" w:rsidRDefault="002956FB" w:rsidP="002956FB">
      <w:pPr>
        <w:pStyle w:val="SourceNote"/>
      </w:pPr>
      <w:r>
        <w:t>Reference: Appendix #3: Transportation Performance Measures</w:t>
      </w:r>
    </w:p>
    <w:p w14:paraId="68961642" w14:textId="24BE027E" w:rsidR="005C0F3C" w:rsidRDefault="005C0F3C" w:rsidP="00AF3C8F">
      <w:pPr>
        <w:pStyle w:val="Heading3"/>
      </w:pPr>
      <w:r>
        <w:t>Improving Performance</w:t>
      </w:r>
    </w:p>
    <w:p w14:paraId="3719C5D7" w14:textId="05B414ED" w:rsidR="005C0F3C" w:rsidRPr="005C0F3C" w:rsidRDefault="005C0F3C" w:rsidP="005C0F3C">
      <w:r>
        <w:t xml:space="preserve">The </w:t>
      </w:r>
      <w:r w:rsidR="00C83280">
        <w:t>MTP</w:t>
      </w:r>
      <w:r>
        <w:t xml:space="preserve"> uses data and stakeholder input to identify the root causes of poor performance in federally required performance measures.  It prioritizes investments that will improve current and future performance.</w:t>
      </w:r>
    </w:p>
    <w:p w14:paraId="770B51CD" w14:textId="77777777" w:rsidR="005C0F3C" w:rsidRDefault="005C0F3C" w:rsidP="00087352"/>
    <w:p w14:paraId="2430CBBC" w14:textId="77777777" w:rsidR="002A40DE" w:rsidRDefault="002A40DE" w:rsidP="00087352"/>
    <w:p w14:paraId="094FADBA" w14:textId="50C87855" w:rsidR="00087352" w:rsidRDefault="00087352" w:rsidP="00087352"/>
    <w:p w14:paraId="35BD44D3" w14:textId="3906145D" w:rsidR="00087352" w:rsidRDefault="00087352" w:rsidP="00087352"/>
    <w:p w14:paraId="33EBA8C5" w14:textId="77777777" w:rsidR="00087352" w:rsidRDefault="00087352" w:rsidP="00087352">
      <w:pPr>
        <w:sectPr w:rsidR="00087352" w:rsidSect="00935621">
          <w:headerReference w:type="even" r:id="rId168"/>
          <w:headerReference w:type="default" r:id="rId169"/>
          <w:footerReference w:type="even" r:id="rId170"/>
          <w:footerReference w:type="default" r:id="rId171"/>
          <w:pgSz w:w="12240" w:h="15840" w:code="1"/>
          <w:pgMar w:top="1440" w:right="1440" w:bottom="1440" w:left="1440" w:header="0" w:footer="0" w:gutter="0"/>
          <w:cols w:space="720"/>
          <w:docGrid w:linePitch="360"/>
        </w:sectPr>
      </w:pPr>
    </w:p>
    <w:p w14:paraId="24833418" w14:textId="77777777" w:rsidR="00EA7243" w:rsidRDefault="00EA7243" w:rsidP="00EA7243"/>
    <w:p w14:paraId="58723F2E" w14:textId="77777777" w:rsidR="00EA7243" w:rsidRDefault="00EA7243" w:rsidP="00EA7243"/>
    <w:p w14:paraId="31EEA5F9" w14:textId="77777777" w:rsidR="00EA7243" w:rsidRDefault="00EA7243" w:rsidP="00EA7243"/>
    <w:p w14:paraId="2B620844" w14:textId="77777777" w:rsidR="00EA7243" w:rsidRDefault="00EA7243" w:rsidP="00EA7243"/>
    <w:p w14:paraId="6AE3E521" w14:textId="77777777" w:rsidR="00EA7243" w:rsidRDefault="00EA7243" w:rsidP="00EA7243"/>
    <w:p w14:paraId="43DA0751" w14:textId="77777777" w:rsidR="00EA7243" w:rsidRDefault="00EA7243" w:rsidP="00EA7243"/>
    <w:p w14:paraId="1E5790A9" w14:textId="77777777" w:rsidR="00EA7243" w:rsidRDefault="00EA7243" w:rsidP="00EA7243"/>
    <w:p w14:paraId="20555BE5" w14:textId="77777777" w:rsidR="00EA7243" w:rsidRDefault="00EA7243" w:rsidP="00EA7243"/>
    <w:p w14:paraId="05B31206" w14:textId="77777777" w:rsidR="00EA7243" w:rsidRDefault="00EA7243" w:rsidP="00EA7243"/>
    <w:p w14:paraId="41C71BA3" w14:textId="77777777" w:rsidR="00EA7243" w:rsidRDefault="00EA7243" w:rsidP="00EA7243"/>
    <w:p w14:paraId="0E7C238B" w14:textId="77777777" w:rsidR="00EA7243" w:rsidRDefault="00EA7243" w:rsidP="00EA7243"/>
    <w:p w14:paraId="33378B5E" w14:textId="2813B472" w:rsidR="00087352" w:rsidRPr="00BF4658" w:rsidRDefault="00311058" w:rsidP="00BF4658">
      <w:pPr>
        <w:pStyle w:val="Heading1"/>
      </w:pPr>
      <w:bookmarkStart w:id="54" w:name="_Toc46834063"/>
      <w:r w:rsidRPr="00BF4658">
        <w:t xml:space="preserve">5.0 </w:t>
      </w:r>
      <w:r w:rsidR="00087352" w:rsidRPr="00BF4658">
        <w:t>Implementation</w:t>
      </w:r>
      <w:bookmarkEnd w:id="54"/>
    </w:p>
    <w:p w14:paraId="74EA5C07" w14:textId="50250FBE" w:rsidR="00087352" w:rsidRDefault="00087352" w:rsidP="00087352">
      <w:r>
        <w:rPr>
          <w:noProof/>
        </w:rPr>
        <mc:AlternateContent>
          <mc:Choice Requires="wps">
            <w:drawing>
              <wp:inline distT="0" distB="0" distL="0" distR="0" wp14:anchorId="4F3793DA" wp14:editId="4C0CA97D">
                <wp:extent cx="5922010" cy="1097280"/>
                <wp:effectExtent l="0" t="0" r="2540" b="7620"/>
                <wp:docPr id="99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010" cy="1097280"/>
                        </a:xfrm>
                        <a:prstGeom prst="rect">
                          <a:avLst/>
                        </a:prstGeom>
                        <a:solidFill>
                          <a:srgbClr val="FFFFFF">
                            <a:alpha val="32941"/>
                          </a:srgbClr>
                        </a:solidFill>
                        <a:ln>
                          <a:noFill/>
                        </a:ln>
                      </wps:spPr>
                      <wps:txbx>
                        <w:txbxContent>
                          <w:p w14:paraId="7C574534" w14:textId="291FD3B4" w:rsidR="00F70BBA" w:rsidRPr="0046686A" w:rsidRDefault="00F70BBA" w:rsidP="00087352">
                            <w:pPr>
                              <w:rPr>
                                <w:color w:val="FFFFFF" w:themeColor="background1"/>
                                <w:sz w:val="28"/>
                                <w:szCs w:val="20"/>
                              </w:rPr>
                            </w:pPr>
                            <w:r w:rsidRPr="0046686A">
                              <w:rPr>
                                <w:color w:val="FFFFFF" w:themeColor="background1"/>
                                <w:sz w:val="28"/>
                                <w:szCs w:val="20"/>
                              </w:rPr>
                              <w:t>This section presents the strategies and associated improvement plan that will help the region achieve its goals and meet its performance targets.  It also provides guidance on the next steps for the MPO.</w:t>
                            </w:r>
                          </w:p>
                        </w:txbxContent>
                      </wps:txbx>
                      <wps:bodyPr rot="0" vert="horz" wrap="square" lIns="91440" tIns="45720" rIns="91440" bIns="45720" anchor="t" anchorCtr="0" upright="1">
                        <a:noAutofit/>
                      </wps:bodyPr>
                    </wps:wsp>
                  </a:graphicData>
                </a:graphic>
              </wp:inline>
            </w:drawing>
          </mc:Choice>
          <mc:Fallback>
            <w:pict>
              <v:rect w14:anchorId="4F3793DA" id="_x0000_s1115" style="width:466.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jFwIAABQEAAAOAAAAZHJzL2Uyb0RvYy54bWysU9uO0zAQfUfiHyy/0zShe0nUdLXqqghp&#10;YVcsfIDjOBfheMzYbbJ8PWOn2y3whsiDlZmxj885M17fTINmB4WuB1PydLHkTBkJdW/akn/7unt3&#10;zZnzwtRCg1Elf1aO32zevlmPtlAZdKBrhYxAjCtGW/LOe1skiZOdGoRbgFWGig3gIDyF2CY1ipHQ&#10;B51ky+VlMgLWFkEq5yh7Nxf5JuI3jZL+oWmc8kyXnLj5uGJcq7Amm7UoWhS26+WRhvgHFoPoDV16&#10;groTXrA99n9BDb1EcND4hYQhgabppYoaSE26/EPNUyesilrIHGdPNrn/Bys/Hx6R9XXJ85xaZcRA&#10;TfpCtgnTasWy62jRaF1BO5/sIwaRzt6D/O6YgW1H+9QtIoydEjURS4OlyW8HQuDoKKvGT1ATvth7&#10;iG5NDQ4BkHxgU2zK86kpavJMUvIiz4I1nEmqpcv86sgpEcXLcYvOf1AwsPBTciT6EV4c7p0PdETx&#10;siXSB93Xu17rGGBbbTWyg6AJ2cVvPqttJ+bs+yxfzbJI+rw9YrpzHG0CmoGAO18ZMtGIoD0MpCv8&#10;VE3R7Ms82BRSFdTPZA3CPJr0lOinA/zJ2UhjWXL3Yy9QcaY/GrI3T1erMMcxWF1cZRTgeaU6rwgj&#10;CarknrP5d+vn2d9b7NuObkqjWAO31JKmj2a9sjryp9GLeo/PJMz2eRx3vT7mzS8AAAD//wMAUEsD&#10;BBQABgAIAAAAIQBP4hng2QAAAAUBAAAPAAAAZHJzL2Rvd25yZXYueG1sTI/BTsMwEETvSPyDtUjc&#10;qNMgQghxKoTKB5BU4urGSxwar6PYadK/Z+ECl5FWM5p5W+5WN4gzTqH3pGC7SUAgtd701Ck4NG93&#10;OYgQNRk9eEIFFwywq66vSl0Yv9A7nuvYCS6hUGgFNsaxkDK0Fp0OGz8isffpJ6cjn1MnzaQXLneD&#10;TJMkk073xAtWj/hqsT3Vs1OQ5bXdbxu5j3P9cGouS/j68LlStzfryzOIiGv8C8MPPqNDxUxHP5MJ&#10;YlDAj8RfZe/pPs1AHDn0mOYgq1L+p6++AQAA//8DAFBLAQItABQABgAIAAAAIQC2gziS/gAAAOEB&#10;AAATAAAAAAAAAAAAAAAAAAAAAABbQ29udGVudF9UeXBlc10ueG1sUEsBAi0AFAAGAAgAAAAhADj9&#10;If/WAAAAlAEAAAsAAAAAAAAAAAAAAAAALwEAAF9yZWxzLy5yZWxzUEsBAi0AFAAGAAgAAAAhAGRx&#10;X+MXAgAAFAQAAA4AAAAAAAAAAAAAAAAALgIAAGRycy9lMm9Eb2MueG1sUEsBAi0AFAAGAAgAAAAh&#10;AE/iGeDZAAAABQEAAA8AAAAAAAAAAAAAAAAAcQQAAGRycy9kb3ducmV2LnhtbFBLBQYAAAAABAAE&#10;APMAAAB3BQAAAAA=&#10;" stroked="f">
                <v:fill opacity="21588f"/>
                <v:textbox>
                  <w:txbxContent>
                    <w:p w14:paraId="7C574534" w14:textId="291FD3B4" w:rsidR="00F70BBA" w:rsidRPr="0046686A" w:rsidRDefault="00F70BBA" w:rsidP="00087352">
                      <w:pPr>
                        <w:rPr>
                          <w:color w:val="FFFFFF" w:themeColor="background1"/>
                          <w:sz w:val="28"/>
                          <w:szCs w:val="20"/>
                        </w:rPr>
                      </w:pPr>
                      <w:r w:rsidRPr="0046686A">
                        <w:rPr>
                          <w:color w:val="FFFFFF" w:themeColor="background1"/>
                          <w:sz w:val="28"/>
                          <w:szCs w:val="20"/>
                        </w:rPr>
                        <w:t>This section presents the strategies and associated improvement plan that will help the region achieve its goals and meet its performance targets.  It also provides guidance on the next steps for the MPO.</w:t>
                      </w:r>
                    </w:p>
                  </w:txbxContent>
                </v:textbox>
                <w10:anchorlock/>
              </v:rect>
            </w:pict>
          </mc:Fallback>
        </mc:AlternateContent>
      </w:r>
    </w:p>
    <w:p w14:paraId="5DD97DCD" w14:textId="63491C6A" w:rsidR="00CF34A3" w:rsidRDefault="00CF34A3" w:rsidP="00087352">
      <w:r>
        <w:br w:type="page"/>
      </w:r>
    </w:p>
    <w:p w14:paraId="38C872FA" w14:textId="77777777" w:rsidR="00CF34A3" w:rsidRPr="0052452B" w:rsidRDefault="00CF34A3" w:rsidP="005E5038">
      <w:pPr>
        <w:pStyle w:val="Heading2"/>
      </w:pPr>
      <w:bookmarkStart w:id="55" w:name="_Toc46834064"/>
      <w:r>
        <w:lastRenderedPageBreak/>
        <w:t>Strategies</w:t>
      </w:r>
      <w:bookmarkEnd w:id="55"/>
    </w:p>
    <w:p w14:paraId="28360C36" w14:textId="77777777" w:rsidR="001C3744" w:rsidRDefault="001C3744" w:rsidP="001C3744">
      <w:r>
        <w:t>These strategies, identified from a technical needs assessment and stakeholder and public input, will help the region achieve the transportation goals previously stated.</w:t>
      </w:r>
      <w:r w:rsidRPr="0052452B">
        <w:t xml:space="preserve"> </w:t>
      </w:r>
    </w:p>
    <w:p w14:paraId="3C7F3062" w14:textId="77777777" w:rsidR="001C3744" w:rsidRDefault="001C3744" w:rsidP="001C3744"/>
    <w:p w14:paraId="7670055A" w14:textId="77777777" w:rsidR="001C3744" w:rsidRDefault="001C3744" w:rsidP="001C3744">
      <w:r>
        <w:rPr>
          <w:noProof/>
        </w:rPr>
        <mc:AlternateContent>
          <mc:Choice Requires="wpg">
            <w:drawing>
              <wp:inline distT="0" distB="0" distL="0" distR="0" wp14:anchorId="4EE800DD" wp14:editId="30FDBFBE">
                <wp:extent cx="5871914" cy="1289455"/>
                <wp:effectExtent l="0" t="0" r="14605" b="25400"/>
                <wp:docPr id="133" name="Group 133"/>
                <wp:cNvGraphicFramePr/>
                <a:graphic xmlns:a="http://schemas.openxmlformats.org/drawingml/2006/main">
                  <a:graphicData uri="http://schemas.microsoft.com/office/word/2010/wordprocessingGroup">
                    <wpg:wgp>
                      <wpg:cNvGrpSpPr/>
                      <wpg:grpSpPr>
                        <a:xfrm>
                          <a:off x="0" y="0"/>
                          <a:ext cx="5871914" cy="1289455"/>
                          <a:chOff x="60909" y="58685"/>
                          <a:chExt cx="5871914" cy="1289455"/>
                        </a:xfrm>
                      </wpg:grpSpPr>
                      <wpg:grpSp>
                        <wpg:cNvPr id="134" name="Group 134"/>
                        <wpg:cNvGrpSpPr/>
                        <wpg:grpSpPr>
                          <a:xfrm>
                            <a:off x="1354724" y="58685"/>
                            <a:ext cx="4578099" cy="1289455"/>
                            <a:chOff x="5897" y="58697"/>
                            <a:chExt cx="4110145" cy="1289721"/>
                          </a:xfrm>
                        </wpg:grpSpPr>
                        <wps:wsp>
                          <wps:cNvPr id="135" name="Rectangle 280"/>
                          <wps:cNvSpPr>
                            <a:spLocks noChangeArrowheads="1"/>
                          </wps:cNvSpPr>
                          <wps:spPr bwMode="auto">
                            <a:xfrm>
                              <a:off x="5897" y="58697"/>
                              <a:ext cx="4109996" cy="365835"/>
                            </a:xfrm>
                            <a:prstGeom prst="rect">
                              <a:avLst/>
                            </a:prstGeom>
                            <a:solidFill>
                              <a:srgbClr val="007EA8"/>
                            </a:solidFill>
                            <a:ln w="25400">
                              <a:solidFill>
                                <a:srgbClr val="007EA8"/>
                              </a:solidFill>
                            </a:ln>
                          </wps:spPr>
                          <wps:txbx>
                            <w:txbxContent>
                              <w:p w14:paraId="31165318"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sidRPr="006157C3">
                                  <w:rPr>
                                    <w:rFonts w:ascii="Segoe UI Semibold" w:hAnsi="Segoe UI Semibold" w:cs="Segoe UI Semibold"/>
                                    <w:color w:val="FFFFFF" w:themeColor="background1"/>
                                    <w:sz w:val="28"/>
                                    <w:szCs w:val="20"/>
                                  </w:rPr>
                                  <w:t xml:space="preserve">Responsibly </w:t>
                                </w:r>
                                <w:r>
                                  <w:rPr>
                                    <w:rFonts w:ascii="Segoe UI Semibold" w:hAnsi="Segoe UI Semibold" w:cs="Segoe UI Semibold"/>
                                    <w:color w:val="FFFFFF" w:themeColor="background1"/>
                                    <w:sz w:val="28"/>
                                    <w:szCs w:val="20"/>
                                  </w:rPr>
                                  <w:t>Improve</w:t>
                                </w:r>
                                <w:r w:rsidRPr="006157C3">
                                  <w:rPr>
                                    <w:rFonts w:ascii="Segoe UI Semibold" w:hAnsi="Segoe UI Semibold" w:cs="Segoe UI Semibold"/>
                                    <w:color w:val="FFFFFF" w:themeColor="background1"/>
                                    <w:sz w:val="28"/>
                                    <w:szCs w:val="20"/>
                                  </w:rPr>
                                  <w:t xml:space="preserve"> Roadway System</w:t>
                                </w:r>
                              </w:p>
                            </w:txbxContent>
                          </wps:txbx>
                          <wps:bodyPr rot="0" vert="horz" wrap="square" lIns="91440" tIns="45720" rIns="91440" bIns="45720" anchor="ctr" anchorCtr="0" upright="1">
                            <a:noAutofit/>
                          </wps:bodyPr>
                        </wps:wsp>
                        <wps:wsp>
                          <wps:cNvPr id="136" name="Rectangle 280"/>
                          <wps:cNvSpPr>
                            <a:spLocks noChangeArrowheads="1"/>
                          </wps:cNvSpPr>
                          <wps:spPr bwMode="auto">
                            <a:xfrm>
                              <a:off x="5936" y="398462"/>
                              <a:ext cx="4110106" cy="949956"/>
                            </a:xfrm>
                            <a:prstGeom prst="rect">
                              <a:avLst/>
                            </a:prstGeom>
                            <a:solidFill>
                              <a:srgbClr val="EBF5FB"/>
                            </a:solidFill>
                            <a:ln w="25400">
                              <a:solidFill>
                                <a:srgbClr val="007EA8"/>
                              </a:solidFill>
                              <a:miter lim="800000"/>
                              <a:headEnd/>
                              <a:tailEnd/>
                            </a:ln>
                          </wps:spPr>
                          <wps:txbx>
                            <w:txbxContent>
                              <w:p w14:paraId="407EA04D" w14:textId="77777777" w:rsidR="00F70BBA" w:rsidRPr="00B933F5" w:rsidRDefault="00F70BBA" w:rsidP="001C3744">
                                <w:pPr>
                                  <w:spacing w:before="0" w:after="0" w:line="240" w:lineRule="auto"/>
                                  <w:rPr>
                                    <w:color w:val="007EA8"/>
                                    <w:sz w:val="24"/>
                                    <w:szCs w:val="18"/>
                                  </w:rPr>
                                </w:pPr>
                                <w:r w:rsidRPr="00B933F5">
                                  <w:rPr>
                                    <w:color w:val="007EA8"/>
                                    <w:sz w:val="24"/>
                                    <w:szCs w:val="18"/>
                                  </w:rPr>
                                  <w:t>Funding for new roads and widening roads is limited.  The MPO will prioritize roadway expansion projects that have a high benefit/cost ratio.</w:t>
                                </w:r>
                              </w:p>
                            </w:txbxContent>
                          </wps:txbx>
                          <wps:bodyPr rot="0" vert="horz" wrap="square" lIns="91440" tIns="45720" rIns="91440" bIns="45720" anchor="t" anchorCtr="0" upright="1">
                            <a:noAutofit/>
                          </wps:bodyPr>
                        </wps:wsp>
                      </wpg:grpSp>
                      <pic:pic xmlns:pic="http://schemas.openxmlformats.org/drawingml/2006/picture">
                        <pic:nvPicPr>
                          <pic:cNvPr id="137" name="Graphic 9"/>
                          <pic:cNvPicPr>
                            <a:picLocks noChangeAspect="1"/>
                          </pic:cNvPicPr>
                        </pic:nvPicPr>
                        <pic:blipFill>
                          <a:blip r:embed="rId172" cstate="print">
                            <a:extLst>
                              <a:ext uri="{28A0092B-C50C-407E-A947-70E740481C1C}">
                                <a14:useLocalDpi xmlns:a14="http://schemas.microsoft.com/office/drawing/2010/main" val="0"/>
                              </a:ext>
                            </a:extLst>
                          </a:blip>
                          <a:srcRect/>
                          <a:stretch/>
                        </pic:blipFill>
                        <pic:spPr>
                          <a:xfrm>
                            <a:off x="60909" y="58690"/>
                            <a:ext cx="1218565" cy="1218565"/>
                          </a:xfrm>
                          <a:prstGeom prst="rect">
                            <a:avLst/>
                          </a:prstGeom>
                        </pic:spPr>
                      </pic:pic>
                    </wpg:wgp>
                  </a:graphicData>
                </a:graphic>
              </wp:inline>
            </w:drawing>
          </mc:Choice>
          <mc:Fallback>
            <w:pict>
              <v:group w14:anchorId="4EE800DD" id="Group 133" o:spid="_x0000_s1116" style="width:462.35pt;height:101.55pt;mso-position-horizontal-relative:char;mso-position-vertical-relative:line" coordorigin="609,586" coordsize="58719,12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sFDRQQAAEAMAAAOAAAAZHJzL2Uyb0RvYy54bWzEVttu4zYQfS/QfyD0&#10;7liSJVsSYi8cxwkW2LZBt/0AmqItYiWSJenIadF/75CU5EuySJDttgEikyI5mnM4c2auPxyaGj1S&#10;pZng8yC6CgNEOREl47t58Ptvd6MsQNpgXuJacDoPnqgOPix+/OG6lQWNRSXqkioERrguWjkPKmNk&#10;MR5rUtEG6yshKYfFrVANNjBVu3GpcAvWm3och+F03ApVSiUI1Rre3vrFYOHsb7eUmF+2W00NqucB&#10;+GbcU7nnxj7Hi2tc7BSWFSOdG/gdXjSYcfjoYOoWG4z2ij0z1TCihBZbc0VEMxbbLSPUYQA0UXiB&#10;5l6JvXRYdkW7kwNNQO0FT+82S35+fFCIlXB3k0mAOG7gktx3kX0B9LRyV8CueyU/ywfVvdj5mUV8&#10;2KrG/gIWdHDEPg3E0oNBBF6m2SzKoyRABNaiOMuTNPXUkwrux56bhnmYBwjW02yaDavrVyyMewfG&#10;1s/BrWEy+D+gBC/OUSbvQBlN0mQWg6lzf3u8STrLwhzgfB1vmuWz/jiMXBySqoebRFEYJenRwCyO&#10;7J6vwoXs0ccA0d8WIJ8rLKmLO22vfqAO/PHU/Qp5hfmupijOXA610u20EWJjQctPgnzRiItVBfvo&#10;UinRVhSX4JjHcXbATjQcRZv2J1FCAOK9ES6dLoLrJdIGziNgPJ96yibTNJu4IBoYw4VU2txT0SA7&#10;mAcKQLiP4MdP2nhy+y0OhKhZecfq2k3UbrOqFXrEVkjC2XqZdfehT7fVHLXzIE6TMHSmzxb1W2yA&#10;vzWHi+45sQGsC3PYHFyWzga6N6J8AsqU8JoGGgyDSqg/A9SCns0D/cceKxqg+iMH2iH9EiuAbgLx&#10;GcNEna5sTlcwJ2BqHhCjAuQnK+Nlcy8V21Xwrcgh5GIJl7VljkDrqverQwBB6QH8B9EJV/8/R2c+&#10;AR9AESZ5lkxjn9PH8ISMDrvwzJM8T6dnCf0vhuf65i69u/k+4YmLhhmo2DVr5kEW2j+P02b3mpdO&#10;xwxmtR+/Fs1ODI5R852j2Xx7LB/LzOJaMlLAf1eWYfRMdV9vX+CU2dss9S1Q8yYbDVZf9nIEHYTE&#10;hm1YzcyT64YgI61T/PGBEavEdnIq4FBx+trnO57cXl6/y5+BQGTkQr61BK3spft8+9hOzz64qZns&#10;ZdOOO2igHhdNywvs+IboVpB9Q7nxHZ6iNaAUXFdMahCtgjYbWoJ+fywjUHvoLg2UDFAl7uUcMg70&#10;3Iq2zT3XhP0VZ8swzOOb0SoNV6ME9Hu0zJPZaBauZ0mYZNEqWv1t9SxKir2mAB/Xt5J1rsPbZ86/&#10;2HF1vanv5VxP2BWMLhnBIVfDexchPSxDvsAQW1Vd/mijqCGVLUmW3SOhdmYLpT1wURrP+qe8S0pL&#10;gO2/ojjK0unQTviJNX8001e+NxVH55Z3xA3BLyf4rk11ZruW2vbBp3O369j4L/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334x3gAAAAUBAAAPAAAAZHJzL2Rvd25yZXYueG1s&#10;TI9BS8NAEIXvBf/DMoI3u0mqVWM2pRT1VAptBfE2zU6T0OxsyG6T9N+7erGXgcd7vPdNthhNI3rq&#10;XG1ZQTyNQBAXVtdcKvjcv98/g3AeWWNjmRRcyMEiv5lkmGo78Jb6nS9FKGGXooLK+zaV0hUVGXRT&#10;2xIH72g7gz7IrpS6wyGUm0YmUTSXBmsOCxW2tKqoOO3ORsHHgMNyFr/169NxdfneP26+1jEpdXc7&#10;Ll9BeBr9fxh+8QM65IHpYM+snWgUhEf83w3eS/LwBOKgIIlmMcg8k9f0+Q8AAAD//wMAUEsDBAoA&#10;AAAAAAAAIQDIuEywohgAAKIYAAAUAAAAZHJzL21lZGlhL2ltYWdlMS5wbmeJUE5HDQoaCgAAAA1J&#10;SERSAAABgAAAAYAIBgAAAKTHtb8AAAAJcEhZcwAALEoAACxKAXd6dE0AABhUSURBVHic7d3NdRtX&#10;nobxqzmzlzMQd1iKvcZCdATNDFSKwOwIhs6AjsBQBI2OoKkF1iMtsaMyECPAnHLfO42mCeBW1f34&#10;fzy/c3xm0WOLgArvQ3xVvTkcDgEA4M9/8XcOAD4RAABwigAAgFMEAACcIgAA4BQBAACnCAAAOEUA&#10;AMApAgAAThEAAHCKAACAUwQAAJwiAADgFAEAAKcIAAA4RQAAwCkCAABOEQAAcIoAAIBTBAAAnCIA&#10;AOAUAQAApwgAADhFAADAKQIAAE4RAABwigAAgFMEAACcIgAA4BQBAACnCAAAOEUAAMApAgAAThEA&#10;AHCKAACAUwQAAJwiAADgFAEAAKcIAAA4RQAAwCkCAABOEQAAcIoAAIBTBAAAnCIAAOAUAQAAp/6b&#10;v3g/1pv9TQjhOoTwU7zRT+M/u2H16P2+8Wa92V/HY+Hq6KaPx8HX3bD64f3+8eLN4XDwfh+Ytt7s&#10;xwf4fQjhNoTw9sRtfQ4hbMf/v92wevJ+n1m13uzH8N+FEIYQwrszN/MfIYQHfjGwjwAYFR/s4/D/&#10;MvEW/robVvfe7z9r1pv9OPoPZ34JeM2XMRb8UmAXATAojv/429v7mbdufODf8lKADevNfhNC+Djz&#10;xozPDm92w+qr9/vRIgJgTIHxT77FBz4RUGzh+CdEwCg+BWTPtsD4h/jfeIxBgUKFxj/El422HAv2&#10;EABD4uu8HwreIiKgVMHxT97F95RgCAGwpcYDlAgoU2H8k184DmwhAEbEz3Wf+2jfEkRAiYrjnwzW&#10;7jPPCIAdt5VvCREQrsH4hwbHGRoiAHbcNLglRECoRuMf4reHYQQBwFREQJiG4x8mfpEMwhEAzEEE&#10;hGg8/jCGAGAuItAZ44+lCIAdPb6xSwQ66Tj+30TcASiCANjR68yNRKCxzr/5czoIQwiAHduOt4QI&#10;NCLgZZ+exxkKIwBGxFP2/qPjrSEClQkY/++7YUUADCEAttx1vjVEoBIhb/j2Pr5QGAEwJD4L+Fvn&#10;W0QEChMy/p/57d8eAmDMbliNV3363PlWEYFChIz/N377t4kAGLQbVgMR0E/Q+HNhIKMIgFFEQDfG&#10;Hy0QAMOIgE6MP1ohAMYRAV0Yf7REABwgAjow/miNADhBBGRj/NEDAXCECMjE+KMXAuAMEZCF8UdP&#10;BMAhIiAD44/eCIBTRKAvxh8SEADHiEAfjD+kIADOEYG2GH9I8uZwOPAXUkkctPEMine7YSX6SkoM&#10;U33cx3k0PW604xlAJfEgHi/T+CH+dnst+eflmUBdjH8ebY8b7QhABUcH8fv4X39LBLKZiwDjn0fr&#10;40YzAlDYKwdxQgTymYkA459H++NGKwJQ0JmDOCEC+dRHgPHPY+VxoxEBKCTjIE6IQD61EWD881h7&#10;3GhDAAqYcBAnRCCfuggw/nmsPm40IQALzTiIEyKQT00EGP881h83WhCA5bYzDuKECOQTHwHGP8+C&#10;8U/S4+aqw49vCgFY7i6E8Lzgv0IE8omNAOOfp8D4J9vdsHpq+KObRAAWit9UvCECzYiLAOOfp+D4&#10;f47HIhYiAAUQgebERIDxz8P4y0QACiECzXWPAOOfh/GXiwAURASa6xYBxj8P4y8bASisYAQeRN7A&#10;I14jwPhPcsf4y0UAKigQgfHBfSv6RkbeIsD4T7MbVvcLjw/GvyICUMmCCKg7J76XCDD+8yw4Phj/&#10;yghARTMioPaCKNYjwPgvM+P4YPwbIACVTYiA+qthWY0A41/GhOOD8W+EADSQEQEzl0K0FgHGv6yM&#10;44Pxb4gANHImAuaug2slAox/HWeOD8a/MQLQ0CsRMHsRdO0RYPzreuX4YPw7eHM4HNzd6N7il7zG&#10;z/nfWnxwH9M4pIx/O/G+Dox/HwQA1WkaVMYfnvASEKrT8nIQ4w9vCACakB4Bxh8eEQA0IzUCjD+8&#10;4j0ANCdpcOOb8Yw/XOIZgDHrzX7gVNJZxmcCT4z/ZeOzpfVmfy/158N8BMCQcfxDCL9zPYFsbzv/&#10;+ZrO5/8/6SObsIMAGHE0/oGLyqig8WIuH4mALQTAgBfjnxABuTRfyYsIGEIAlDsx/gkRkMfCZRyJ&#10;gBEEQLEL458QATksXcOXCBhg+mOgcfTGSyuO//f4yz9P8SDfav3oXeb4H3uO4/O1/k83n5CPiNZg&#10;9QLuak/iFm/vTfzn5S9I4/3wdTestp1+vCZMBmC92d/Gz3e/y/h/H3/rvN8Nq6cGP1oRM8Y/IQJ9&#10;WB3/RFUE4m0dL1Z/l/FJsOe4JQ8Wv6dhKgDxL3Ycj79O/FfHv+S73bAS/5R2wfgnRKAt6+OfqIjA&#10;erMff9vfzvgI8Pd49l7Rj5upzLwHcHQQTx3/EA+G35W8pvl1xoXmj/GeQDtexl+F+MvTP2d+/+Nd&#10;fNyYOm21iWcAhQ9i8b/JxPF+XPhFJp4J1OVp/DU8ZpY+c05UPG5yWXkGcF/wNxjxn26YcKH5c3gm&#10;UA/jL0jB8Q/xcWPmjWH1AYiv6f1S+D9LBARRFgHGX5DC45+8s3JuJAvPAGodgERAECURYPwFqTT+&#10;iYn3AlQHIB7MNV8f9haByRdPb0l4BLSc0nnL+BfxLr76oJr2ZwAtfmv1EoE7DZ9zFhoBTefzv1t4&#10;nDD+/0YAOmv1F2A9Ap80fAciERYBVRdzWXicMP7/SfTLpjk4F1A+qxFQNf6JkAiovJLXzOOE8f8z&#10;0S+Z5iAA01iLgMrxTzpHQPVlHCceJ4y/UQRgOisRUD3+SacImLiGb+Zxwvifpv7cQNoD8Njpz9Ue&#10;ARPjnzSOgKkLuF84Thj/89R/G1h7AHr+BWiNgKnxTxpFwNT4JyeOE8b/MvXfCFYdgPhA7PlGoLYI&#10;mBz/pHIETI5/8uI4Yfwv+27hfEAW3gPo/ZVsLRG4sjz+SaUImB7/JB4n14x/FhOngrByNtCHCucD&#10;mkrtlZEsKngWURfjr4WQ8f+2G1bqvwMQjJ0N9Fvnn4FrpApS6JkA4y+IkPF/tnIeoGDpimCCLmzB&#10;MwFB1pv9XfwFYeq1E37bDas703eOIoLG38y1AIKl7wHE39JueCaAY7th9RC/sp/7bOBLCOFnxl8O&#10;xr8ecxeF55lAW/H+vtLwwFhv9lfxl4Txn6uj/+lHPGYeldwONff5Uox/XeYCEIhAM0f385XVB4g0&#10;nu5zxr8+k6eC4OWg+l5EVsVFZbTzdJ8z/m2YPRcQEajnxDMsIlCRp/uc8W/H9MngiEB5F15eIwIV&#10;eLrPGf+2zJ8NlAiUk/neChEoyNN9zvi35+J00ERguYlvrBOBAjzd54x/H26uB0AE5pv5qSoisICn&#10;+5zx78fVBWGIwHQLP1JLBGbwdJ8z/n25uyIYEZjs6sWXpqYiAhMU+g7LWw3nq2H8+zP5RbAcfFks&#10;Xxzvxxnn0znm+oGWo+Axyfn887g/Jt1eE5hnAvkmXkD8FJ4JnMH4N+d+/IP3i8ITgXxEoB7GvznG&#10;P3IdgEAEJiEC5TH+zTH+R9wHIBCBSYhAOYx/c4z/CwQgIgL5CkXgKf7jVjzmlo4R45+H8X8FAThC&#10;BPItjACXWowWXrqS8c/D+J9AAF4gAvlmRoDxf2FmBBj/PIz/GQTgFUQg38QIMP4nTIwA45+H8b+A&#10;AJxABPJlRoDxvyAzAox/HsY/AwE4gwjkuxABxj/ThQgw/nkY/0wE4AIikO9EBBj/iU5EgPHPw/hP&#10;4PZcQFNx7qB8R+cOemL854vB/8j4Z2P8JyIAExCBfDECT4z/MuOw7oaV6Gd+jL9eBGAiIgD8G+Ov&#10;G+8BTMR7AsC/MP76EYAZiAC8Y/xtIAAzEQF4xfjbQQAWIALwhvG3hQAsRATgBeNvDwEogAjAOsbf&#10;JgJQCBGAVYy/XQSgICIAaxh/2whAYUQAVjD+9hGACogAtGP8fSAAlRABaMX4+0EAKiIC0Ibx94UA&#10;VEYEoAXj7w8BaIAIQDrG3ycC0AgRgFSMv18EoCEiAGkYf98IQGNEAFIw/iAAHRAB9Mb4IxCAfogA&#10;emH8kRCAjogAWmP8cYwAdEYE0Arjj5cIgABEALUx/ngNARCCCKAWxh+nvDkcDtw5gqw3+59CCI8h&#10;hPedf6pPu2FFCJRbb/bXIYT/7XwrGH+heAYgjKBnAg/rzf5K3B2Eqbad7zHGXzACIJCQCLwNIdyL&#10;vZNwUXzp513He4rxF44ACCUkAh/jS1LQ6a7jT834K0AABBMSgVvxdxT+JL581+t9JMZfCQIgnIAI&#10;XKu5s3DsptO9wfgrQgAU6BwBAqBTjzfwGX9lCIASRxF49n5fQKxbxl8XAqDLQ/x0DiDRAx8a0IUA&#10;KBG/nfuxw0/7pPIOw48O98D4pvMjEdCDACjQcfxHPKXX6bHTT00EFCEAwnUe/yDgm6SYIb4W3+v9&#10;IiKgBAEQTMD4f9kNK14C0uuh409OBBQgAEIJGP/AqSDUe+j8qTEiIBwBEEjI+P+2G1a9XkdGAfGj&#10;w70jTgQE43TQwggZ/2+7YcUXwIyQckzFL4n1+HQSTuAZgCCSHqii7hgsshtW41lBP3e+F3kmIBAB&#10;EILf0lATEcBrCIAAjD9aIAJ4iQB0xvijJSKAYwSgI8YfPRABJASgE8YfPREBBALQB+MPCYgACEBj&#10;jD8kIQK+EYCGGH9IRAT8IgCNMP6QjAj4RAAaYPyhARHwhwBUxvhDEyLgCwGoiPGHRkTADwJQCeMP&#10;zYiADwSgAsYfFhAB+whAYYw/LCECthGAghh/WEQE7CIAhTD+sIwI2EQACmD84QERsIcALMT4wxMi&#10;YAsBWIDxh0dEwA4CMBPjn2d8gK43+1upP59E683+evxH8s9IBGwgADMw/nniA/MxhPD39WY/SP05&#10;JYnD/xiHjQhcRgQWIAATMf55jsb/ffwXficC5x2N/9v4DxHIQwRmIgATMP55Xhn/hAic8GL8EyKQ&#10;jwjMQAAyMf55zox/QgReODH+CRHIRwQmIgAZGP88GeOfEIHowvgnRCAfEZiAAFzA+OeZMP6J+whk&#10;jn9CBPIRgUwE4AzGP8+M8U/cRmDi+CdEIB8RyEAATmD88ywY/8RdBGaOf0IE8hGBCwjAKxj/PAXG&#10;PxE9ZgIRgXxE4Iw3h8NB7A/XA+Ofp+D4f45D4crCZwHJczxOvkq+73hMycUzgCMcqHkY/+XiaN/E&#10;EZ+LZwL5eCbwCgIQMf55GP9yiEBzROAFAsD4Z2P8yyMCzRGBI+4DwPhPwvhXUDgCV2JvKBEQx3UA&#10;GP/JHhb++4z/CYUisN0Nq6eqP2gBREAOtwFg/KfbDavxPvs0819n/C9YGAFV9y8RkMFlABj/+WZG&#10;gPHPNDMCKu9fItCfuwAw/stNjADjP9HECKi+f4lAX64CwPiXkxkBxn+mzAiYuH+JQD9uAsD4l3ch&#10;Aoz/QhciYOr+JQJ9uAgA41/PiQgw/oWciIDJ+5cItGf+XECMfxvxjJ6/M/51HJ07aGv9/uUx247p&#10;AHAgtTWOlPQTk2k2fslLw+f8S+Cx24bZAHAAAbrxGK7PZAA4cHBKPFXC9YtrEIy/VX/l2Ys8PJbr&#10;MhcADhi8Jr5HcXfhXEbfQwjj8fPA350cPKbrMRUADhS8FN883Uw8id34iZthN6y23KEy8Niuw8zH&#10;QDlA8owfb/PyEbf4W/+cM5iOZ9b8+3qzX3ryOzU4i2gWcx8RNRGA+EBn/C84Op+/+c85H30sdckl&#10;F3+Jv1iYFm/jV64nkOV9fEZpgvqXgOKQPS18oC+l8WIuZl+qOhr/Usx+t+HFM2euMZzv592weuz8&#10;Myxm4RnAHeN/3okreZn8xmOF8R99tPhM4JUh5cpi+e47//lFWAlAL9ov42gqApXGPzEVgTO/RROB&#10;PB+kv2+SQ3UA4kHa67d/K9fwNRGByuOfmIhAxksoRCDPbcc/uwjtzwBuOv251i7grjoCjcY/UR2B&#10;Ca+fE4HLRN83ObQHoMdgWRv/RGUEGo9/ojICM948JQLn8RKQM1bHP1EVgU7jn6iKwIJPzhABwwhA&#10;Puvjn4z/rviPPHYe/0RFBOKblUteryYCRmkPQKvPK3sZ/xA/8y76G7BCxj8RH4F4CumpF5p/iQj8&#10;Gd8D6KxFALyNv+jf/oWNf6IhAlMuNH8KEfhP6s8eqzoA8TebbxX/CMZfEKHjnxABQRpE4JlnADLU&#10;ermC8RdE+PgnRECQyhHYWjiNivoAxIuSl34WwPgLomT8EyIgSKUIPHMqCFmGhQfzMU/n82f86/AU&#10;AfGfha8QgTsr12Y2EYB4MJcYMjXjH3/GmwXPfhj/ujxE4JOWi+YUjMDn+KqDCWa+BxAPxL8sOJi/&#10;aPvNf0EEGP82LEfgk7YhjMf8bwv+E79aOy24xWsC/xTfGM791uN4Hdh7zVWf+H4A49+ehvv8Oh5D&#10;OSdXVDf+x9ab/U28qMu7zH/lS3zZR/3HPl8yF4Dk6NuP4z8fXvzP3+NneLdWns5lRoDx78dKBFSP&#10;/7EYgiGe1O3l4+ZbvC82Foc/MRsAjy5EgPHvT3sEzIw//oVzARly5j0Bxl8Gze8JMP4GEQBjXokA&#10;4y+Lxggw/kbxEpBR8eWggRO7iaXl5aArLR/1xHQEAN04Hv9EfARgGy8BoQvG/w+mLjQPfQgAmhMy&#10;/uPr2z9XPptsDiKAbggAmhI0/uO3vh8Xnk6jFCKALggAmhE2/n98uafAOZVKIQJojjeBO4qf1Nla&#10;/Zr5MYnjf6zg6bWXMv/GsKfjXjqeAXRyNDgfNJxXfQnp4x94JtCMp+NeAwLQwSu/baq4uMYcGsY/&#10;IQJ1eTrutSAAjZ15qcHcg0HT+CdEoA5Px70mBKChjNeZzTwYNI5/QgTK8nTca0MAGpnwJqP6B4Pm&#10;8U+IQBmejnuNCEADMz5hovbBYGH8EyKwjKfjXisCUNmCjxeqezBYGv+ECMzj6bjXjABUVOCz5enB&#10;cKXgtpob/4QIzLItcNwTgcoIQCUFv1g0XrbySewNNT7+CRGY7G7GheaPEYEGCEAFBcefi7nkqTr+&#10;CRHId+bKYlMQgcoIQGGMf3NNxj8hAvmIgHwEoCDGv7mm458QgXxEQDYCUAjj31yX8U+IQD4iIBcB&#10;KGdg/JvpOv4JEchXMAKir3GtDQEoJF58/fOC/xrjn0fE+CdEIF+BCIz38W2Pn90qAlBQHPA5EWD8&#10;84ga/4QI5FsQgW/x7/5Hz5/fGgJQ2IwIMP55RI5/QgTyzYgA418JAahgQgQY/zyixz8hAvkmRIDx&#10;r4gAVJIRAcY/j4rxT4hAvowIMP6VEYCKzkSA8c+javwTIpDvTAQY/wYIQGWvRIDxz6Ny/BMikO+V&#10;CDD+jbw5HA4ubmhv6UHI+GdRPf7HCn5BcCkNv3hcx8/53zL+bRAA/D/Gvw4iAKl4CQh/YPzr4eUg&#10;SEUAwPg3QAQgEQFwjvFvhwhAGgLgGOPfHhGAJATAKca/HyIAKQiAQ4x/f0QAEhAAZxh/OYgAeiMA&#10;jjD+8hAB9EQAnGD85SIC6IUAOMD4y0cE0AMBMI7x14MIoDUCYBjjrw8RQEsEwCjGXy8igFYIgEGM&#10;v35EAC1wOmhj1pv9OBr/7HyrGP9CBJ1K+m+7YfXQ+WdAYQTAkDgWTyGEtx1vFeNfmKAI/IW/V1t4&#10;CciWe8bfHkEvB/EMwBieARgh4Ld/xr8yIc8EeBZgCM8A7Lhl/G0T8kyAS0oaQgDsuOl0Sxj/hgRE&#10;4LrTn4sKCIAdVx1uCePfQecIfOh+B6AYAoC5GP+OBL0xDMUIAOZg/AUgAliKAGAqxl8QIoAlCIAd&#10;LQaZ8ReocQS+qLuDcBIBsKP2KDP+gjWMAH//hhAAO7ZxpGtg/BVoFAFODGcIATAiPvhrfFWf8Vek&#10;cgS+cBzYQgBsGQPwveAtYvwVqhiBOxd3oCMEwJD4wL8t9FIQ469YhQh84liwhwAYEx+kdwsjwPgb&#10;UDACv+6GFa/9G8TZQI1ab/bX8Y3hdxNv4TgWt7th9eT9PrQinkV0HPC/TrxJ4y8Cw25Ybb3fh1YR&#10;AMPiA/8unsHxUgjG9w7u+U3Prni1uPuM8/k8x18e7uKzCBhFAJyID/6beDbHn+Kt/hE/173l5R4/&#10;4rPDdCwcn0TwMR4Pjwy/DwQAAJziTWAAcIoAAIBTBAAAnCIAAOAUAQAApwgAADhFAADAKQIAAE4R&#10;AABwigAAgFMEAACcIgAA4BQBAACnCAAAOEUAAMApAgAAThEAAHCKAACAUwQAAJwiAADgFAEAAKcI&#10;AAA4RQAAwCkCAABOEQAAcIoAAIBTBAAAnCIAAOAUAQAApwgAADhFAADAKQIAAE4RAABwigAAgFME&#10;AACcIgAA4BQBAACnCAAAOEUAAMApAgAAThEAAHCKAACAUwQAAJwiAADgFAEAAKcIAAA4RQAAwKMQ&#10;wv8B3qntpT+SHMcAAAAASUVORK5CYIJQSwECLQAUAAYACAAAACEAsYJntgoBAAATAgAAEwAAAAAA&#10;AAAAAAAAAAAAAAAAW0NvbnRlbnRfVHlwZXNdLnhtbFBLAQItABQABgAIAAAAIQA4/SH/1gAAAJQB&#10;AAALAAAAAAAAAAAAAAAAADsBAABfcmVscy8ucmVsc1BLAQItABQABgAIAAAAIQD3HsFDRQQAAEAM&#10;AAAOAAAAAAAAAAAAAAAAADoCAABkcnMvZTJvRG9jLnhtbFBLAQItABQABgAIAAAAIQCqJg6+vAAA&#10;ACEBAAAZAAAAAAAAAAAAAAAAAKsGAABkcnMvX3JlbHMvZTJvRG9jLnhtbC5yZWxzUEsBAi0AFAAG&#10;AAgAAAAhABHffjHeAAAABQEAAA8AAAAAAAAAAAAAAAAAngcAAGRycy9kb3ducmV2LnhtbFBLAQIt&#10;AAoAAAAAAAAAIQDIuEywohgAAKIYAAAUAAAAAAAAAAAAAAAAAKkIAABkcnMvbWVkaWEvaW1hZ2Ux&#10;LnBuZ1BLBQYAAAAABgAGAHwBAAB9IQAAAAA=&#10;">
                <v:group id="Group 134" o:spid="_x0000_s1117" style="position:absolute;left:13547;top:586;width:45781;height:12895" coordorigin="58,586" coordsize="41101,1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_x0000_s1118" style="position:absolute;left:58;top:586;width:41100;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w8cAA&#10;AADcAAAADwAAAGRycy9kb3ducmV2LnhtbERP32vCMBB+F/Y/hBv4pukmFVeNoqLQ16mw16M5m7Lm&#10;UpLMdvvrjSDs7T6+n7faDLYVN/KhcazgbZqBIK6cbrhWcDkfJwsQISJrbB2Tgl8KsFm/jFZYaNfz&#10;J91OsRYphEOBCkyMXSFlqAxZDFPXESfu6rzFmKCvpfbYp3Dbyvcsm0uLDacGgx3tDVXfpx+r4FB2&#10;u5w+6M/vs9b08y8qZzkpNX4dtksQkYb4L366S53mz3J4PJMukO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Kw8cAAAADcAAAADwAAAAAAAAAAAAAAAACYAgAAZHJzL2Rvd25y&#10;ZXYueG1sUEsFBgAAAAAEAAQA9QAAAIUDAAAAAA==&#10;" fillcolor="#007ea8" strokecolor="#007ea8" strokeweight="2pt">
                    <v:textbox>
                      <w:txbxContent>
                        <w:p w14:paraId="31165318"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sidRPr="006157C3">
                            <w:rPr>
                              <w:rFonts w:ascii="Segoe UI Semibold" w:hAnsi="Segoe UI Semibold" w:cs="Segoe UI Semibold"/>
                              <w:color w:val="FFFFFF" w:themeColor="background1"/>
                              <w:sz w:val="28"/>
                              <w:szCs w:val="20"/>
                            </w:rPr>
                            <w:t xml:space="preserve">Responsibly </w:t>
                          </w:r>
                          <w:r>
                            <w:rPr>
                              <w:rFonts w:ascii="Segoe UI Semibold" w:hAnsi="Segoe UI Semibold" w:cs="Segoe UI Semibold"/>
                              <w:color w:val="FFFFFF" w:themeColor="background1"/>
                              <w:sz w:val="28"/>
                              <w:szCs w:val="20"/>
                            </w:rPr>
                            <w:t>Improve</w:t>
                          </w:r>
                          <w:r w:rsidRPr="006157C3">
                            <w:rPr>
                              <w:rFonts w:ascii="Segoe UI Semibold" w:hAnsi="Segoe UI Semibold" w:cs="Segoe UI Semibold"/>
                              <w:color w:val="FFFFFF" w:themeColor="background1"/>
                              <w:sz w:val="28"/>
                              <w:szCs w:val="20"/>
                            </w:rPr>
                            <w:t xml:space="preserve"> Roadway System</w:t>
                          </w:r>
                        </w:p>
                      </w:txbxContent>
                    </v:textbox>
                  </v:rect>
                  <v:rect id="_x0000_s1119" style="position:absolute;left:59;top:3984;width:41101;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s8EA&#10;AADcAAAADwAAAGRycy9kb3ducmV2LnhtbERPTWsCMRC9C/0PYQq9SM22wiKrUUrpQg9e1EJ7HDbj&#10;JriZLJupbv99Iwje5vE+Z7UZQ6fONCQf2cDLrABF3ETruTXwdaifF6CSIFvsIpOBP0qwWT9MVljZ&#10;eOEdnffSqhzCqUIDTqSvtE6No4BpFnvizB3jEFAyHFptB7zk8NDp16IodUDPucFhT++OmtP+Nxjo&#10;ZFqOtbjTx5Z8/J6m6Bf1jzFPj+PbEpTQKHfxzf1p8/x5Cddn8gV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wP7PBAAAA3AAAAA8AAAAAAAAAAAAAAAAAmAIAAGRycy9kb3du&#10;cmV2LnhtbFBLBQYAAAAABAAEAPUAAACGAwAAAAA=&#10;" fillcolor="#ebf5fb" strokecolor="#007ea8" strokeweight="2pt">
                    <v:textbox>
                      <w:txbxContent>
                        <w:p w14:paraId="407EA04D" w14:textId="77777777" w:rsidR="00F70BBA" w:rsidRPr="00B933F5" w:rsidRDefault="00F70BBA" w:rsidP="001C3744">
                          <w:pPr>
                            <w:spacing w:before="0" w:after="0" w:line="240" w:lineRule="auto"/>
                            <w:rPr>
                              <w:color w:val="007EA8"/>
                              <w:sz w:val="24"/>
                              <w:szCs w:val="18"/>
                            </w:rPr>
                          </w:pPr>
                          <w:r w:rsidRPr="00B933F5">
                            <w:rPr>
                              <w:color w:val="007EA8"/>
                              <w:sz w:val="24"/>
                              <w:szCs w:val="18"/>
                            </w:rPr>
                            <w:t>Funding for new roads and widening roads is limited.  The MPO will prioritize roadway expansion projects that have a high benefit/cost ratio.</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120" type="#_x0000_t75" style="position:absolute;left:609;top:586;width:12185;height:1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WtXDAAAA3AAAAA8AAABkcnMvZG93bnJldi54bWxET9tKAzEQfRf8hzBC32y2F7RsmxYRpcUq&#10;0mrfh2S6WdxM1iTtrn/fCIJvczjXWax614gzhVh7VjAaFiCItTc1Vwo+P55vZyBiQjbYeCYFPxRh&#10;tby+WmBpfMc7Ou9TJXIIxxIV2JTaUsqoLTmMQ98SZ+7og8OUYaikCdjlcNfIcVHcSYc15waLLT1a&#10;0l/7k1MwG+nxOnzbg3nfTbfd8cXop9c3pQY3/cMcRKI+/Yv/3BuT50/u4feZfIF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Va1cMAAADcAAAADwAAAAAAAAAAAAAAAACf&#10;AgAAZHJzL2Rvd25yZXYueG1sUEsFBgAAAAAEAAQA9wAAAI8DAAAAAA==&#10;">
                  <v:imagedata r:id="rId173" o:title=""/>
                  <v:path arrowok="t"/>
                </v:shape>
                <w10:anchorlock/>
              </v:group>
            </w:pict>
          </mc:Fallback>
        </mc:AlternateContent>
      </w:r>
    </w:p>
    <w:p w14:paraId="428A4129" w14:textId="77777777" w:rsidR="001C3744" w:rsidRDefault="001C3744" w:rsidP="001C3744"/>
    <w:p w14:paraId="69E79883" w14:textId="77777777" w:rsidR="001C3744" w:rsidRDefault="001C3744" w:rsidP="001C3744">
      <w:r>
        <w:rPr>
          <w:noProof/>
        </w:rPr>
        <mc:AlternateContent>
          <mc:Choice Requires="wpg">
            <w:drawing>
              <wp:inline distT="0" distB="0" distL="0" distR="0" wp14:anchorId="406D3715" wp14:editId="0EB0D286">
                <wp:extent cx="5871914" cy="1289455"/>
                <wp:effectExtent l="0" t="0" r="14605" b="25400"/>
                <wp:docPr id="1289" name="Group 1289"/>
                <wp:cNvGraphicFramePr/>
                <a:graphic xmlns:a="http://schemas.openxmlformats.org/drawingml/2006/main">
                  <a:graphicData uri="http://schemas.microsoft.com/office/word/2010/wordprocessingGroup">
                    <wpg:wgp>
                      <wpg:cNvGrpSpPr/>
                      <wpg:grpSpPr>
                        <a:xfrm>
                          <a:off x="0" y="0"/>
                          <a:ext cx="5871914" cy="1289455"/>
                          <a:chOff x="60909" y="58685"/>
                          <a:chExt cx="5871914" cy="1289455"/>
                        </a:xfrm>
                      </wpg:grpSpPr>
                      <wpg:grpSp>
                        <wpg:cNvPr id="1290" name="Group 460"/>
                        <wpg:cNvGrpSpPr/>
                        <wpg:grpSpPr>
                          <a:xfrm>
                            <a:off x="1354724" y="58685"/>
                            <a:ext cx="4578099" cy="1289455"/>
                            <a:chOff x="5897" y="58697"/>
                            <a:chExt cx="4110145" cy="1289721"/>
                          </a:xfrm>
                        </wpg:grpSpPr>
                        <wps:wsp>
                          <wps:cNvPr id="1291" name="Rectangle 280"/>
                          <wps:cNvSpPr>
                            <a:spLocks noChangeArrowheads="1"/>
                          </wps:cNvSpPr>
                          <wps:spPr bwMode="auto">
                            <a:xfrm>
                              <a:off x="5897" y="58697"/>
                              <a:ext cx="4109996" cy="365835"/>
                            </a:xfrm>
                            <a:prstGeom prst="rect">
                              <a:avLst/>
                            </a:prstGeom>
                            <a:solidFill>
                              <a:srgbClr val="007EA8"/>
                            </a:solidFill>
                            <a:ln w="25400">
                              <a:solidFill>
                                <a:srgbClr val="007EA8"/>
                              </a:solidFill>
                            </a:ln>
                          </wps:spPr>
                          <wps:txbx>
                            <w:txbxContent>
                              <w:p w14:paraId="6E4F25A4"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 xml:space="preserve">Improve and </w:t>
                                </w:r>
                                <w:r w:rsidRPr="006157C3">
                                  <w:rPr>
                                    <w:rFonts w:ascii="Segoe UI Semibold" w:hAnsi="Segoe UI Semibold" w:cs="Segoe UI Semibold"/>
                                    <w:color w:val="FFFFFF" w:themeColor="background1"/>
                                    <w:sz w:val="28"/>
                                    <w:szCs w:val="20"/>
                                  </w:rPr>
                                  <w:t>Expand Public Transportation</w:t>
                                </w:r>
                              </w:p>
                            </w:txbxContent>
                          </wps:txbx>
                          <wps:bodyPr rot="0" vert="horz" wrap="square" lIns="91440" tIns="45720" rIns="91440" bIns="45720" anchor="ctr" anchorCtr="0" upright="1">
                            <a:noAutofit/>
                          </wps:bodyPr>
                        </wps:wsp>
                        <wps:wsp>
                          <wps:cNvPr id="1292" name="Rectangle 280"/>
                          <wps:cNvSpPr>
                            <a:spLocks noChangeArrowheads="1"/>
                          </wps:cNvSpPr>
                          <wps:spPr bwMode="auto">
                            <a:xfrm>
                              <a:off x="5936" y="398462"/>
                              <a:ext cx="4110106" cy="949956"/>
                            </a:xfrm>
                            <a:prstGeom prst="rect">
                              <a:avLst/>
                            </a:prstGeom>
                            <a:solidFill>
                              <a:srgbClr val="EBF5FB"/>
                            </a:solidFill>
                            <a:ln w="25400">
                              <a:solidFill>
                                <a:srgbClr val="007EA8"/>
                              </a:solidFill>
                              <a:miter lim="800000"/>
                              <a:headEnd/>
                              <a:tailEnd/>
                            </a:ln>
                          </wps:spPr>
                          <wps:txbx>
                            <w:txbxContent>
                              <w:p w14:paraId="6D63ECA7" w14:textId="77777777" w:rsidR="00F70BBA" w:rsidRPr="00B933F5" w:rsidRDefault="00F70BBA" w:rsidP="001C3744">
                                <w:pPr>
                                  <w:spacing w:before="0" w:after="0" w:line="240" w:lineRule="auto"/>
                                  <w:rPr>
                                    <w:color w:val="007EA8"/>
                                    <w:sz w:val="24"/>
                                    <w:szCs w:val="18"/>
                                  </w:rPr>
                                </w:pPr>
                                <w:r w:rsidRPr="00B933F5">
                                  <w:rPr>
                                    <w:color w:val="007EA8"/>
                                    <w:sz w:val="24"/>
                                    <w:szCs w:val="18"/>
                                  </w:rPr>
                                  <w:t>Improve existing transit services in the City of Pine Bluff.  Explore additional funding options and consider expanding transit services to the City of White Hall and beyond.</w:t>
                                </w:r>
                              </w:p>
                              <w:p w14:paraId="2D7AA80C" w14:textId="77777777" w:rsidR="00F70BBA" w:rsidRPr="00137FB8" w:rsidRDefault="00F70BBA" w:rsidP="001C3744">
                                <w:pPr>
                                  <w:jc w:val="center"/>
                                  <w:rPr>
                                    <w:color w:val="41A1DC"/>
                                    <w:sz w:val="24"/>
                                    <w:szCs w:val="18"/>
                                  </w:rPr>
                                </w:pPr>
                              </w:p>
                            </w:txbxContent>
                          </wps:txbx>
                          <wps:bodyPr rot="0" vert="horz" wrap="square" lIns="91440" tIns="45720" rIns="91440" bIns="45720" anchor="t" anchorCtr="0" upright="1">
                            <a:noAutofit/>
                          </wps:bodyPr>
                        </wps:wsp>
                      </wpg:grpSp>
                      <pic:pic xmlns:pic="http://schemas.openxmlformats.org/drawingml/2006/picture">
                        <pic:nvPicPr>
                          <pic:cNvPr id="1293" name="Graphic 132"/>
                          <pic:cNvPicPr>
                            <a:picLocks noChangeAspect="1"/>
                          </pic:cNvPicPr>
                        </pic:nvPicPr>
                        <pic:blipFill>
                          <a:blip r:embed="rId174" cstate="print">
                            <a:extLst>
                              <a:ext uri="{28A0092B-C50C-407E-A947-70E740481C1C}">
                                <a14:useLocalDpi xmlns:a14="http://schemas.microsoft.com/office/drawing/2010/main" val="0"/>
                              </a:ext>
                            </a:extLst>
                          </a:blip>
                          <a:srcRect/>
                          <a:stretch/>
                        </pic:blipFill>
                        <pic:spPr>
                          <a:xfrm>
                            <a:off x="60909" y="58690"/>
                            <a:ext cx="1218565" cy="1218565"/>
                          </a:xfrm>
                          <a:prstGeom prst="rect">
                            <a:avLst/>
                          </a:prstGeom>
                        </pic:spPr>
                      </pic:pic>
                    </wpg:wgp>
                  </a:graphicData>
                </a:graphic>
              </wp:inline>
            </w:drawing>
          </mc:Choice>
          <mc:Fallback>
            <w:pict>
              <v:group w14:anchorId="406D3715" id="Group 1289" o:spid="_x0000_s1121" style="width:462.35pt;height:101.55pt;mso-position-horizontal-relative:char;mso-position-vertical-relative:line" coordorigin="609,586" coordsize="58719,12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JJ4RgQAAEgMAAAOAAAAZHJzL2Uyb0RvYy54bWzEV9tu4zYQfS/QfyD0&#10;7liSJVsSIi8cxwkW2LZBt/0AmqIlYiWSJenI2aL/3iF18SVZJN1ttwGicHgZzhyeueT63aGp0SNV&#10;mgmee8GV7yHKiSgYL3Pv99/uJomHtMG8wLXgNPeeqPbeLX/84bqVGQ1FJeqCKgRKuM5amXuVMTKb&#10;TjWpaIP1lZCUw+JOqAYbEFU5LRRuQXtTT0Pfn09boQqpBKFaw+xtt+gtnf7djhLzy26nqUF17oFt&#10;xn2V+27td7q8xlmpsKwY6c3AX2FFgxmHS0dVt9hgtFfsmaqGESW02JkrIpqp2O0Yoc4H8CbwL7y5&#10;V2IvnS9l1pZyhAmgvcDpq9WSnx8fFGIFvF2YpB7iuIFXchcjNwMAtbLMYN+9kh/lg+onyk6yPh92&#10;qrF/wRt0cNA+jdDSg0EEJuNkEaRB5CECa1ZxFMcd+KSCF7Ln5n7qgwWwHifzZFzdvKJhOhgwtXaO&#10;Zo3CaP/oZwpEOPUzmjse/EM3g1kcLULw6NzgweEoXiR+Cv582eE4SRfDcRg5KpJq8DcKAj+I4qOC&#10;RRjYPV/0FwJIHzmiv40jHyssqaOetm9/xC4YsPsVYgvzsqYoTHr83FbLEcsGLT8I8kkjLtYV7KMr&#10;pURbUVyAZZ0jrTw5YAUNR9G2/UkUwEG8N8KF1AW9XkJtBD0AyNN5h9lsHiczR6MRMpxJpc09FQ2y&#10;g9xT4IS7BD9+0KZDd9jinBA1K+5YXTtBldt1rdAjtsnEX2xWSf8g+nRbzVGbe2Ec+b5Tfbao36ID&#10;7K05vPSAiaWwzsxhe3CRugjttXZqK4ongEyJLq9BHoZBJdRnD7WQ03JP/7HHinqofs8BdgjAyCZB&#10;JwBBQxDU6cr2dAVzAqpyjxjloU5Ymy517qViZQV3Bc5DLlbwWDvmADza1XsArOys/R70DP93eqYz&#10;4B/khFmaRHP3Ujg78hNi2u/5mUZpGs/PQvpf5Ofm5i6+u/lv+Imzhhko2zVrci/x7Y+9CGc2vDe8&#10;cGODWd2NX6Pz7LvS2Xw7mY+VZnktGcngt6/NMHqWd1/vYeCU2dsw7fqg5k06Gqw+7eUE2giJDduy&#10;mpkn1xJBSFqj+OMDIzYVW+Eshc+GGLnv+55g5ng6bOyOARcZuUjhWkK+HNL3+fapFc/u3NZMDqnT&#10;jnvvIINcNC8vANQ1RreC7BvKTdfpKVqDo4LrikkNiSujzZYWkMPfF1CUCHSZBsoGZCbepXQIOsjp&#10;lpY2/Fwz9meYrHw/DW8m69hfTyLI4ZNVGi0mC3+ziPwoCdbB+i+b04Io22sK7uP6VrLedJh9ZvyL&#10;nVffo3Y9nesN+6LRxyMY5Ar5YCJEiEWoKzLEVlYXQtooakgFY4fuEVCLtS2W9sBFeTzroqDTcYos&#10;ALYLC8IgiedjT9EJVv1RzVD93lQgnVmdIW4Idrmk79pVp7ZvrW0/fCq7Xcd/AJ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d9+Md4AAAAFAQAADwAAAGRycy9kb3ducmV2Lnht&#10;bEyPQUvDQBCF7wX/wzKCN7tJqlVjNqUU9VQKbQXxNs1Ok9DsbMhuk/Tfu3qxl4HHe7z3TbYYTSN6&#10;6lxtWUE8jUAQF1bXXCr43L/fP4NwHlljY5kUXMjBIr+ZZJhqO/CW+p0vRShhl6KCyvs2ldIVFRl0&#10;U9sSB+9oO4M+yK6UusMhlJtGJlE0lwZrDgsVtrSqqDjtzkbBx4DDcha/9evTcXX53j9uvtYxKXV3&#10;Oy5fQXga/X8YfvEDOuSB6WDPrJ1oFIRH/N8N3kvy8ATioCCJZjHIPJPX9PkPAAAA//8DAFBLAwQK&#10;AAAAAAAAACEAnCoRCrUlAAC1JQAAFAAAAGRycy9tZWRpYS9pbWFnZTEucG5niVBORw0KGgoAAAAN&#10;SUhEUgAAAYAAAAGACAYAAACkx7W/AAAACXBIWXMAACxKAAAsSgF3enRNAAAgAElEQVR4nO3de5BU&#10;53nn8RcQCMRtDBIgCQNCljvSGs+QsqXYrRWDLdtKbUpCjjdbWcehqY0dK05FyFlHf+yuGby7taUk&#10;G0au7NqqvaiJN87aztoDFZflyDaDNp0oiteaiV2S2paAkUESIC6DuCMxW0/zHDjT05fTp8/lPef9&#10;fqqmpBlmus/0nH5/7/2dNjExYQAAqRs2xqxL8iKm8zcHADcRAADgKAIAABxFAACAowgAAHAUAQAA&#10;jiIAAMBRBAAAOIoAAABHEQAA4CgCAAAcRQAAgKMIAABwFAEAAI4iAADAUQQAADiKAAAARxEAAOAo&#10;AgAAHEUAAICjCAAAcBQBAACOIgAAwFEEAAA4igAAAEcRAADgKAIAABxFAACAowgAAHAUAQAAjiIA&#10;AMBRBAAAOIoAAABHEQAA4CgCAAAcRQAAgKMIAABwFAEAAI4iAADAUQQAADiKAAAARxEAAOAoAgAA&#10;HEUAAICjCAAAcNRV/OGzpViu9htj+l1/HTJmn34ATX37127u6bkm2SKZAMiQYrlaMsY87vrrAOTR&#10;vtfPmb4VyRbJdAFlC4U/gMgQABlRLFdXuf4aAIgWAZARlVJB+pB3u/46AIgOAZAtw66/AACiQwBk&#10;S5/rLwCA6BAAGVEsV3uMMfe5/joAiA4BkB3M/QcQKQIgOza4/gIAiBYBkB20AABEigDIgGK5KoO/&#10;K11/HQBEi60gsqGb7p801w5IcC1M8fkBtEAAZEPQABgzxgzJR6VUsGbNgLZgpAtrMy2ZWO0wxgxa&#10;dD2yd9XGFv8+aowZMMYcT/CaWpF7dEuLfx/XeziWjf1WXXu1/O1643jsZqZNTEwk+XzokE7/PNbm&#10;p+TGHKiUCja9+RsqlqvyBtpm4aVlndwDqyqlgi2FaU2xXJWKyLom/3yTrnC3RrFcLbcIrfsrpcJQ&#10;jNfa6rWKBWMA9mtX+5c3fn8WCn9zaUsLuc6HLLiUvBmxrfBXzVqio7YV/qrc7B9iLvxTQQDYr10A&#10;DFZKhZEs/UJZCSvEysawcg5jAPZrN/0zd7WSiGVxA72epPuC4SYCwGJ6+lerWTTjWav9J8jrGsvk&#10;68PhP0gCXUB2a9f9w+6gzW3OcjhWSgXpi95uwaUgx2gB2K1dAND901wtHHUWVeS7qHrTbLWVFjVv&#10;QHeozTRKoCsEgKX0BLB2c+ZpATThm2Eihf+uGJ5imv43jsder39bBkoRK7qA7NWu9j9m6TQ6ABlB&#10;ANirXdcCtX8AXSEALBTw8BcCAEBXCAA7BRlYZAAYQFcYBLZTu/7/UUuX/WfF1g5bUO02NfPb3mo7&#10;gQbabUAGxIYAsBP9//GR8Bzo8NGHdUfTdqtz5bFLIR57Ayt/kQa6gCwT8PAXAiC8sC2nID8X52MD&#10;kSMA7NN27/887koIIHkEgH3aBUAWNzcDYCECwCI6/bNdXzDdPwAiQQDYJcjRjwQAgEgQAHZpe/qX&#10;TWf9Asg2AsAuTP8EkBgCwBIBDn8xBACAKBEA9qD/H0CiCAB7BOn/5/hHAJEhACwQ8PAXFn8BiBQB&#10;YAe6fwAkjgCwQ5DtnwkAAJEiAFIW8PCXXB3/qF1eAFJGAKTPxdp/J/vlA4gJ5wGkL0j/fy4GgLXm&#10;L4X/OgsuB3AeAZC+3LcA9MCTDR2cqgUgAQRAigIe/mL18Y/6O/Top16Yyefe1znpCrAUAZCuIN0/&#10;iRf+OjDdp5+u0g9TV8BTsAMZRwCkK0gArCuWq6VKqdD1wKmvtt6sgKdvHnAIAZCSgIe/eB7XzeJk&#10;MHjY3yWkA6teAd6sgG/XzQTAQQRAeoLU/v02eoOoxXI1f68GgMSxDiA9nQYAAESKAEhPkOmfABAb&#10;AiAFAQ9/ATrRY+mr1ey6+pp8PW1NtynJ4xYmBEA66P5B1Hp1lpc1dKJDqcn1LCyWq5stvN5W12TV&#10;9UaBQeCE6M3VrzWfZm8KoBvPFsvV3Ra9gn1tWrrbdJW4LdrNmHtQW++xrM35n/es6C0sm5PoS0EA&#10;xERrY31a6PczFRMJydpajqxdb2wLIM+cvxjXQzdFAETAt3K231fLp48fgNUIgBB0MKjfV+izLQKA&#10;zCEAAtB+vz5foU93DoDMIwDq1A3W9rM/DoC8cj4AGKwF4CrnAkC7c/w1fAZrATgp9wHgK/DpzgEA&#10;n9wFgG+GzgZq+ADQXC4CQPvxvXNnmZIJAAFkNgC0pl/SDwZuAaBDmQoAnaK5QTdloqYPAF3IRABo&#10;bX+z1vbp0weACFgdAFrwD3hHIQIAomNtABTLVantD1LjB4B42HwgDN09ABAjmwOARVsAECOOhAQA&#10;R1kZAHk8fBkAbGNrC4AAAICY0QUEAI6yNQD6LbgGAMg1WgAA4CjGAADAUQQAADiKLiAAcJStewHZ&#10;uAp4tzFmxBhz3Pffeqt8H31sWQ3AZs4dCt8BKfCHjDHDlVJhJOyD6JnE3mllHFwDwBrWBUDKq4DH&#10;dAfScqVUaFTDr9FCvaFKqTDs/7p+Lh+b9ejKEhvdAbCBVQGgBeRwgG+NmtT2B+oLb72mDdqd06//&#10;bVlwF8tV+c+4dhPJ441USgVpSRhtSUgQDGgIbKZVACAt1gSAHvc4nHDNWGr8pfqCXwt9KaDvC/m4&#10;C3UcY525Ego7tGUxpK2LwWK5WtYQ2EyLAEDSbGoBJF34b62UCgPeJxpAm2M8ZF7C5L5iuSqhIwX/&#10;oAbBgAZBmS2wASTJimmgxXI1yUPepQBeW1f4y/PvM8ZsSaBLZqU+zz59Xuka2lcpFaSL6SHtPgKA&#10;2NmyDmAgwPdEQbph+rxZPTLmUCxX5f+3pdAFI8+3rViu7vMGlSulwqCONYwlfC0AHJR6AOjZv0kU&#10;vtsrpcIGb3aPDsQ+a8FcfWkR7NLr8QaKZbB5NOXrApBzNowBbEjgOR7S2rXX1z9kYX/7Fm/NgISU&#10;/v8wi8kAxMWGLqC4t35+tK7wH7Z4sFWua1jWQmhLpZ+WAIC4pBoAWiDH2f0j3T6bzZU1BvsyUKOW&#10;6xuR6yUEAMQp7RZAX4yPvbtSKsj4ghc05QzNtZfrHJLr1hAoMTsIQNTyuhvouDe24Ov2yVpf+krt&#10;DurRgeGSBdcEIEfy2gIo+fbyGczwQGqvXr/R7SQeTf+SAORF2rOA4giAHd7eOzrFdGMMz7FbxxP2&#10;+b7mbQUd9QDzxmK5KjuSlnW9BBvJAYhE2gEQ9c6f415XiXb9DEb4uBIqQ164tKJTOEvaDRVFYT2o&#10;IeCtHn48gscE4Li8jQEM1nX9dFv4SsG/VYJKBpSDFP5Gt4DWAehV+vPdDuAu9FZLa0tgd5ePBwC5&#10;CoBxr8avNfBuu35267YRA63OBmhFfk73HOqLoNDe6DuHIKmtMwDkWJ4CwF/777aAlMVj/dLlEsF1&#10;+Td729rlQ3mtgGH2CwLQrTwFgHSNeCeKdTMQu8lbPBY1bQ1s6uJh1+mCNkMrAEC38hIAO3y19W4K&#10;xq3axx4bffxuWgJeOAUajwCAZvISAP7CMOzmcjv8ZwTESZ9nR8inqP1+2t0V9jEAIF8BoEc5hpn5&#10;M57CStuw2zss1N/T0AoIpSeKn5Ptu70tvJt9T9jHBpJi1aHwIY36Bn/D7iw6GHamT1i65fOAHkbT&#10;qX4t/NM4QD/revUIzk4G+PsarCbf0uD75LHl7zLSwWOvYstvpCXtABiJYOWsvxAMEwDjES4Y64hs&#10;U60h0GmrxTtBbJ+eMRz3MZZ5E8fqcM99+gFYL+0uoE5qSkEeI0xNqpx07b/++UP8jP/3jOI1BOCg&#10;tAMgii6MWlPet0iqU7HO+gkg1PP7fl8CAEAoqQaATt3saoWsLooyIQfSxr0D4tOizx9mMNjbRymS&#10;xWoA3GPDIHA5oh00w+wsakvtOcxYCAHQQrFcnbD24trbVSxXbb9G5EDq00B1YVRaRx7aFAAAkChb&#10;1gGE3Xqh2/1w0hz89bPlOgA4xIoA0H78bjdKAwB0wJqVwLo9wvYOf4z57wAQklVbQeghKp2GQDfC&#10;Th3N63UAcIh1ewFpCATuDtKjH03I2TBRH0kZVpjr8MYN4jpYH0DOWbkZnHYHrQ24RsArAMMEwEo9&#10;PyA1+vxhurK8mUNsJAYgFGt3A5UFUnqK1v1tgsArwMNOpQy7fXRUwj6/9/vSAgAQivW7gepB7ENa&#10;U+7XAm9Koae7a4bZGG1zWpvB+Z6/U2O+/YuOc0g8kH1zZk3vTbpFP21iIssLJifTbX7D7PS43rel&#10;RGJ0P59dIZ5PDq9Ju+UCIFrDEe2KEFiezgQ2XWwul9aGcGGfl4NgAHQtbwEQtmBc2eB0p1jp84Vd&#10;x0AAAOhargKgy3Nyt3SxpXRH9HkanSgVxI6Uzy8AkBN5awGYLrtzZLA51lk1+vjd1ODTPr8AQE7k&#10;LgB01lDYTeLkaMbhuFoC+rjDIQ+uNzr7h+4fAJHIYwtAdNOfv1D3Y490TKBYrm7WGT9hC3/T5e8F&#10;AJPkahqoX7FcHQl5RrCfnFOwuZspolrrH4hgetdopVRg0ReQX4lPA7V+IVgXNoecY+/Xq60BWWg1&#10;2En3S7Fc3aDXENUfNOyZCQDQUG5bAOZSISwrfB+M8CHHNaVH9MM/G6fHt0q5v8uunnqPVkoFAgDI&#10;t8RbALkOABNdV1CapBuqn6mfQO6xEjgGG7TmnkVy3SUKfwBxyH0AVEqFfRYd/NKpDbIrarYuGUBW&#10;uNACMFqIbrLgUjqxKY0N6gC4w4kAMJdCoKwhkIXuoE16vQAQG2cCwFwJgX6LQ0Cuay2FP4AkOBUA&#10;5kp3UJ/OrrGJXE8fff4AkpL7aaCt6HYPYXfljNJWPQcZgLuYBpokLXRvSvFIxd3a5UPhDyBxTrcA&#10;/CLcsycIKfgHmOUDwIeVwGnT/fo36wKyKLdzGNdzAAbp5wfQAAFgE93QrV8/wmwnMap/1GH28QfQ&#10;BgFgM+0m8jZ9a0ZWHu+jewdAhwgAAHAUs4AAAMkgAADAUQQAADiKAAAARxEAAOAoAgAAHEUAAICj&#10;CAAAcBQBAACOIgAAwFEEAAA4igAAAEcRAADgqKss+rW9vfdbbbUMxOm4McZ/WI+3pfeI/huQKzZs&#10;Bz2gJ3BFefoWEIdRPe9hxPexj1caEXHqPIA+PSJxZVoXAERgTMNgSN/ABALCciYASnI2LrV+5JC0&#10;EsoaCIQBOuFEAEg//676L545f9E8+fy4+dErJ83xc28lfU2A6bl6hlmxYFbthbh23ixz67I5tf+/&#10;ZenssC/Obu3i5HhQBJH7AFilzeVJNf+do0fN4Mhhc47TKWGpq6cZs3z2DHPDNTPNbdfOMWtunGvW&#10;rpgb9GJ36zjXSIDvhbtyHwBTfsGB7/zcPHnwdJLXAERm+dUzzC9eO8d8uNATJBAe1RYBM4rQSK4D&#10;YErXzyNPHjA7D5xM6vmBWEkr4f3XzjEb37OkVbfRmE55pjWAerkOABkUu8/75NmXT5nf/cH+pJ4b&#10;SNStc2eaz9yxtFWrYJMOFgOe3AZAjzHmmP8Lv/WNPeb5UxeSeG4gNWvmzTRb7l5uru+Z1egStuuM&#10;OMCkEQBJbQXR7//kZwfPUvjDCT8+ecH8+o695mvPHG70627UN30PdwPSkNRWEJO2d/i7PScC/dCf&#10;fmB5JzMtEvOVpw+ZL79wbMrTVUoF665V/MHOMVM5enbS14qLZps/vNfONXjFcrXh16N6faX7sZGD&#10;Jy6YwyfPX/6XQycvmIOn36z9/8kLF83oG+ebPWRLFyaM+eJzR80/vHrabPnIcjN/9gz/t6/TEOhn&#10;cBhJS2UvoNdPU/tHerqtVEiAnDr3ltl75KzZc+y8eXH8rNlztv3alb87dtY8MLTX/NE9K+q7hHoJ&#10;AaTBps3ggEzwAuTOWxZcvlzp1vx+9Zj59ssnzdE3Lzb9Nfaefct8fMde89g9K+tnChECSBzbQQMR&#10;kML803ddb776sdXm07/wNrPoquZvLVnw+NtPjNVCo04vYwJIEgEAREj69z/xS0tqQfDR5fOaPnCb&#10;EBjib4IkEABADCQIfv/uG2sTGZq1BlqEwDrWCCAJBAAQIxkvkNaAzLpqpEUIbNRtI4DYpLIOYM94&#10;uOl0QBZJa0Cm3DbrEmoRAltYKIY4pdICOHGB7Z7hHukSkgHiRiQEPv+D/eaNqdNJBzkmFXGhCwhI&#10;kAwQ/7v3LG34hC+fe6u2TqDOQh0UZmYQIkcAAAm75109TVsCsk5Atkivs5KZQYgDAQCkQFoCzcYE&#10;5HyMBnsHrWNQGFEjAICUyJjAh5c23pZC9g5qMijcn87VIo8IACBFn11/vemd33CraPPAd19uNCjM&#10;eAAiQwAAKZIpog/deX3DxWJnLk6Yz/3VWP2XFzIegKgQAEDKZB+hh+9oPDNIzhN47KlX67+8Tg+Z&#10;B7pCAAAWkJ1FP7F6QcML+bM9JxqdYbCN9QHoFgEAWOLjty9pOh4w8NQrjcYD2C8IXSEAAEt44wGN&#10;vP7mRbP1u/vr/6WXqaHoBgEAWKR2rkCTRWJyotj3n5tyVswWuoIQFgEAWEYWiTXrCvqP/3DQvHp8&#10;ymaKTA1FKAQAYKFmXUGyadzW703pClpJVxDCIAAAC7XqCpKpoQ22iniQVcLoFAEAWGpD32KzevaM&#10;hhf3peePNuoKKtMVhE4QAIClZFbQZ9/fuCvoQvOuIBaIITACALCYHCnZbMO4Jl1BzApCYAQAYDnZ&#10;MK7ZwfItuoKAtggAwHLSFbTptkUNL7JJVxALxBAIAQBkwEd/cXHTtQHSFbRz9Gj9l+kKQlsEAJAR&#10;n3zvkqYX+sXR19krCB0jAICMkAHhZsdIytkBTfYKYlYQmiIAgAz51J3Lmg4IN9krSMYCVvE3RiME&#10;AJAhrQaExX/64aH6rqCFdAWhGQIAyJhWA8LSFfTI9w/Uf5kTxNAQAQBkUKsB4V2HzzQ6QYyuIExB&#10;AAAZ1GpA2DQ+QYyuIExBAAAZ1WpAWE4Q+6//97X6L9MVhEkIACCj2g0I7zxwkq4gtEQAABkmA8LF&#10;RbOb/gJ0BaEVAgDIuE/esbTpL0BXEFohAICMk9PDPrF6QdNfoklX0Db2CsK0iYmJJF6EYa111Pzm&#10;1140L52Zsm8JgJjMmT7NfOvXbq6NG/iMGmNKxpgRXncrTConk0ALAHBAi72CnjXGDHKUpJsIAMAR&#10;sldQgxPEjB4ov09bA3AIAQA45IvPHW10doDR2UGPa3dQP/eEGwgAwDGPPHvYfPov9zQ6StJot9Au&#10;nSpKt1DOEQCAg+QUsY8N7TWPPfVqo4NkxEbtFmK6aI4RAIDD/mzPCfMbf7mnVbfQNu0WYspoDhEA&#10;gONksZh0C/3WN/aYnx082+jF8GYLDdAtlC8EAICa509dMKXvjJlHnjzQrFtoC4PE+UIAAJhEVg7f&#10;//WXGh0vKVbqIDFrB3KAAAAwhSwc+/wzB1vNFnpQV64yNpBhBACApmS20K/v2NtsAZl/bAAZRAAA&#10;aOnCxKUFZC1aA1u0NUCXUMYQAAACadMaWKfrBhggzhACAEBgXmvgX+8YazRTaKEOENMllBFJBcCk&#10;LU73N55iBiAjZGM5mSnU4JwBQ5dQdqTSAjiXyBEEAOIkM4V+9wf7a9tJNLCOFcT2owsIQFdkOwkZ&#10;IG7QJbRSZwmxzbSlCAAAXZMB4hZdQo/rwjFYhgAAEAmvS6jFoTOMC1gmiQCY1AfYZLMpADkhs4QG&#10;vvPzRl1C6zQEVvG3tkMSATAp8U+eYwYQkHdPHjxtHhja22jhWC+Dw/agCwhALPaefct8fMfeRq3+&#10;hdoSYHA4ZQQAgNjIlO9PPjHW6MAZ7wxiQiBFBACAWMnqYTlwpsl6AUIgRQQAgETIegEZHG5AQmAD&#10;f4XkEQAAEiODw032ESozRTR5BACARMk+QjJDqI6MCWzmL5EsAgBA4mSGUIMxAQIgYQQAgFTImEBd&#10;V9BCxgKSRQAASM23nj1S/9QEQIIIAACp2fXzN+qfmhXCCSIAAKTmp6ffrH/qXv4ayUkiAI7b8ssC&#10;sE+D/YJoBSQkiQAY8X+ydsXcNH9fAJZ57cSF+gtiPUBC6AICYBsCICEEAIBU/c1L4/VPTxdQQggA&#10;AKm6cHGCP0BKCAAAcFRSAbDb/8nNc2ZwvwFAyq7iDxAdf7AduXDRHH+Tpi3s03PVNLN45pW630tn&#10;OKbVVakEwIxp0zL9cssb6H3XXWPevewac+uya8wtS2c3/V6Z4yzT3GSg60eHzzRa+ALEZu2CWabw&#10;tqvNnTcvNO9YMtvMn9289S1HNz7/2mnzzP6T5tljZ6nAOCCpAJDzP9d5n6xZPNv89PTJTL26Uujf&#10;u2K+uffdi831PbMC/5x8r3x46x9k86td1XGz86fHzfOnpsx/Brp269yZ5t539pj1hYUtC/x6UpGR&#10;j3t7F9X+RQLhm/94xHz3lZO1ox2RP6m0AGZOz04L4Nqrppt/tWbx5TeFn7xBXjp81hw+ed7sOXbe&#10;nLowuSm9Zsmc2n/fdcPcy7Uv+ZDHkg/5+ceePljbHx3o1vrr5pjPFJe1raDIfXfy3JV7tdniTAmD&#10;hz90o3nYmNqZvv/jx0fM629e5O+UI0kFwKTVwNIc/d9jUzaBssrMacY8cOsi8y9uv27SZf3Nz06Y&#10;vx97wwy/dtocbfNmqBzVgv2FY7X/9M6fZe6+aYF53+r5tTepvMH++L6V5tmXT5k/rLxqXj5HXyw6&#10;JzX+h++6oWFXpNyvP3n1lNlz/PyV+7EJuT9vXjjL/JNlc03xHfMntR68Sovs4f8Xe0/UzvlF9k2b&#10;mEjkL9kvG/95n0i/+MemnghkjTXzZpotdy+/XJOSbpuhkSPmr/edMHumHmUXykeXzzP/8j3XTaqt&#10;yZtL9kgHgmhWSZEa/s4fHwlUSWnlw0vnmg++Y4G585YFk75L3r+fe+Ll2qEuUfjVt88zn/3gjf5H&#10;2q1lhmsmdZUnIakAmPKLfWB71cp+xd9cvcD89l3XX/78mz86Yh5/7mhXb6RWJAg+deeyy7UtefM+&#10;8N2XzRkWx6AF6Zr84w+9fVKtX1qSfzHyetuafqdWz55hPv6ua80975q8Q8MjTx4wOw90P5b3y9fP&#10;Nf/2I8vrv7xJzwl2SS4DYJWcAOf/gq3NyIfXXne5r19qOdueejXyN1Mji66abh6+Y+nlmpa0OOTM&#10;1KhqWMiXm2bPMF/acNPlSoPcL3/+zCHzlZhbj8VFs81Dd10/qdUqYwOPPHu468f+0w8srx+LGNey&#10;w6XdhHMZACVjzOPeJ1LDLX1nLO7n7Ig0pf/bPSsv16ak3/SRvz8YW62/GWkN/P7dl5rChAAaqS/8&#10;5f30hV37I+uabEcqK5/pu25SayCKEJAWzf/62Or6WUuPOnZOcOIBkMRK4FX+T5547mgCT9mZz/Zd&#10;d7nwf+Inx83DlVcTL/zFN/efNH+wc6xW+M/XN/qKq1k1jUvqC3+5V6UylVThL+R98e9/eND85+8d&#10;uPw1aTVL67kbMrvoq88cqn+EB+vLD0Qr8b2AbNv46fduW3S520feUHJzp0m6nB7+9suXQ+ALH1hu&#10;rs72ujlEYM70aVMK/zTvVams1IeAjJ91QyZANDgcZiDRX8wxTm8G9763zb48g0K6fSJ4Q+32fYTu&#10;5xp947z5k12v1v5fWib/5r1Lu70uZNyXPrLCmsLfUx8CMnlCZtB1479UXqv/6Y20AuLj7F5A0ue4&#10;RWceSD+q9PmHsMMYMyR9d5VSYV+jHy+Wqxt0SpuMhSwM+hR/ffCUWf30IfOJX1piPnhbj/nhgVOR&#10;zLhA9kjN2uuilJk+XRT+u7Wf+bhvbc4q/ejT+zTwPWo0BJbofSr+6FdWmvu+9mLoGX67Dp+ptQLq&#10;FrPJe2gw3COilSQGgWUQZ5v3idS0pY89bV+4fWmtYBW/83/21mrdHdguTdNmhX4zxXK1pDdy4DeZ&#10;NztCuoTu//pLTA91jFRUdvzGLbVfWgrGT/3VWKfjU2PajTJUKRXazqjRCsvmTgcj/bN4vvbMYfPF&#10;Lsb6ZEXzf/hnK/xfGnXkkJhcDgJP+sOdPJf+UnJZOekV/l95+lAnhb+8mdZXSoVSp4W/qJQKZa1t&#10;7Qj6M3/yt5fCUpr/v9d7badPiYwbuOuGy7+ATEvuoPCXaZQPVUqFVXLfBSn8zaV7VIJCWgLrO+nG&#10;/PxTr9QqKUK6VSW4wvrb18/U/2Rv6AdDS0kEwKQVfd94Pv1ZQJ+541KfutSovv7ilOPomqnVQiql&#10;wnA3zy1vxEqpsEEXurQlMzwkpIwOtHXzxkK2SEXFq1VLy7mDNSnevRq620Tv8z5t7bYlwfTnvlk8&#10;n7sj/LgVG88lJ4nSZKX/kxdS3gHT/6b66g8PB61RjVZKhb6gtaggtDUQKAQkpLzalWxMBzeU+q60&#10;+B77f1OmSDazXe/Vjluo9bSyIt2WDwX5/q/4ZvHIokYqK/Zz7i8k2+QaXWglA1gBjMa1L4mGwNZ2&#10;3ych9eRzl7JHtvhlWmj+yfbj3spwmfUTcK7/bi2wI6Utibb3qdFKledXb+5oPBkpcCoApOD05vx7&#10;BWoApShr/vUqpcJA/ZGZjXzrp5d2FJWxgNsXNT+ABvlw19Ir2yLsrB4L8juN6WyZWOh92nbsSipV&#10;Xmv1/rW0Vm3nVAD4C87v7Q20b8rWSqkwEuD7utW21iY1QJmuKn7lF96WwCUhTR9996XCU/7mAScp&#10;xFpR8Z5DB5db8ipXUll55zWcOmszpwLg/Svm1/4r/ZQB3lTjSc091v7atoNtT2to1W/Pi3yRlqo3&#10;7//7wWr/u7udnBCEBkzb94S/crX+7fPjvix0wakAeO/KebX/ju4/HeTbA82bjlDbN9aPD12ZHuc/&#10;gB75ctv8K4ug/vFwoJk/SW6XMNiuFSCVK68baM2NjU8bgx2cCQCpVXmrC/cdnTLPuJFEVx5qV9No&#10;y+/xTQN8Zw/jAHm1euGVAAjQUh1Lovbv0UrRULvve/HQpXu12XGTsIMzAbDct83snqkbTtUbT6jv&#10;v17bN7I3zW7FguAH0yNbbteuStn2IYC2hXEM2j7nT165cu+2gsMAAAVbSURBVO0yowl2SiIAJjUX&#10;07oZZky78rwnL7Sd+59G4R/oeV87cWkdBU3r/JqrW4CfCnZGdOIBIKuF233PqfNXrn3xzM6KGaY5&#10;JyeJAJhUq713RTqDQmsWX+kyCdCs7noRTUhpPS8sMk8DYO+RQP3/ad0zLbeJCNDKbuojN8zr6LkQ&#10;XhIBMKm2IFvGfmjpNbb/ySiIkRr/Ob/tRLHiN6RYnlcOvfmdf7qs/suunQ2cmCQCoFyf4AO//Pba&#10;CUJJnnY1czrtSmRDg0NRMm3W9PbFjHQNy7bX/kNvVGLTsV2U1CoNWUCyy/8FWZHrrcq1kPUHUMjs&#10;ikqpYMGVAK3993++uptXaLNjB8MnKqlZQMNBNz5LQrH9VgppBQAnH6EjxXI1z/fqo3T/xCvJaaDl&#10;TvcYT1GihzL4tN107h1LmP/vipsWB/pbJ35QSrFc7anf5bfe6p6upilLt8/9WvtHjJJeBzCsNYdN&#10;urFUKmGwZsmctt+jJyMlrWUALLpqen3/KHJsbrAxslh2qu32OefO6vg+HddNETdpGZHG+gbnpLUQ&#10;rKw7F8ofelrSH19+4dj9Aa4x0QAolqv97WpVR9+8uCON14uPdD7WrpgbZOZCGhWVts/55ReOre/w&#10;devRYCnT558cV09sCLJ0fmPC/atB9nNJbMk/rNFuq/CVWnlIhHb/tA2AJLenQHhOBoDuZxLkXN5E&#10;NtnSN3CQcQeaxe4J8jdPcjM46Zdvd9JL4DOvkS6Xz2wL8sbaGHftSmtUQeY5j6a46AfpCXKfrkti&#10;zEpbxEEGZqmoZITrARDkRPghLaTjIoV/b4DHZjGMgzT0254YJ33nMd+nRvvn29X+xwmA7HA2AIIe&#10;bqE3/HAcb65iuSpvqI0BvnVMzw+Gm4L87WO7T82VezVQN2XC52igC64f29/2cAvVq2+uyOZcd1D4&#10;m4T7eGEZDf8gU6Z74wgB7tX8cjoAtKYSdLGJ9+bqanGKhEixXB3p4A21m9o/gpwbrSKrrEiQFMvV&#10;oQ7u1a2MU2XLtImJCddfA7nRhztc/St9soNB9kX3PccqrR0FfTMZbZ30p3Q4DSyjhfF9HVzVVr1P&#10;O+6SKZarJW0ht+vz90gLpY/un650Wg51jQC4MhNnXwc3u2dMB7zkDzdcf/PrDKI+XeDSyRvXs4na&#10;Pzx6n460WzBYx9tNs9yudu6b4z/Q4XOItVRUukYApEWbzMMhQiAu2yulQtBmPxzR5X06pj9bHwTe&#10;Ktwgs9EaoaISDQIgTRaFAIU/mtLumccteYW4V6OTeAC4PgtoEm3C9gecGRQX3lBoSWvbNmyvzr2a&#10;cQRAHV8IjKbw9Jt4QyEIDYH7U6ysbOVezT4CoAFfCDya0FOO6iAa/agITGehJV1Zqe3VXykVmO+f&#10;A4wBtKEzeQZi6psb12l6vJnQlWK5KvfQlphfRdnkrcRUz9gwCGyriINgTJf3h5qjDTQScq1JELLu&#10;ZYAtnmNHANhO32Qb9KOTP5Y3BW+okwVkQKf0Hi3pR6fz+T3epm6DzO9PDAGQNdoyWNXkkOzjunBn&#10;hJo+0qBTm/v1Y1WLuf5juj7AW9RIbT95BAAAOIp1AACAZBAAAOAoAgAAHEUAAICjCAAAcBQBAACO&#10;IgAAwFEEAAA4igAAAEcRAADgKAIAABxFAACAowgAAHAUAQAAjiIAAMBRBAAAOIoAAABHEQAA4CgC&#10;AAAcRQAAgKMIAABwFAEAAI4iAADAUQQAADiKAAAARxEAAOAoAgAAHEUAAICjCAAAcBQBAACOIgAA&#10;wFEEAAA4igAAAEcRAADgKAIAABxFAACAo6ZNTEzwtweA9M0zxlyV2GUYY/4/YDCzSvL5KRMAAAAA&#10;SUVORK5CYIJQSwECLQAUAAYACAAAACEAsYJntgoBAAATAgAAEwAAAAAAAAAAAAAAAAAAAAAAW0Nv&#10;bnRlbnRfVHlwZXNdLnhtbFBLAQItABQABgAIAAAAIQA4/SH/1gAAAJQBAAALAAAAAAAAAAAAAAAA&#10;ADsBAABfcmVscy8ucmVsc1BLAQItABQABgAIAAAAIQD6mJJ4RgQAAEgMAAAOAAAAAAAAAAAAAAAA&#10;ADoCAABkcnMvZTJvRG9jLnhtbFBLAQItABQABgAIAAAAIQCqJg6+vAAAACEBAAAZAAAAAAAAAAAA&#10;AAAAAKwGAABkcnMvX3JlbHMvZTJvRG9jLnhtbC5yZWxzUEsBAi0AFAAGAAgAAAAhABHffjHeAAAA&#10;BQEAAA8AAAAAAAAAAAAAAAAAnwcAAGRycy9kb3ducmV2LnhtbFBLAQItAAoAAAAAAAAAIQCcKhEK&#10;tSUAALUlAAAUAAAAAAAAAAAAAAAAAKoIAABkcnMvbWVkaWEvaW1hZ2UxLnBuZ1BLBQYAAAAABgAG&#10;AHwBAACRLgAAAAA=&#10;">
                <v:group id="Group 460" o:spid="_x0000_s1122" style="position:absolute;left:13547;top:586;width:45781;height:12895" coordorigin="58,586" coordsize="41101,1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rect id="_x0000_s1123" style="position:absolute;left:58;top:586;width:41100;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JksAA&#10;AADdAAAADwAAAGRycy9kb3ducmV2LnhtbERPS4vCMBC+L/gfwgh7W1NdFK1GUdmFXn2A16EZm2Iz&#10;KUnWVn/9ZmHB23x8z1ltetuIO/lQO1YwHmUgiEuna64UnE/fH3MQISJrbByTggcF2KwHbyvMtev4&#10;QPdjrEQK4ZCjAhNjm0sZSkMWw8i1xIm7Om8xJugrqT12Kdw2cpJlM2mx5tRgsKW9ofJ2/LEKvop2&#10;N6UFPf0+a0w3u1DxOSWl3of9dgkiUh9f4n93odP8yWIMf9+k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AJksAAAADdAAAADwAAAAAAAAAAAAAAAACYAgAAZHJzL2Rvd25y&#10;ZXYueG1sUEsFBgAAAAAEAAQA9QAAAIUDAAAAAA==&#10;" fillcolor="#007ea8" strokecolor="#007ea8" strokeweight="2pt">
                    <v:textbox>
                      <w:txbxContent>
                        <w:p w14:paraId="6E4F25A4"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 xml:space="preserve">Improve and </w:t>
                          </w:r>
                          <w:r w:rsidRPr="006157C3">
                            <w:rPr>
                              <w:rFonts w:ascii="Segoe UI Semibold" w:hAnsi="Segoe UI Semibold" w:cs="Segoe UI Semibold"/>
                              <w:color w:val="FFFFFF" w:themeColor="background1"/>
                              <w:sz w:val="28"/>
                              <w:szCs w:val="20"/>
                            </w:rPr>
                            <w:t>Expand Public Transportation</w:t>
                          </w:r>
                        </w:p>
                      </w:txbxContent>
                    </v:textbox>
                  </v:rect>
                  <v:rect id="_x0000_s1124" style="position:absolute;left:59;top:3984;width:41101;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3D8MA&#10;AADdAAAADwAAAGRycy9kb3ducmV2LnhtbERPO2vDMBDeA/0P4gpdQiPHQ0jdKKGUGDpkyQPa8bCu&#10;loh1MtY1cf99FCh0u4/veavNGDp1oSH5yAbmswIUcROt59bA6Vg/L0ElQbbYRSYDv5Rgs36YrLCy&#10;8cp7uhykVTmEU4UGnEhfaZ0aRwHTLPbEmfuOQ0DJcGi1HfCaw0Ony6JY6ICec4PDnt4dNefDTzDQ&#10;yXQx1uLO2x35+DlN0S/rL2OeHse3V1BCo/yL/9wfNs8vX0q4f5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R3D8MAAADdAAAADwAAAAAAAAAAAAAAAACYAgAAZHJzL2Rv&#10;d25yZXYueG1sUEsFBgAAAAAEAAQA9QAAAIgDAAAAAA==&#10;" fillcolor="#ebf5fb" strokecolor="#007ea8" strokeweight="2pt">
                    <v:textbox>
                      <w:txbxContent>
                        <w:p w14:paraId="6D63ECA7" w14:textId="77777777" w:rsidR="00F70BBA" w:rsidRPr="00B933F5" w:rsidRDefault="00F70BBA" w:rsidP="001C3744">
                          <w:pPr>
                            <w:spacing w:before="0" w:after="0" w:line="240" w:lineRule="auto"/>
                            <w:rPr>
                              <w:color w:val="007EA8"/>
                              <w:sz w:val="24"/>
                              <w:szCs w:val="18"/>
                            </w:rPr>
                          </w:pPr>
                          <w:r w:rsidRPr="00B933F5">
                            <w:rPr>
                              <w:color w:val="007EA8"/>
                              <w:sz w:val="24"/>
                              <w:szCs w:val="18"/>
                            </w:rPr>
                            <w:t>Improve existing transit services in the City of Pine Bluff.  Explore additional funding options and consider expanding transit services to the City of White Hall and beyond.</w:t>
                          </w:r>
                        </w:p>
                        <w:p w14:paraId="2D7AA80C" w14:textId="77777777" w:rsidR="00F70BBA" w:rsidRPr="00137FB8" w:rsidRDefault="00F70BBA" w:rsidP="001C3744">
                          <w:pPr>
                            <w:jc w:val="center"/>
                            <w:rPr>
                              <w:color w:val="41A1DC"/>
                              <w:sz w:val="24"/>
                              <w:szCs w:val="18"/>
                            </w:rPr>
                          </w:pPr>
                        </w:p>
                      </w:txbxContent>
                    </v:textbox>
                  </v:rect>
                </v:group>
                <v:shape id="Graphic 132" o:spid="_x0000_s1125" type="#_x0000_t75" style="position:absolute;left:609;top:586;width:12185;height:1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9ExbCAAAA3QAAAA8AAABkcnMvZG93bnJldi54bWxET0uLwjAQvgv7H8IIe5E1rYJoNcqi+/Ba&#10;62VvQzO2xWRSmqyt/34jLHibj+85m91gjbhR5xvHCtJpAoK4dLrhSsG5+HxbgvABWaNxTAru5GG3&#10;fRltMNOu55xup1CJGMI+QwV1CG0mpS9rsuinriWO3MV1FkOEXSV1h30Mt0bOkmQhLTYcG2psaV9T&#10;eT39WgU/vfmY5GnZnMM3H/irMJPinir1Oh7e1yACDeEp/ncfdZw/W83h8U08QW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RMWwgAAAN0AAAAPAAAAAAAAAAAAAAAAAJ8C&#10;AABkcnMvZG93bnJldi54bWxQSwUGAAAAAAQABAD3AAAAjgMAAAAA&#10;">
                  <v:imagedata r:id="rId175" o:title=""/>
                  <v:path arrowok="t"/>
                </v:shape>
                <w10:anchorlock/>
              </v:group>
            </w:pict>
          </mc:Fallback>
        </mc:AlternateContent>
      </w:r>
    </w:p>
    <w:p w14:paraId="74D2BCF1" w14:textId="77777777" w:rsidR="001C3744" w:rsidRDefault="001C3744" w:rsidP="001C3744"/>
    <w:p w14:paraId="53A76435" w14:textId="77777777" w:rsidR="001C3744" w:rsidRDefault="001C3744" w:rsidP="001C3744">
      <w:r>
        <w:rPr>
          <w:noProof/>
        </w:rPr>
        <mc:AlternateContent>
          <mc:Choice Requires="wpg">
            <w:drawing>
              <wp:inline distT="0" distB="0" distL="0" distR="0" wp14:anchorId="10B078EF" wp14:editId="7B9E5E96">
                <wp:extent cx="5871914" cy="1289455"/>
                <wp:effectExtent l="0" t="0" r="14605" b="25400"/>
                <wp:docPr id="202" name="Group 202"/>
                <wp:cNvGraphicFramePr/>
                <a:graphic xmlns:a="http://schemas.openxmlformats.org/drawingml/2006/main">
                  <a:graphicData uri="http://schemas.microsoft.com/office/word/2010/wordprocessingGroup">
                    <wpg:wgp>
                      <wpg:cNvGrpSpPr/>
                      <wpg:grpSpPr>
                        <a:xfrm>
                          <a:off x="0" y="0"/>
                          <a:ext cx="5871914" cy="1289455"/>
                          <a:chOff x="60909" y="58685"/>
                          <a:chExt cx="5871914" cy="1289455"/>
                        </a:xfrm>
                      </wpg:grpSpPr>
                      <wpg:grpSp>
                        <wpg:cNvPr id="203" name="Group 203"/>
                        <wpg:cNvGrpSpPr/>
                        <wpg:grpSpPr>
                          <a:xfrm>
                            <a:off x="1354724" y="58685"/>
                            <a:ext cx="4578099" cy="1289455"/>
                            <a:chOff x="5897" y="58697"/>
                            <a:chExt cx="4110145" cy="1289721"/>
                          </a:xfrm>
                        </wpg:grpSpPr>
                        <wps:wsp>
                          <wps:cNvPr id="204" name="Rectangle 280"/>
                          <wps:cNvSpPr>
                            <a:spLocks noChangeArrowheads="1"/>
                          </wps:cNvSpPr>
                          <wps:spPr bwMode="auto">
                            <a:xfrm>
                              <a:off x="5897" y="58697"/>
                              <a:ext cx="4109996" cy="365835"/>
                            </a:xfrm>
                            <a:prstGeom prst="rect">
                              <a:avLst/>
                            </a:prstGeom>
                            <a:solidFill>
                              <a:srgbClr val="007EA8"/>
                            </a:solidFill>
                            <a:ln w="25400">
                              <a:solidFill>
                                <a:srgbClr val="007EA8"/>
                              </a:solidFill>
                            </a:ln>
                          </wps:spPr>
                          <wps:txbx>
                            <w:txbxContent>
                              <w:p w14:paraId="558DA50E"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 xml:space="preserve">Rapidly </w:t>
                                </w:r>
                                <w:r w:rsidRPr="006157C3">
                                  <w:rPr>
                                    <w:rFonts w:ascii="Segoe UI Semibold" w:hAnsi="Segoe UI Semibold" w:cs="Segoe UI Semibold"/>
                                    <w:color w:val="FFFFFF" w:themeColor="background1"/>
                                    <w:sz w:val="28"/>
                                    <w:szCs w:val="20"/>
                                  </w:rPr>
                                  <w:t>Expand Biking and Walking Infrastructur</w:t>
                                </w:r>
                                <w:r>
                                  <w:rPr>
                                    <w:rFonts w:ascii="Segoe UI Semibold" w:hAnsi="Segoe UI Semibold" w:cs="Segoe UI Semibold"/>
                                    <w:color w:val="FFFFFF" w:themeColor="background1"/>
                                    <w:sz w:val="28"/>
                                    <w:szCs w:val="20"/>
                                  </w:rPr>
                                  <w:t>e</w:t>
                                </w:r>
                              </w:p>
                            </w:txbxContent>
                          </wps:txbx>
                          <wps:bodyPr rot="0" vert="horz" wrap="square" lIns="91440" tIns="45720" rIns="91440" bIns="45720" anchor="ctr" anchorCtr="0" upright="1">
                            <a:noAutofit/>
                          </wps:bodyPr>
                        </wps:wsp>
                        <wps:wsp>
                          <wps:cNvPr id="205" name="Rectangle 280"/>
                          <wps:cNvSpPr>
                            <a:spLocks noChangeArrowheads="1"/>
                          </wps:cNvSpPr>
                          <wps:spPr bwMode="auto">
                            <a:xfrm>
                              <a:off x="5936" y="398462"/>
                              <a:ext cx="4110106" cy="949956"/>
                            </a:xfrm>
                            <a:prstGeom prst="rect">
                              <a:avLst/>
                            </a:prstGeom>
                            <a:solidFill>
                              <a:srgbClr val="EBF5FB"/>
                            </a:solidFill>
                            <a:ln w="25400">
                              <a:solidFill>
                                <a:srgbClr val="007EA8"/>
                              </a:solidFill>
                              <a:miter lim="800000"/>
                              <a:headEnd/>
                              <a:tailEnd/>
                            </a:ln>
                          </wps:spPr>
                          <wps:txbx>
                            <w:txbxContent>
                              <w:p w14:paraId="3601FBFA" w14:textId="575C40A9" w:rsidR="00F70BBA" w:rsidRPr="00B933F5" w:rsidRDefault="00F70BBA" w:rsidP="001C3744">
                                <w:pPr>
                                  <w:spacing w:before="0" w:after="0" w:line="240" w:lineRule="auto"/>
                                  <w:rPr>
                                    <w:color w:val="007EA8"/>
                                    <w:sz w:val="24"/>
                                    <w:szCs w:val="18"/>
                                  </w:rPr>
                                </w:pPr>
                                <w:r w:rsidRPr="00B933F5">
                                  <w:rPr>
                                    <w:color w:val="007EA8"/>
                                    <w:sz w:val="24"/>
                                    <w:szCs w:val="18"/>
                                  </w:rPr>
                                  <w:t>There were frequent comments from public input were for better walking and biking conditions. The MPO should encourage more bicycle and pedestrian projects and encourage bicycle and pedestrian improvements as part of planned roadway projects.</w:t>
                                </w:r>
                              </w:p>
                            </w:txbxContent>
                          </wps:txbx>
                          <wps:bodyPr rot="0" vert="horz" wrap="square" lIns="91440" tIns="45720" rIns="91440" bIns="45720" anchor="t" anchorCtr="0" upright="1">
                            <a:noAutofit/>
                          </wps:bodyPr>
                        </wps:wsp>
                      </wpg:grpSp>
                      <pic:pic xmlns:pic="http://schemas.openxmlformats.org/drawingml/2006/picture">
                        <pic:nvPicPr>
                          <pic:cNvPr id="206" name="Graphic 137"/>
                          <pic:cNvPicPr>
                            <a:picLocks noChangeAspect="1"/>
                          </pic:cNvPicPr>
                        </pic:nvPicPr>
                        <pic:blipFill>
                          <a:blip r:embed="rId176" cstate="print">
                            <a:extLst>
                              <a:ext uri="{28A0092B-C50C-407E-A947-70E740481C1C}">
                                <a14:useLocalDpi xmlns:a14="http://schemas.microsoft.com/office/drawing/2010/main" val="0"/>
                              </a:ext>
                            </a:extLst>
                          </a:blip>
                          <a:srcRect/>
                          <a:stretch/>
                        </pic:blipFill>
                        <pic:spPr>
                          <a:xfrm>
                            <a:off x="60909" y="58690"/>
                            <a:ext cx="1218565" cy="1218565"/>
                          </a:xfrm>
                          <a:prstGeom prst="rect">
                            <a:avLst/>
                          </a:prstGeom>
                        </pic:spPr>
                      </pic:pic>
                    </wpg:wgp>
                  </a:graphicData>
                </a:graphic>
              </wp:inline>
            </w:drawing>
          </mc:Choice>
          <mc:Fallback>
            <w:pict>
              <v:group w14:anchorId="10B078EF" id="Group 202" o:spid="_x0000_s1126" style="width:462.35pt;height:101.55pt;mso-position-horizontal-relative:char;mso-position-vertical-relative:line" coordorigin="609,586" coordsize="58719,12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2jUSQQAAEIMAAAOAAAAZHJzL2Uyb0RvYy54bWzEVm1v2zYQ/j5g/4HQ&#10;d8eSLNmSELtwHCco0G3Buv0AmqItohLJkXTkbNh/35GU5JekSJCuW4E6PJE83XN67rm7/nBoavRI&#10;lWaCz4PoKgwQ5USUjO/mwe+/3Y2yAGmDeYlrwek8eKI6+LD48YfrVhY0FpWoS6oQOOG6aOU8qIyR&#10;xXisSUUbrK+EpBw2t0I12ICpduNS4Ra8N/U4DsPpuBWqlEoQqjU8vfWbwcL5324pMb9st5oaVM8D&#10;iM24X+V+N/Z3vLjGxU5hWTHShYHfEUWDGYeXDq5uscFor9gzVw0jSmixNVdENGOx3TJCHQZAE4UX&#10;aO6V2EuHZVe0OzmkCVJ7kad3uyU/Pz4oxMp5EIdxgDhu4CO59yL7ANLTyl0Bp+6V/CwfVPdg5y2L&#10;+LBVjf0LWNDBJfZpSCw9GETgYZrNojxKAkRgL4qzPElTn3pSwfex96ZhHuYBgv00m2bD7voVD+M+&#10;gLGNcwhrMIb4B5STS5STd6CMJmkyiwHQebw93iSdZWEOcL6ON83yWX8dVo6HpOrhJlEURkl6dDCL&#10;I3vmq3ChevSRIPrbCPK5wpI63mn76YfUAV5PkF+hrjDf1RTFmauhVrqTliGWC1p+EuSLRlysKjhH&#10;l0qJtqK4hMA8jrML1tBwFW3an0QJBMR7I1w5XZDrpaQNOY8g4/nUp2wyTbOJI9GQMVxIpc09FQ2y&#10;i3mgAIR7CX78pI1Pbn/EgRA1K+9YXTtD7TarWqFHbIUknK2XWfc99OmxmqMWSilNwtC5PtvUb/EB&#10;8dYcPnSfE0tgXZjD5uCqdJZ4tupiI8onSJkSXtNAg2FRCfVngFrQs3mg/9hjRQNUf+SQdii/xAqg&#10;M4CfMRjqdGdzuoM5AVfzgBgVIG+sjJfNvVRsV8G7IoeQiyV8rC1zCbSh+rg6BEBKD+A/YCdUy//M&#10;znwC9ANFmORZMnXiiYsjPaGiw46eeZLn6fSsoP9Feq5v7tK7m+9DT1w0zEDHrlkzD7LQ/rMvwoWt&#10;7jUv3dpgVvv1a2x2JXpkzXdms/l2Lh/bzOJaMlLA/64tw+qZ6r4+vsAts7dV6keg5k0+Gqy+7OUI&#10;JgiJDduwmpknNw1BRdqg+OMDI1aJrXEq4EC/vsP7iSeauNbTn/O3gIqMXAi4lqCWvXifHx9b8+yV&#10;m5rJXjjtugMH+nExtryQHz8S3Qqybyg3fsZTtAacguuKSQ2yVdBmQ0tQ8I9lBHoP86WBpgG6xL2g&#10;Q82BoltW2upzY9hfcbYMwzy+Ga3ScDVKQMFHyzyZjWbhepaESRatotXfVtGipNhrCvBxfStZFzo8&#10;fRb8izNXN536ac5NhV3L6MoRAnJdvA8RCsRmyLcYYvuqqyBtFDWksk3JZveYUGvZVmkvXDTHswkq&#10;78rSJsBOYFEcZel0GCi8Yd0f3fS9703t0YXlA3FLiMtJvhtUndtuqLaT8KntTh1H/8U/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d9+Md4AAAAFAQAADwAAAGRycy9kb3ducmV2&#10;LnhtbEyPQUvDQBCF7wX/wzKCN7tJqlVjNqUU9VQKbQXxNs1Ok9DsbMhuk/Tfu3qxl4HHe7z3TbYY&#10;TSN66lxtWUE8jUAQF1bXXCr43L/fP4NwHlljY5kUXMjBIr+ZZJhqO/CW+p0vRShhl6KCyvs2ldIV&#10;FRl0U9sSB+9oO4M+yK6UusMhlJtGJlE0lwZrDgsVtrSqqDjtzkbBx4DDcha/9evTcXX53j9uvtYx&#10;KXV3Oy5fQXga/X8YfvEDOuSB6WDPrJ1oFIRH/N8N3kvy8ATioCCJZjHIPJPX9PkPAAAA//8DAFBL&#10;AwQKAAAAAAAAACEA+ISPmNIeAADSHgAAFAAAAGRycy9tZWRpYS9pbWFnZTEucG5niVBORw0KGgoA&#10;AAANSUhEUgAAAYAAAAGACAYAAACkx7W/AAAACXBIWXMAACxKAAAsSgF3enRNAAAehElEQVR4nO3d&#10;TXLbxtbGceStO5fvCqyMOLQy5kDKCsy7AsMriLIC0yuItAJDK7C0AlMDjiMOOYq0A3MFequdAweR&#10;KQrd6Ab69Pn/qlS5HxFJAWA//d0/PT4+VgAAe/6Pew4ANhEAAGAUAQAARhEAAGAUAQAARhEAAGAU&#10;AQAARhEAAGAUAQAARhEAAGAUAQAARhEAAGAUAQAARhEAAGAUAQAARhEAAGAUAQAARhEAAGAUAQAA&#10;RhEAAGAUAQAARhEAAGAUAQAARhEAAGAUAQAARhEAAGAUAQAARhEAAGAUAQAARhEAAGAUAQAARhEA&#10;AGAUAQAARhEAAGAUAQAARhEAAGAUAQAARhEAAGAUAQAARhEAAGAUAQAARhEAAGAUAQAARhEAAGAU&#10;AQAARhEAAGAUAQAARhEAAGAUAQAARhEAAGAUAQAARhEAAGAUAQAARhEAAGAUAQAARhEAAGAUAQAA&#10;RhEAAGAUAQAARhEAAGAUAQAARhEAAGAUAQAARhEAAGAUAQAARhEAAGAUAQAARv2HGw+gr3mzPa6q&#10;alFVlfvnyZ5fu5Of1bqe3XNh8/bT4+Oj9WsA4IB5s30lhf55VVVvPK7Vpqqqi6qqrtf17CvXOD8E&#10;AIBnzZttLYX40YCrtHPhsa5nDVc6LwQAgB9Irf+6qqrTiFfn1rUkaA3kgwAA8C/zZuv69lcDa/3P&#10;ca2Bs3U9u+OqT49ZQAC+S1z4V/K6K3kfTIwWAIBvZIbPXcLCv8u1BI7pDpoWLQAAreuRCv9K3uea&#10;Kz8tAgCAq/37TvGM4VTeFxOhCwgwTmb83I9Y+++iK2hCtAAAnE9U+FfyvrQCJkIAAKgnvgJTv79Z&#10;BABgmEzHfD3xFXjNtNBpEACAbYtM/vpcPocpBABg21kmfz0tgAkQAIBtrzL563P5HKYQAIBtY8/9&#10;f07MTefQEwEAAEYRAABgFAEA2PaQyV9/m8FnMIcAAGzj3F7DCADAtlUmf30un8MUAgCwLZeTuQiA&#10;CbAbKGDcvNl+nXAzOGe3rmesA5gALQAAUx/M0pi/AxMhAAAsJ74CF+bvwEQIAMC4dT1zM4EuJ7oK&#10;H+X9MQECAEAlrYCx1wQ8UPufFgEAoJIjGcfcktkdBbngKMhpEQAAvlnXMzcl9P1IV+Nc3g8TIgAA&#10;fLeuZ80IIfBe3gcTYx0AgB/IEY2ryOsDHqTbh5p/JmgBAPiBFNLHVVVdRbo6bpbRCYV/XmgBAErN&#10;m+1CjnQ8kZ9ubf1WNnq7XtezQQu95s32WGYJvQv4dRcgS6Z65okAAJSZN9taCuTXPT/5TqZbXgyZ&#10;dTNvtq9kptCZtA72neLVBs9KwodZPhkjAAAlpF++GXCMo+uDr9f1jI3X8A0BACgwb7ZnsmdPjEFZ&#10;ZuHgGwaBgcxJl8+XiDNyPslrwjgCAMiYFNSfEnxCQgAEAJCrhIV/ixAwjgAAMjRC4d8iBAwjAIDM&#10;jFj4twgBowgAICMTFP4tQsAgAgDIxISFf4sQMIYAADKQQeHfIgQMIQCAiWVU+LcIASMIAGBCGRb+&#10;LULAAAIAmEjGhX+LECgcAQBMQEHh3yIECkYAACNTVPi3CIFCEQDAiBQW/i1CoEAEADASxYV/ixAo&#10;DAEAjKCAwr9FCBSEAAASK6jwbxEChSAAgIQKLPxbhEABCAAgkYIL/xYhoBwBACRgoPBvEQKKEQBA&#10;ZIYK/xYhoBQBAESkoPD/WFXVLsHrEgIKEQBAJAoK//frerasquqMEEBFAABxKCn8G/cf1vXsjhCA&#10;89Pj42MGHwPQS1Ph3zVvtidVVa2qqjpK8J63CV7TfdavVVVdr+vZfYLXN4cAAAbQWvi3EodASldV&#10;VZ2v69lXZZ87KwQAEEhB4Xmw8G8pDoGHqqoW0qWFAAQAEGDebF9VVXWvvfBvKQ6BjRvPoCUQhkFg&#10;IExTSuFfpR8YTumN6wpS9pmzQQAAnubN1hWUbzO9bt6Ff0txCBAAgQgAwF+u0xyDC/+W0hA4klCG&#10;JwIA8LfI8JoNLvxbSkOAAAhAAAAepKaZW99/tMK/pbg7CB4IAMBPbjXN6IV/S1kIsDAsAAEA6JWs&#10;8G8pCgHWAgQgAACdkhf+LQUhsGExWBgCANBntMK/lXkIMA00EAEA6DJ64d/KNAQu1/VslcHnUIkA&#10;APxM2dUwWeHf6oTAZsrPIT6u6xm1/wEIAMDPVAEweeHfciGwrmdu76DfZUO2sbmdQH+Rw20wAJvB&#10;RSQbhJ3smSropqjd01Qtw7zZ3skeNGP5mHNh13nuU/vKYG9cBMBA8vDX8vNSobCTHRebdT27zv6P&#10;w14TnAGwkx0vKfwQFQEwwLzZLmUGQsjKUNd0rmkV6DRvtq5V93rED08IIDoCIIDsnd5E6ga4rKpq&#10;yX7musybrdsP6PPIH5oQQFQEgCf54sfeC55DLRSaN9uLqqp+G/mTEwKIhgDwkLjWRwgoNG+2rjLw&#10;buRPTgggCqaB9tTp9knFdScxMKzMup7VMi1xTK71uZJnEghGAPQ3xhGApzKwDEUIAWhFAPQwb7bn&#10;I877Pp832+OR3guREALQiADoZ8xa+dHI74dICAFowyDwCyZY9FPJIN8xA8LP66w+fboKtbsK2w2S&#10;ttfwvrMiO+nhIQwMpyEt4+5Ptef+d9fV3MnqYdbaPIMAeMG82bqB2bcTvHU2e7/kQGq4Z/JzMnAR&#10;1k4KB1cwrFIUEITAcHL8ZveeDxmDe3hyz83PoKoIgJfNm+1UF+hKuhTMkkK/lkPYU666TbJFByHg&#10;T1rcCyn0U066cIFwLffcbBgQAAdIAfTnRG+/kR0XTensrXQ+8lYLrZ3M+LqI0VVECLxMunaWUvBP&#10;ceC+C4MLCQNT3a4EwAHSBP0y1fuv69lPU7332KTgPx+wt1IKNxIEg7qICIH95PvlCv7TTD7SToLg&#10;wkoQEAAHyPTPP6Z6fwsBkGnB/5QLgvMhLQJC4B9S47+YaGytDzNBwDTQw17l/OG0k601XKH6IePC&#10;v5KC6i+3SE8CyxtTRP8Oe1no+FfGhX8l1809k3fyjBaLADiMmQIJSEFwLfsq5VzwP9UWCk8P/OnF&#10;cgjINbuTa6iFG4P67J7V0ODPHQFw2JTNvymO2kuuU+vPuQZ4iCsUvoRu2WExBORafZloUD8G96ze&#10;hwZ/zgiAw6ZsARTX+pCCQFut/zkf5s12FVIztBIC0tJbKav1P+doSPDnigA4QAaANhO9fTGrF6Ug&#10;aAopCLpOQwvVCUNglMWFck1WGc3wieWDPMtFYBbQCyY69MP5OfWWBWOQGvIqwWZ6G2kl3XWW/P/Q&#10;anqyfcCJ/MQulIJn20w0OyjpKvNO4R+7pXfbud/Pbush7/+qc7/PEnQ/FXF+BwHwAilA/hr5bW/X&#10;9Ux9f2OCwv9GVm+uhoajjEUsIi4+0hQCD+t6lmTH2ciF/07u9/XQFdryPT6T+x1r/El9CBAAPUzw&#10;Bf1V+wZWEQv/XWeVZpIWkWw/EGPLb00h8Evs9QERC/+NzMFP0kqRMGjveYzPqjYECIAe5IG5G2nw&#10;spTa/9BN9HZyWP5FxI91kMzyuBgYBME7uY4cAlG7gSJ9R27lno9S+Ym4CFHtvl0MAvcgNc8xRv93&#10;UjNRTQqyIYX/pRSioxX+1d/3eSX7L72XexGinW2T++ygaF1A8rdeDyhEdxJIZ2O2fF1Ir+vZUq7F&#10;5YCXeidjheoQAD1JYZT6y7nQPvAr3SmhtdgH6Zo4n7JJLTXjYxlzCPFGWhIh7z3F7KChmgGtphsJ&#10;+8lm1kgQuFbArwPW3/wmz74qBICHxF/O9wX0+5+EFnxyXU9y2bdGCgU3YPh74Eu8k72kQt5bTQjI&#10;3xja2vvdXeNc+s/l+3cyIPgvtB3nSgB4ki/nkObiUzsZ9C1hbnHowfmuIKhzHEiTlt+vgV1Cy9AC&#10;QUMISOCHbJa4k5Zedt0mneD/GPDrR9IVpgYBECBCc7HVNn/VL/qSFZIh3QDvcywIuuT+nAWEwKCF&#10;VwpCIORvU3FWgYwNvA/41TeaVgsTAIFkwPBYHhLfILiRWn82zd8hpJYbsspXzbGXUmCFhMDpkL5h&#10;CYHQLolkpOvHN/BVHVQjz2ZICJxr6QoiAAZyD4kEwS/SbLyR6WytB/nvV/Iw/VcK/pIOqg4pxNWd&#10;eTwgBC4G7iaZ237+rwJmxak8qjIwBI4GjIWN6j8aPqQG8mCb2z5a5s77bq1wpXXMw91nqdF/9vi1&#10;I5lrXspGYiHz5hdaz951z6o85z6z296638m9okcLAEP5Fmob7Yfdy7YEvoOE5yXsKR/Y3fdRe4tX&#10;nlnfjSGzD3wCAMECav872YtFPRkk9CkQ2laAdr7hfSvXqgQLz+6/09zPECAAMIRvgbYsYYfTDt8w&#10;Ux0Ana0T+ipiZXsrcEeArP9+AgBBpCvAZwHQJvfpnr6kQPDpCjrSuFq0w3fn1IvCAr9dF+LT8nuX&#10;c9cfAYBQpmq/B1x4dgtoDgCfe/igZSZMAN9nOdt7TgAglM+X4Lawaa/fyToOn4LuVNt2AdU/LT6f&#10;ef/LEta47CPP8q3HrxAAKIdsAeBzwlJR56ju4dsK0DgQ7vOZd9q2RAjgE/pvcg191gFEJKdMtUfQ&#10;dX2VgzKuC+kT9ZnZ8FBq7b/larqyBXbfo0MXCrtHfAKgKbX233JTgefN9sGjIpTlPScABurMjKhf&#10;eBjcgOkf82Y76qEXifgUBqX2Az/lEwCqDkqXZ9znM1u6533XRJzleF3oAhpA5vjeyUPQtybgvkhf&#10;3IlZihcG+RQGpXcFfCOrXHvvCZX7/PAnTjz+3U1pM38O8FnNnuX9JgACuIJbTgD64tkX3vVWTo5S&#10;NSAo/f99WSoMKs+w0xQAPp/VROBX/0wD7jsl9MjzuzMKAsBTp9bft7l/iJtVoa0l4PMQF933v4dP&#10;4ZddYXCATwBYu+c+fy8BoFWkWv8+b5TVmnxaLKYKA89xHU0tv96ftfQB/z1U33MCoIfItf59TkOP&#10;D5yAT23Q3O6oHl0CoWfoTqFvhcdnbnwpfJ5xWgCaJKz177MsYbfILmP9/63ef7OG++05RmXufns+&#10;49ndbwLgGSPU+p86UrJAqO8MIIu1wUp7jXAPAuBlfVt92XUBsQ7gic5pR2MV/F2LIWfIAhMrevHX&#10;AX3/7tS9CN4IgA6p9TcT3iif3TVzZ7UwsDju0bL8t6tEF9D4ff0vfRZ1G4U9w2phYDX4LFPb9WU+&#10;ACbo639JKQEAIHNmu4Am7uu3QNNCJ2AItZU2ky2ADGv9JSpqSqsHTVs8xEboK2OqBUCtH0jKauj3&#10;5XNmxCjMtACo9UfTd36/qi2PI/KpBWsYKPcZ4LQ6ftX3Wc/ufpsIgFxm+FhT2srmnnz2zcl+xpDn&#10;SldzAaB91l7RXUBSAK2U7buSu5VHjefE4O6QfZ+1vqtHc9D35CuLrT7Vu+MW2wKg8E/Gp9ZqakDU&#10;85AXTXPHffY3sjYIrvqel9wF1FD4J+HTj6nx8PMhSt0p1afmSgA8jzGAMUgtpKRtFbLhud/7m4JW&#10;NvfhE3iausYI/T3k2e5dyZRjQ7NSXABI1w8bqqXls9OniQLBtzAouAVgKfR9nu0sd8ctsQWwTDTb&#10;p/eB3wb4FAi1kWvic6DPrYYZQC35rD6D1tzzH2V56l9RASCHLsee5+8K/l9pVfyLz8P8pvSBQWl1&#10;+hR6voVBitaC72v6PP9aTrcLJs+0T0WTABhB7EL60k3zMnjO6UHSl+nTIlpO8DHHtJADffrKIQB8&#10;n2mfz3w0b7altwJ8numHXE/HKyYA5s12GXHWz7da/7qenefWVJdWTg58wva01FZAZ3uRvja+hYH8&#10;+zH7kL27oOQz+HQDFRv68iz7rHm4SPhxBikiAGTQKVazM/da/2LebHPojvL9DKUWCOeeXQGhhUHM&#10;6xf6Wj73/LVUykrk+3dl2f1TFdQCaDyb4PtkW+vf493UISA1whuPXzktrVsgoOKxCy0MpELic72f&#10;czWgctN4bmh2XtqMoHmzPfes/d/k2v1TlRAA82a7iLAEfaOwr3/yEAiozV4Utj+Qb8XjYmDloh64&#10;hcRmSEtZPrvXWEBJkyckzHxr/9l2/1TaAyDinP9a07S8jklDQALTp2/6KOfmsI+AmmA19FmVZ/Qs&#10;cDzA/c5ZhOfctwA8lWtVAt/Av829Uqm9BXARoevnMscVeh6mbgmEFAiq+4ZlEPAPz1+7jNEV4Arw&#10;dT1z7/+xZ3eM+3d+d78To5Ijf8OV56/9kdHkhSCyo7Bv4Gf/nKsNAPkSvhv4Mg+FDE5OFgIBrQDn&#10;g9bxACnIfFsxu9jP2bqeLWX75fcyNtDtGtrI/+b+v+N1PYvdDXEecLjJSmsIyLPqu74o+9p/pXU7&#10;aLp+9nIh4AqGKQpWVyD86fk7n+Tzqukj7uww69vqXKZ4zuQ1m7H72d37So34g8evfRsPcBU3Td85&#10;Kfw/BfyqigqO1haA79S7fW4KXOA1SUtAutA+BvzqJy0tAam9hhT+mwQ18MlJC8R3QPqNtARUzAwa&#10;UPh/zHnmT5e6AJAvok/NY59dwfuVTNUddBE4QyX7EOgU/iELDUteERvyt7lreJd7d9CAwn8j4aiC&#10;xhZAjNpUkiZ5RkYPAbmeoYXdp0wWt/1ACoKQmn8lg6+aJxgcNKDldyQtgSzDUZ7FkMK/0hb4qgIg&#10;cOrdU7clNsn3mCIEXIHwe+Cvu8+bTc3Q9fd3CoKQwv/GwnMmtd2QaalHbfDnsjbEPXvuGRwwueS9&#10;tsBXEwCBizD2sbJVbTVRCFwETBNsue6BP6eeJiqLC4cUBBtjz9liwHbp76RLaLJzIyTslzKRIXQ/&#10;sStNExpamloAMeb8qxmciWiKEBi6YtVNE70fu4vAzVCZN1vX3fN5wCSDXWGzy14kf+siYGpoy13r&#10;z+7aj71poDxjdwPHFW8nmn03mIoAkNrB0CMeVQ3ORDbFwPDZwBB4LV0E34IgZTeBe76k4P8ysItx&#10;J6tti+33f478zWcDQqCSa/9FgiBZi0Bq/G6fonvp4hsyo3Cj+dS7nx4fHzP4GM+TL/59hNr/r0Om&#10;fUoTcejsoz4Ofs6Bn+NqzJpKZ958jG26243U3M9qaA1bxhpq+fLGOEHObOHfNWC67D4Pcr+boddV&#10;nsUzud9DF5C2NpG215iMhgC4iHDKl1uGP2g/kkICoFIeAl230nS/kwrC3XNfROlWcJ/jRH7OIhVQ&#10;LQr/jsgh0NrJa97JP78+d73lmTuRldLtPR86eeQp9YV/lXsAyBf3y8CX2cly+KE1xlICoJooBK4T&#10;fAlzQOG/R6IQyMVNKeM8uY8BxJhGZ2pArqdRxwQ6G5hdjvWeI9lI5YLC/wm5JscDx4Fy5HoTFqWU&#10;KdkGQKQjHt1c7CK2H05gitlB57JB2ZCBwly4guCEysXzJPhPCgl+98z+b2hXcm6yDACZ8x9ju4ei&#10;blYCU4RAI32yMc+4HdOuPTlO6ecfnVyr/ykO/ls5MKq4ymSuLYAYhdKy0Dn/oXvuPGeKELiXLqHf&#10;lRUKl9LlU9omgslJ4Xk8YJHgFLpnKRS5fii7AGC7h8M6p0LFDoHR10jIPdJQKLga4C9KzovOlnQJ&#10;uckHvypoAV4mOkshK1kFgMwWiVEQFd08TxQCH6bYprdTKPycYRDcSncPs3wici0oaQHmGATuGfzZ&#10;Stjn1gJYRNruofgva6IQmGxFo3QLtUHQ97jDVK46BT/dPYk8CYIpw/9BnjlX8NeWtovJ7USwofuA&#10;POR+Cn9McjLTWcSFVoupr598+VwrcCnbASwiVQxectOuNKabZ1wSsivp/m3v99CtX17yfWW55ZmC&#10;uQXA0C4Ic3P+E4RANuSL+e3LKX9j+3MSIRA2cs1WMbaWwHDdIy47Wze0P0Of7V1nFfGKlt3fVJ4J&#10;/Iwrqze15BBotbXE9r/LeMVxp9XYLv9/6qt88at22wj68/MnYXDdPYBfVhcfd+7zidz3p+7kvn/t&#10;3HNruwD3klsArAJnAJmf8x8pBNR8SeQLfd8NBZRNgvuuGwoYJrdB4NAby/S8OAPDfLEAQ7IKAEn4&#10;G89fu9V4Ek8qA0Jgw7YZgC05rgSuPY6X22k+jCGVgBDYGTvCEDCvyjEApPDqs1fMRvbnGKvrZ6y+&#10;5igFcScE+lxHFjoBBuV+HkB7YlN7gEd7KMT1FN0+82b7daT9zaPu1y/z6WsJ1tdTX0cAecj+RLCc&#10;yKZpsY6Te8moh7YAsEfFofAZGXPDtCkOcgdgCAHgQeaej3m4BSEAIBkCwN9y5GPuCAEASTAGEEC2&#10;Ibgb+cBrxgQAREUL4AmZMXOQdAWdjbxlMS0BAFERAB2yl85n+edBMm+eEACgFgHwb+1e+O12tAcR&#10;AgA0IwCEnInb7qL5uu/B9IQAAK0IgH8GdZ9uJ/2270HphAAAjQiAvzXPzOj5INtRvIgQAKCN+QCQ&#10;Av7QITSfCAEAJTK9DkAGeu97zud/33fjNDm6bsU6AQA5s94CeK7rZx9aAgCKYrYFIHP9vwT8Ki0B&#10;AEUwGQDS9XMn0z1DEAIA1LPaBXQ+oPCv6A4CUAJzLQCpkf8Z6eVoCQBQy2ILIGbNWENLYMxDbAAo&#10;YioA5s32vLPdQyy5h8CHPpvbAbDHTADIdg+pasOf+mwjXU0XArQCAPzAUgvAZ85/iLu+vzNBCJzK&#10;GAQAfGciAKR2fmi7h6E+yiExvU0QAk83uwNgXPGzgDy3ewixWdez4Nr1yLOD/ruuZ19HeB8AClho&#10;ASwTF66DatYjtwSYEgrgu6IDQGa//JbwLS7X9Ww19EVGDAG6gQB8V3oLIOVq2F3M2TUjhcDrvrOV&#10;AJSv2ACQBVBDtnt4SR27P32kEKAbCMA3RQ4Cy5z/vxK+xc26niWrSY8wMPyz76wlAOUptQWQuusn&#10;aV/6CC0BWgEAygsA2e4h5Zz/5Ri158QhwGAwgLICQOb8p9z24HZdzy4Svv6/SAikeL+jvvsXAShX&#10;aS2A1Ns9TFFzThU4BABgXDEBINMb3yZ8i49SIx+VzDS6SvCe7A8EGFdEAEjXT8qumYfEr/+SVIPa&#10;jAUAhpXSAlA359+HrDbeJHjphYQnAIPUB4B0Y6Tc7uEqxnYPESQZDGYsALCrhBaA6jn/Hq6ZEgog&#10;JtUBINs9xD7isWvSrp8u+Rwpwu41R0YCNqkNANnuIWXt1c35v074+iGYEgogGs0tgJRz/nc5Foqy&#10;Avk2wUu/k0AFYIjKAJBVrCm3e7jIeLO0VGMetAIAY9TtBpr7EY9jmDfb+wTTXh/W9YxWAGCIxhbA&#10;ReLtHjTUhFMNBtMKAAxRFQAyW+Vdwre4nGK7hwB0AwEYTE0ASNdPyjn/D4l3Eo1GxidS7Q9ENxBg&#10;hKYWwHnJ2z0EYH8gAIOoGASW7R7+TPgWSY94TCXRYLCbAnusLAwBBNDSAki93YPWvu9U+wOpC0MA&#10;/rIPADniMeV2D0vFtd2G/YEAhMo6AGRAspgjHmOT4EqxXcUb9gcCypd7C4A5/y9jfyAAQbINgJGO&#10;eMx1u4feZN1Cqv2BOCwGKFiWATDCnH+33YOKOf89sTAMgLdcWwDLxF0/RQ1yrusZg8EAvGUXADL4&#10;mPKIx8tMjniMLcVYwGvpigNQoBxbACm7ZnZatnsIQDcQAC9ZBYCs+E25z7+27R56kwHtmwQv/Zb9&#10;gYAy5dYCSDn3/CbDIx5jS9UKYE0AUKDcAiDVQSw7CwOaEnAPCV6aFgBQoNwCIFVBsyxhzn9Palc2&#10;AxiX5kPh+1K93UOAlOsnABQktwBIMT3T1Fx2GeROcVgMgMLkFgCxu2k+KjniMbbYLZ4S100A5uUW&#10;ANcRV7Q+WO0Pl9DbRHq5h0IXzgHmZRUA0n0Rqw+72Dn/PcUKP8YUgELluhJ4aCug1O0eepP9gYbu&#10;ElrapnkAOrILAKm1nw0IgU3B2z34WgzoCtJ8VCaAHrKcBip92CEh4Gq8Zxxo/rdOmPqGwINcR4sD&#10;6IAZPz0+Pmb7t8q5AK4v+90L/+pOFnuxCOoZ82a7lCmxL22zfan8nGQAPWUdAC3ZjGwhtdnuKVVu&#10;2uhK+rvx8nV81bmO3VXXX2WqZ0PBD9ihIgAAAPFZ2AoCALAHAQAARhEAAGAUAQAARhEAAGAUAQAA&#10;RhEAAGAUAQAARhEAAGAUAQAARhEAAGAUAQAARhEAAGAUAQAARhEAAGAUAQAARhEAAGAUAQAARhEA&#10;AGAUAQAARhEAAGAUAQAARhEAAGAUAQAARhEAAGAUAQAARhEAAGAUAQAARhEAAGAUAQAARhEAAGAU&#10;AQAARhEAAGAUAQAARhEAAGAUAQAARhEAAGAUAQAARhEAAGAUAQAARhEAAGAUAQAARhEAAGAUAQAA&#10;RhEAAGAUAQAARhEAAGAUAQAARhEAAGAUAQAARhEAAGAUAQAARhEAAGAUAQAARhEAAGAUAQAARhEA&#10;AGAUAQAARhEAAGAUAQAARhEAAGAUAQAARhEAAGAUAQAARhEAAGAUAQAARhEAAGBRVVX/DwN+JQ8O&#10;3URzAAAAAElFTkSuQmCCUEsBAi0AFAAGAAgAAAAhALGCZ7YKAQAAEwIAABMAAAAAAAAAAAAAAAAA&#10;AAAAAFtDb250ZW50X1R5cGVzXS54bWxQSwECLQAUAAYACAAAACEAOP0h/9YAAACUAQAACwAAAAAA&#10;AAAAAAAAAAA7AQAAX3JlbHMvLnJlbHNQSwECLQAUAAYACAAAACEA+k9o1EkEAABCDAAADgAAAAAA&#10;AAAAAAAAAAA6AgAAZHJzL2Uyb0RvYy54bWxQSwECLQAUAAYACAAAACEAqiYOvrwAAAAhAQAAGQAA&#10;AAAAAAAAAAAAAACvBgAAZHJzL19yZWxzL2Uyb0RvYy54bWwucmVsc1BLAQItABQABgAIAAAAIQAR&#10;334x3gAAAAUBAAAPAAAAAAAAAAAAAAAAAKIHAABkcnMvZG93bnJldi54bWxQSwECLQAKAAAAAAAA&#10;ACEA+ISPmNIeAADSHgAAFAAAAAAAAAAAAAAAAACtCAAAZHJzL21lZGlhL2ltYWdlMS5wbmdQSwUG&#10;AAAAAAYABgB8AQAAsScAAAAA&#10;">
                <v:group id="Group 203" o:spid="_x0000_s1127" style="position:absolute;left:13547;top:586;width:45781;height:12895" coordorigin="58,586" coordsize="41101,1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_x0000_s1128" style="position:absolute;left:58;top:586;width:41100;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q8IA&#10;AADcAAAADwAAAGRycy9kb3ducmV2LnhtbESPQWsCMRSE74L/IbyCN02qVdqtUVRa2Ku20Otj87pZ&#10;unlZkuhu/fWmUPA4zMw3zHo7uFZcKMTGs4bHmQJBXHnTcK3h8+N9+gwiJmSDrWfS8EsRtpvxaI2F&#10;8T0f6XJKtcgQjgVqsCl1hZSxsuQwznxHnL1vHxymLEMtTcA+w10r50qtpMOG84LFjg6Wqp/T2Wl4&#10;K7v9kl7oGg6qtf3qi8rFkrSePAy7VxCJhnQP/7dLo2GunuDvTD4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76rwgAAANwAAAAPAAAAAAAAAAAAAAAAAJgCAABkcnMvZG93&#10;bnJldi54bWxQSwUGAAAAAAQABAD1AAAAhwMAAAAA&#10;" fillcolor="#007ea8" strokecolor="#007ea8" strokeweight="2pt">
                    <v:textbox>
                      <w:txbxContent>
                        <w:p w14:paraId="558DA50E"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 xml:space="preserve">Rapidly </w:t>
                          </w:r>
                          <w:r w:rsidRPr="006157C3">
                            <w:rPr>
                              <w:rFonts w:ascii="Segoe UI Semibold" w:hAnsi="Segoe UI Semibold" w:cs="Segoe UI Semibold"/>
                              <w:color w:val="FFFFFF" w:themeColor="background1"/>
                              <w:sz w:val="28"/>
                              <w:szCs w:val="20"/>
                            </w:rPr>
                            <w:t>Expand Biking and Walking Infrastructur</w:t>
                          </w:r>
                          <w:r>
                            <w:rPr>
                              <w:rFonts w:ascii="Segoe UI Semibold" w:hAnsi="Segoe UI Semibold" w:cs="Segoe UI Semibold"/>
                              <w:color w:val="FFFFFF" w:themeColor="background1"/>
                              <w:sz w:val="28"/>
                              <w:szCs w:val="20"/>
                            </w:rPr>
                            <w:t>e</w:t>
                          </w:r>
                        </w:p>
                      </w:txbxContent>
                    </v:textbox>
                  </v:rect>
                  <v:rect id="_x0000_s1129" style="position:absolute;left:59;top:3984;width:41101;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KBcMA&#10;AADcAAAADwAAAGRycy9kb3ducmV2LnhtbESPQWsCMRSE7wX/Q3hCL6LZCoqsRpHShR68aIX2+Ng8&#10;N8HNy7J51e2/b4RCj8PMfMNsdkNo1Y365CMbeJkVoIjraD03Bs4f1XQFKgmyxTYyGfihBLvt6GmD&#10;pY13PtLtJI3KEE4lGnAiXal1qh0FTLPYEWfvEvuAkmXfaNvjPcNDq+dFsdQBPecFhx29Oqqvp+9g&#10;oJXJcqjEXd8O5OPnJEW/qr6MeR4P+zUooUH+w3/td2tgXizgcSYf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sKBcMAAADcAAAADwAAAAAAAAAAAAAAAACYAgAAZHJzL2Rv&#10;d25yZXYueG1sUEsFBgAAAAAEAAQA9QAAAIgDAAAAAA==&#10;" fillcolor="#ebf5fb" strokecolor="#007ea8" strokeweight="2pt">
                    <v:textbox>
                      <w:txbxContent>
                        <w:p w14:paraId="3601FBFA" w14:textId="575C40A9" w:rsidR="00F70BBA" w:rsidRPr="00B933F5" w:rsidRDefault="00F70BBA" w:rsidP="001C3744">
                          <w:pPr>
                            <w:spacing w:before="0" w:after="0" w:line="240" w:lineRule="auto"/>
                            <w:rPr>
                              <w:color w:val="007EA8"/>
                              <w:sz w:val="24"/>
                              <w:szCs w:val="18"/>
                            </w:rPr>
                          </w:pPr>
                          <w:r w:rsidRPr="00B933F5">
                            <w:rPr>
                              <w:color w:val="007EA8"/>
                              <w:sz w:val="24"/>
                              <w:szCs w:val="18"/>
                            </w:rPr>
                            <w:t>There were frequent comments from public input were for better walking and biking conditions. The MPO should encourage more bicycle and pedestrian projects and encourage bicycle and pedestrian improvements as part of planned roadway projects.</w:t>
                          </w:r>
                        </w:p>
                      </w:txbxContent>
                    </v:textbox>
                  </v:rect>
                </v:group>
                <v:shape id="Graphic 137" o:spid="_x0000_s1130" type="#_x0000_t75" style="position:absolute;left:609;top:586;width:12185;height:1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qsnFAAAA3AAAAA8AAABkcnMvZG93bnJldi54bWxEj0FrwkAUhO8F/8PyhN6ajaJBUlcpgqBQ&#10;qFoh9PbMPrOh2bchu2r6711B6HGYmW+Y+bK3jbhS52vHCkZJCoK4dLrmSsHxe/02A+EDssbGMSn4&#10;Iw/LxeBljrl2N97T9RAqESHsc1RgQmhzKX1pyKJPXEscvbPrLIYou0rqDm8Rbhs5TtNMWqw5Lhhs&#10;aWWo/D1crILVpJhestMXbk3b9MXkx30WO6fU67D/eAcRqA//4Wd7oxWM0ww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26rJxQAAANwAAAAPAAAAAAAAAAAAAAAA&#10;AJ8CAABkcnMvZG93bnJldi54bWxQSwUGAAAAAAQABAD3AAAAkQMAAAAA&#10;">
                  <v:imagedata r:id="rId177" o:title=""/>
                  <v:path arrowok="t"/>
                </v:shape>
                <w10:anchorlock/>
              </v:group>
            </w:pict>
          </mc:Fallback>
        </mc:AlternateContent>
      </w:r>
    </w:p>
    <w:p w14:paraId="2C482B09" w14:textId="77777777" w:rsidR="003313F8" w:rsidRDefault="003313F8" w:rsidP="001C3744"/>
    <w:p w14:paraId="5A041659" w14:textId="77777777" w:rsidR="00C66B20" w:rsidRDefault="00C66B20" w:rsidP="001C3744">
      <w:pPr>
        <w:sectPr w:rsidR="00C66B20" w:rsidSect="00D13026">
          <w:headerReference w:type="even" r:id="rId178"/>
          <w:headerReference w:type="default" r:id="rId179"/>
          <w:footerReference w:type="default" r:id="rId180"/>
          <w:pgSz w:w="12240" w:h="15840" w:code="1"/>
          <w:pgMar w:top="1440" w:right="620" w:bottom="1440" w:left="1440" w:header="0" w:footer="0" w:gutter="0"/>
          <w:cols w:space="720"/>
          <w:docGrid w:linePitch="360"/>
        </w:sectPr>
      </w:pPr>
    </w:p>
    <w:p w14:paraId="376DE680" w14:textId="77777777" w:rsidR="00C66B20" w:rsidRDefault="00C66B20" w:rsidP="001C3744"/>
    <w:p w14:paraId="7DEE0955" w14:textId="77777777" w:rsidR="006C50B8" w:rsidRDefault="006C50B8" w:rsidP="001C3744"/>
    <w:p w14:paraId="1BD815AA" w14:textId="77777777" w:rsidR="006C50B8" w:rsidRDefault="006C50B8" w:rsidP="001C3744"/>
    <w:p w14:paraId="6901565E" w14:textId="77777777" w:rsidR="001C3744" w:rsidRDefault="001C3744" w:rsidP="001C3744">
      <w:r>
        <w:rPr>
          <w:noProof/>
        </w:rPr>
        <mc:AlternateContent>
          <mc:Choice Requires="wpg">
            <w:drawing>
              <wp:inline distT="0" distB="0" distL="0" distR="0" wp14:anchorId="18E139E2" wp14:editId="430F2F94">
                <wp:extent cx="5871891" cy="1733550"/>
                <wp:effectExtent l="0" t="0" r="14605" b="19050"/>
                <wp:docPr id="144" name="Group 144"/>
                <wp:cNvGraphicFramePr/>
                <a:graphic xmlns:a="http://schemas.openxmlformats.org/drawingml/2006/main">
                  <a:graphicData uri="http://schemas.microsoft.com/office/word/2010/wordprocessingGroup">
                    <wpg:wgp>
                      <wpg:cNvGrpSpPr/>
                      <wpg:grpSpPr>
                        <a:xfrm>
                          <a:off x="0" y="0"/>
                          <a:ext cx="5871891" cy="1733550"/>
                          <a:chOff x="60904" y="58685"/>
                          <a:chExt cx="5871891" cy="1733550"/>
                        </a:xfrm>
                      </wpg:grpSpPr>
                      <wpg:grpSp>
                        <wpg:cNvPr id="157" name="Group 157"/>
                        <wpg:cNvGrpSpPr/>
                        <wpg:grpSpPr>
                          <a:xfrm>
                            <a:off x="1354724" y="58685"/>
                            <a:ext cx="4578071" cy="1733550"/>
                            <a:chOff x="5897" y="58697"/>
                            <a:chExt cx="4110120" cy="1733907"/>
                          </a:xfrm>
                        </wpg:grpSpPr>
                        <wps:wsp>
                          <wps:cNvPr id="158" name="Rectangle 280"/>
                          <wps:cNvSpPr>
                            <a:spLocks noChangeArrowheads="1"/>
                          </wps:cNvSpPr>
                          <wps:spPr bwMode="auto">
                            <a:xfrm>
                              <a:off x="5897" y="58697"/>
                              <a:ext cx="4109996" cy="365835"/>
                            </a:xfrm>
                            <a:prstGeom prst="rect">
                              <a:avLst/>
                            </a:prstGeom>
                            <a:solidFill>
                              <a:srgbClr val="007EA8"/>
                            </a:solidFill>
                            <a:ln w="25400">
                              <a:solidFill>
                                <a:srgbClr val="007EA8"/>
                              </a:solidFill>
                            </a:ln>
                          </wps:spPr>
                          <wps:txbx>
                            <w:txbxContent>
                              <w:p w14:paraId="052C8343"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 xml:space="preserve">Prioritize Maintenance </w:t>
                                </w:r>
                              </w:p>
                            </w:txbxContent>
                          </wps:txbx>
                          <wps:bodyPr rot="0" vert="horz" wrap="square" lIns="91440" tIns="45720" rIns="91440" bIns="45720" anchor="ctr" anchorCtr="0" upright="1">
                            <a:noAutofit/>
                          </wps:bodyPr>
                        </wps:wsp>
                        <wps:wsp>
                          <wps:cNvPr id="159" name="Rectangle 280"/>
                          <wps:cNvSpPr>
                            <a:spLocks noChangeArrowheads="1"/>
                          </wps:cNvSpPr>
                          <wps:spPr bwMode="auto">
                            <a:xfrm>
                              <a:off x="5911" y="398355"/>
                              <a:ext cx="4110106" cy="1394249"/>
                            </a:xfrm>
                            <a:prstGeom prst="rect">
                              <a:avLst/>
                            </a:prstGeom>
                            <a:solidFill>
                              <a:srgbClr val="EBF5FB"/>
                            </a:solidFill>
                            <a:ln w="25400">
                              <a:solidFill>
                                <a:srgbClr val="007EA8"/>
                              </a:solidFill>
                              <a:miter lim="800000"/>
                              <a:headEnd/>
                              <a:tailEnd/>
                            </a:ln>
                          </wps:spPr>
                          <wps:txbx>
                            <w:txbxContent>
                              <w:p w14:paraId="17B441DD" w14:textId="77777777" w:rsidR="00F70BBA" w:rsidRPr="00B933F5" w:rsidRDefault="00F70BBA" w:rsidP="001C3744">
                                <w:pPr>
                                  <w:spacing w:before="0" w:after="0" w:line="240" w:lineRule="auto"/>
                                  <w:rPr>
                                    <w:color w:val="007EA8"/>
                                    <w:sz w:val="24"/>
                                    <w:szCs w:val="18"/>
                                  </w:rPr>
                                </w:pPr>
                                <w:r w:rsidRPr="00B933F5">
                                  <w:rPr>
                                    <w:color w:val="007EA8"/>
                                    <w:sz w:val="24"/>
                                    <w:szCs w:val="18"/>
                                  </w:rPr>
                                  <w:t>The MPO should proactively address pavement conditions, bridge conditions, and transit asset management.  Additional studies may be worthwhile to collect maintenance data on roadways outside of the National Highway System.  Maintenance needs were the most often identified needs in the stakeholder consultation and public input.</w:t>
                                </w:r>
                              </w:p>
                              <w:p w14:paraId="794F6850" w14:textId="77777777" w:rsidR="00F70BBA" w:rsidRPr="00137FB8" w:rsidRDefault="00F70BBA" w:rsidP="001C3744">
                                <w:pPr>
                                  <w:jc w:val="center"/>
                                  <w:rPr>
                                    <w:color w:val="41A1DC"/>
                                    <w:sz w:val="24"/>
                                    <w:szCs w:val="18"/>
                                  </w:rPr>
                                </w:pPr>
                              </w:p>
                            </w:txbxContent>
                          </wps:txbx>
                          <wps:bodyPr rot="0" vert="horz" wrap="square" lIns="91440" tIns="45720" rIns="91440" bIns="45720" anchor="t" anchorCtr="0" upright="1">
                            <a:noAutofit/>
                          </wps:bodyPr>
                        </wps:wsp>
                      </wpg:grpSp>
                      <pic:pic xmlns:pic="http://schemas.openxmlformats.org/drawingml/2006/picture">
                        <pic:nvPicPr>
                          <pic:cNvPr id="1056" name="Graphic 1056"/>
                          <pic:cNvPicPr>
                            <a:picLocks noChangeAspect="1"/>
                          </pic:cNvPicPr>
                        </pic:nvPicPr>
                        <pic:blipFill>
                          <a:blip r:embed="rId181" cstate="print">
                            <a:extLst>
                              <a:ext uri="{28A0092B-C50C-407E-A947-70E740481C1C}">
                                <a14:useLocalDpi xmlns:a14="http://schemas.microsoft.com/office/drawing/2010/main" val="0"/>
                              </a:ext>
                            </a:extLst>
                          </a:blip>
                          <a:srcRect/>
                          <a:stretch/>
                        </pic:blipFill>
                        <pic:spPr>
                          <a:xfrm>
                            <a:off x="60904" y="398273"/>
                            <a:ext cx="1218565" cy="1218565"/>
                          </a:xfrm>
                          <a:prstGeom prst="rect">
                            <a:avLst/>
                          </a:prstGeom>
                        </pic:spPr>
                      </pic:pic>
                    </wpg:wgp>
                  </a:graphicData>
                </a:graphic>
              </wp:inline>
            </w:drawing>
          </mc:Choice>
          <mc:Fallback>
            <w:pict>
              <v:group w14:anchorId="18E139E2" id="Group 144" o:spid="_x0000_s1131" style="width:462.35pt;height:136.5pt;mso-position-horizontal-relative:char;mso-position-vertical-relative:line" coordorigin="609,586" coordsize="58718,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DW7TwQAAEYMAAAOAAAAZHJzL2Uyb0RvYy54bWzEVttu4zYQfS/QfyD0&#10;7piSJeuCOIvEuWCBbTfYbT+ApmiLWIlkSTpyWvTfOyQl23HSZi/dNkBkXodzhmcO5/zNrmvRA9OG&#10;S7GI4jMcISaorLnYLKJff7mdFBEyloiatFKwRfTITPTm4scfzntVsUQ2sq2ZRmBEmKpXi6ixVlXT&#10;qaEN64g5k4oJmFxL3RELXb2Z1pr0YL1rpwnG82kvda20pMwYGL0Ok9GFt79eM2rfr9eGWdQuIvDN&#10;+q/235X7Ti/OSbXRRDWcDm6Qr/CiI1zAoXtT18QStNX8mamOUy2NXNszKrupXK85ZR4DoInxCZo7&#10;LbfKY9lU/UbtwwShPYnTV5ulPz/ca8RruLs0jZAgHVySPxe5AQhPrzYVrLrT6qO618PAJvQc4t1a&#10;d+4XsKCdD+zjPrBsZxGFwazI46KMI0RhLs5nsywbQk8buB+3b45LDA7AfFbMiyxcDG1uXrEwHR2Y&#10;Oj/3bu07e/9HlFl+ghIGvhxlPMvSPHnm74g3zfIC5/+INytK8CTAhZbn4QFuGsc4ToCwY8BK7Nf8&#10;LVzIHnMgiPk2gnxsiGKed8Zd/T50kMuBIB8gr4jYtAwlhb/IXvmVjiGOC0a9k/STQUIuG1jHLrWW&#10;fcNIDY7FDivc1tEG1zGwFa36n2QNBCRbK306nZDrpaDtYx7jsiznIWSzeVbMPIn2ESOV0sbeMdkh&#10;11hEGkD4Q8jDO2OdU4clHoRseX3L29Z39Ga1bDV6IE5IcH5zWXgcgPV4WStQv4iSLMXYm34yaT7H&#10;BjjRiiFALiaOwKayu9XOZ2k+D2w11UrWjxAyLYOmgQZDo5H69wj1oGeLyPy2JZpFqH0rIOwlpLMT&#10;QN8Bfjpy6eOZ1fEMERRMLSJqdYRCZ2mDbG6V5psGzoo9QiEv4bLW3AfQuRr8GhAAKQOA/4Cd5f/O&#10;zjKGlIeUnpVAvkHCDvSEjMYDPeNZmSZpOTBoJPm/xs+bq9vs9ur78JNUHbfwZLe8W0QFdn/uIFK5&#10;9L4RtW9bwtvQfo3Og/iOtPnOdLbfTubDO3Nxrjit4H94l6H1THZfr19gl926NA01UPdZNjqiP23V&#10;BEoIRSxf8ZbbR18OQUo6p8TDPadOO1znSMFxBgQc3/hQ88RuDC5tXBn2gRJyeqLhRoFgjvr9dPnU&#10;dZ8cumq5GrXTtQd4ICEnlcsLEQpV0bWk244JG8o8zVpAKoVpuDKgXBXrVqwGEX9bu2cWSkwL7wZI&#10;kwiaDmkHou546RLQV2J/JMUlxmVyNVlmeDlJQcQnl2WaT3J8k6c4LeJlvPzTiVqcVlvDAD5prxUf&#10;XIfRZ86/WHYNBWoo6HxhOLwaQ0KCQ/6tGV2EFHERCq8MdU+rzyFjNbO0gbaP7iGgLtbhZRhrn33x&#10;dSiiQIKSfBYy00XAVWFxEhfZPBuKiqHj7B/sfJEEeb+CJ74JjnnZ98WqNzsU1q4aPu77VYfy/+I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dl7j94AAAAFAQAADwAAAGRycy9k&#10;b3ducmV2LnhtbEyPQUvDQBCF74L/YRnBm90k1VZjNqUU9VSEtoJ4m2anSWh2NmS3Sfrvu/ail4HH&#10;e7z3TbYYTSN66lxtWUE8iUAQF1bXXCr42r0/PINwHlljY5kUnMnBIr+9yTDVduAN9VtfilDCLkUF&#10;lfdtKqUrKjLoJrYlDt7BdgZ9kF0pdYdDKDeNTKJoJg3WHBYqbGlVUXHcnoyCjwGH5TR+69fHw+r8&#10;s3v6/F7HpNT93bh8BeFp9H9h+MUP6JAHpr09sXaiURAe8dcbvJfkcQ5iryCZTyOQeSb/0+cXAAAA&#10;//8DAFBLAwQKAAAAAAAAACEAuZUuRPsmAAD7JgAAFAAAAGRycy9tZWRpYS9pbWFnZTEucG5niVBO&#10;Rw0KGgoAAAANSUhEUgAAAYAAAAGACAYAAACkx7W/AAAACXBIWXMAACxKAAAsSgF3enRNAAAgAElE&#10;QVR4nO2dS3YUxxKG0z53LrwC5FEPkcc9QKwAeQU0K0BeAWIFFiugWAHSCiwNemw07JGlHdAr4J7E&#10;UbjU9KMeGZmRmd93Th8Btrqqq6viz3hkxE9fv351AABQHz/znQMA1AkCAABQKQgAAEClIAAAAJWC&#10;AAAAVAoCAABQKQgAAEClIAAAAJWCAAAAVAoCAABQKQgAAEClIAAAAJWCAAAAVAoCAABQKQgAAECl&#10;IAAAAJWCAAAAVAoCAABQKQgAAEClIAAAAJWCAAAAVAoCAABQKQgAAEClIAAAAJWCAAAAVAoCAABQ&#10;KQgAAEClIAAAAJWCAAAAVAoCAABQKf/jiwcAK8yb1RPn3Jlz7tg5d++cu1ouZl/4gnT46evXryV+&#10;LgDIDDH+N865Z50zf/CCsFzMPvN9hgcPAIpDDMnJls912vOz3suryxeMkB47jL/nqXPuQrwCCAwe&#10;AGTDvFkdS2igfXUN/bEYi1jcynF8eKIVBm/A3HIxu+Gu6s8e49/lF0JB4UEAwBzzZnXaMfKnYuj3&#10;GQer3Ha8CS8S93gRj+lp/D2/Lxezq9jnVzoIACSjE6o5lZ8nkVfxqbjtiMLnWj2GAcbf8365mJ1H&#10;OK2qQAAgGvNm1TX2p5UY+77ciiDciChs5iCKYqDx9zwsF7Pjkq9JChAAUKNj8NvXEVe7Nw9iIG9K&#10;K4UcYfxbfi1dGGODAEAw5ME+lYoNVvhhueuIQbYhownG3/N6uZg1CqdVLQgATEIqc87k9ZyrGYW1&#10;F4LcvIOJxt9zvVzMKAcNCAIAg+kY/UWm1TmlcS2CYFYMAhh/z3q5mD0JeFrVgwBALzD62WBODAIZ&#10;/5bfKKUNBwIAe5k3q4UY/pdcqaxow0RNypxBYOPvebdczC4CvVf1IADwA7LaP5fVPpU7+eMrii7F&#10;K4hWRaNg/D23y8Wsb0sPOAACAN+R1f6CZG7RfIzhFSgZ/xbaQgQCAagceVDb1T5lm/XwIE3WgucK&#10;lI2/oy1EOBCASpEwjzcAr2q/FpWzlvDQZQghiGD8HW0hwoEAVIY0WjsnqQtb8OGhi7F5gkjG39EW&#10;IhwIQCWI4b8gvg89GCwEEY1/C20hAoAAFA6GHybQSwgSGH9HW4gwIACFguGHgOwUgkTG39EWIgwI&#10;QGGQ3AVF3osQfEsWJzT+jrYQYUAACkEeRm/439R+Lfaw7oxv3Ade026+Vw0lNP4ttIWYCEPhC2De&#10;rM7F+Ne2a7edy/tZZvN25/MGG+K+Zch8uxP1RMZVxp5HnBJ/j72VV2rOego67AAPIGMkzn9ZeHO2&#10;BxmfeNOdr2txJ6gMwGlnIrQzjfEm9KAtxEQQgAyRFellgXH+u3ZObkmzciUvc7Ix/5geSwFYLmY/&#10;Zf8hEoIAZEZh4Z7bzthDk6t6LcRb6I7MpA3HOGgLMQEEIBPEYFxmHlIoYqyhBuIlnHZGauIh9IO2&#10;EBNAADJg3qwujCTdhrJuDX5pg821EcFfiCAwgGc3d8vF7GTsL9cOAmAYMQJNZgZg3TH4uOYBYBrb&#10;QWgLMRIEwCgS6/8zk9PF6EcCMdgKbSFGggAYQx7wJpNY/62cK+GdBHQmt51VnkT+uFzMFgbOIzsQ&#10;AEPMm9WZGFTLCcAHOccGt9sOcu8sKm3zTVuIkSAABsikjcOtGH1cbcOIV7AQz6CmSiLaQowAAUiM&#10;PLBXhuO5k4aEQDpkxvNFJeGhP5aL2aWB88gKBCAhhkM+QccEQloqaQ1OW4gRIACJmDerS4MhHwx/&#10;wZQ+DpS2EMNBACIj8f4rY6sxDH9FFDwzgrYQA0EAImJwYxeGv2LmzeqmsLAQbSEGwjyASBiM97/D&#10;8NfLvFnlstdkCOQABoIHEAGpxvhg5HSo6qkcMf6ljgylLcQA8ACUMfSw+U6c53ThrJvCjb8TL4C9&#10;Kj1BABQx8rCtZcVPjXTlVGD8HQIwDARAAan0ST0w20m455w4P1Ri/J30RYKekAMIjBHj7/v1LAj3&#10;gKvL+LfQFqInP2dxlpkg9dWpjf97P2oQ4w+uTuPvqAbqDyGgQEiN/03CMk9W/fCISo2/kzAQOa8e&#10;4AEEwIDxZ9UPj6jY+LvCex4FhRzARBIb/7Ws+tn+Dt+p3Pi30BaiB3gAE0hs/H1//mNucuiC8f8O&#10;eYAekAMYSWLj/265mF0kOC4YBuP/CASgB4SARpDQ+PuQzxmxftgE478V2kIcgBDQQDrtnGMb/zsJ&#10;+WD84REY/53gBRyAENAAOpu8Yo/Y+7hczBaRjwkZgPHfC20hDoAH0JOEO3xfY/xhGxj/g+ABHAAB&#10;6E/swe0+3v9iuZixgoEfwPj34qnk62AHCEAPEgzP8Lt6T4n3wzYw/oPAC9gDAnCAebOKPTv1Tnb1&#10;0swKfgDjPxgEYA8IwB5kktfbiIe8lZU/7ZvhB+bN6hLjP5iXmZ1vVNgHsAOJHf4d8ZBU+sBOpNPs&#10;P1yhUbwgnLodPIAtdNo6xwLjD4dg0Ml4uHY7QAA2SLDRC+MPfWBH63jIA+wAAfiRy4jlnhh/6MuN&#10;lAbDcJ7Jwg42QAA6zJvVecQkG8YfeiOFAWeIwGgIA20BARAk6ftnpMNh/GEwksj0+anfZQjQA1ex&#10;N4SBtkAV0H9x//tIcX+MPwRDChZOO6/Yfapy4WG5mB3XfhE2QQD+fYhuIu30xfiDKuLJdgUh1ZhS&#10;i/zGBsvHVC8AstM3xmYvjD9ERwThTMSg9lm5fywXM4bFd6haACJu9rpbLmY0pYLkzJvVaUcQYne2&#10;Tc31cjEjGdyh2nkAnXp/be5IQIEVJJH8bZOjPANtqOisgvwBbSE2qNYDiNRUay2N3djEA+bZSCif&#10;FZo/oC1EhyoFYN6s/M39Sfkwa2nsRtIJsqTQhPL75WJ2buA8TFCdAEQs+fx9uZjFCDEBREHyB6eZ&#10;J5TJx3WoUQCuIsQC3y0XswvlYwAkRTzp0wwTyr/Qcv1fqhKASKEfyj2hOjoJ5VYULCeUXzNq9V+q&#10;EYBIoZ87BroAmE8os0gTaioDvVS+CX3Sd4HxB/hWbuoXW428NhPKqcsxKcsWqvAAJHn1l/Jhik/6&#10;ykPct63uFyqgYBcGEsrVt4VwFQnAvXJMsojSMnHbT+R13HlNvXY+NPZFNiD5n5+pxYaWjQ1psRLK&#10;1beFcDUIQIReP9mXlclqLOYgnBYvDJ9FGG7YMAfuP0E4U+5wWn1bCFe6AMiK9rNi7D/7nb7zZuUN&#10;/xsDp+Kkv/2NtOi4IZ8C7nFC+SzkhrTlYvZT7Re4dAHQrvnPupxMJqDFGoIzhmsRgyvEAFpCJZQR&#10;gIIFIELiN2sXMvIQnKmsRQgacgewSSehfDYgjFn9gBhXeBmoZoLnW8mn4vvHYJFRb5cjadz3at6s&#10;fJjoAq8AWjodTi8GJJSr7wfkSvUA5s3KG7cPiofIvuQzUksMTdYi8pcIAexiY0PasXi9eJJCqQKg&#10;WfZZRPVAxDGY2iAEACP5ubQLJ2WfWsa/hNBPSynG8kjKfO/9dy8hAADoQVECIA+/ZmzvvKBVZmku&#10;cCsEnyUECAAHKC0JfK6Y2LwtrIPglfES0LF47++DiMB53+3+0in2TOLETjwkSlChaIrJAUQoa/y1&#10;tJ2qxjaBabF3NoPUlDd7qkXaJn8M94HiKCkEpLn6f1dimwLpX/TRwKlo8nberD6LoX+E/NvNgdpx&#10;f099IqwEJVKEACjH/tfKewqSIn3RQ4uA7/FzK60dLOAN/N+y8/kbHePfd9FwuU1EAHKmiBCQcsO3&#10;KqYHzZtVI5utQvBoMI4Yzm6n0ZOEE6OuRdCvRniMD9L7iZwAFEH2AqAc+/eJ32qGR2iKwJZjWZ4Y&#10;tQ+6SEIxlCAAmqv/F5Z2DIrRPJMV9JO2lXLIc4wpAhvHbYUghxYV9JKHIihBALR2/ZpZ/YuXc7nH&#10;MN8OKXnscbwkItA5fluSGeocNGCiFGRP1klgqczQiiWbqPoQ439zwBj6lg43oZKUgRPDz+Tceu/Q&#10;9SWXcg6/+gosScRbo/i8EJRP7lVAO+u7J/LRUNnnvhr1LkcliYCcw73U8B8bFIJnEn4EyJZsQ0DK&#10;/f5NbPqSUMingb+2lpBLEeGgjXNpy30193wMIfuJcFA3OXsAWnX/llb/YxKNxXkCnXP5Ih7BiZEN&#10;bEeKXiiAOll6AFIN84/S21tZ/U+tbirWE+ick/bUt76YqhYD6EuuHoBWgtbE6j/QzuZiPYEOVtoz&#10;4AVAluQqAFrhHysPcqgYd7EiENgjmcpz8UYAsiI7AZDEqEYC8Lqg1X+X4kTAmPFvwQuA7MjRA9By&#10;+63s7NSocClGBIwaf4cXADmSlQBI8ldjkPmdoSSeVngrexEwbPxbNKfRAQQnNw9AqwmXidW/7GzW&#10;rG/PVgQiGX//WV5P+P2XskgByILcBEAj/LM21O45xgoyOxGIZfz9Z5F74XbC+zA4BrIhGwEQg9Wn&#10;JcJQrKz+j5U+3zayEYGYxr/z9ykJXQQAsiEnD0Drwapp9d8lBxFIYfyd5IPGegFPpVINwDw5CYDG&#10;Q2Wi9FNIYTSsi0B0499himeIAEAWZCEAYqA02j6bWP0rfr4+WBYBTfYZ/28tqSfMNEYAIAty8QC0&#10;kr9XCu87htQGozYR2Gv8O4z1Ao4YIA85kIsAaBhISwM9xn6+u4lli11qEYG+xt9NvEfwAsA85gWg&#10;gvDPkwnVP42ULSIC/Rhi/J10K70eeSx2BYN5cvAANB6kB0PzXKd8vm8hLESgF4OMf4exYcLnQc4a&#10;QJEcBEAj/m8l9u9kuMkY7roVTIjAXsYafzflXqE3EFjHtABMDI/sw0rjNzfBA/jBMCECW5li/Nsw&#10;0Ng9AQgAmMa6B6CRSHswNsN1rIHd2rwOEXjEJOPfYWyjQCqBwDTWBUBjBWUm/CPtH0Y1f9vXvRQR&#10;+EYo4+8mCACN4cA0NQqApfLPsQbiYEiichEIafw9YwsGYvV2AhiFWQGQ1XHo8k9L1T9uQoig12eo&#10;VARCG/82DzBqVzAbwsAylj0Ajfi/laEvLWOHovfOYVgWAYVkfHDj32Fs3mjq4HsANSwLQNHxf0HV&#10;A2ixKALy+yEFWdP4OxLBUCKWBUDjwSnFA/gy9BcsiUDH+IeafvbI+Pv6e0OTufAAwCwmBUAp/n8r&#10;sdzsGZvHsCACmsZ/3qwu583qq3PuL+fcP/NmdR8wXGVt8QAwGasegEb4x+IDHL1dQEoRUDb+/nO9&#10;2fjvTwPnLMZAKSiYxaoA1BD+SUYKEVA2/id7hseETlwPBQEAs1QjAPs2TmXGlIHl3esRTQS0Y/49&#10;PMYQImBp9zhAEKwKQOjQSBCjWRoxRCCC8Z90fn0x1j4EIAjmBECpgyLhnx1oikBE49/3+00dDgIw&#10;hUUPQCNmamn371SClxUqicAi1spfqqL6Dm6ZUr0EUBQWBYAE8H5U+ssoiMCHyGGfhYzI7MMYEaCe&#10;H4qjBgF4MFz/vzZwDt8JLAKh6BXzl+/4VFkExlCS9wmFUYMAWH4AzZ2bMREYM8P3dECTuSEiEG3X&#10;NkAsTAmATAALFTZoKW4Fpj1q0IgIjKr28SIwsNNoXxEgBwDFYc0D0HjILAuA2dVhYhGY3NhNQQTG&#10;egCEgMAsCEBaxp5blFmziUSgu8N3MW9WN/K6Gur5BBaBsfcmISAwizUB0ChxtLyBZ6xxiNZeILII&#10;bPb2+SCbAv3rpW/y5hu+DXnDgCIQpXU3QEysCUDola31HcBjjUPUeHQkEXi08t/T2+eNiENvporA&#10;xNnNeABgltI9AOsP3+hZs5Iwj4ayCGzG/A9Ng3sVQQQuOn8fK7i0IAHTWBOA0JucTLvfU2bNxsoD&#10;dFESgW0J3z7ipi0CLzt/HnutCf+AaSxPBAtBDg28TCeCNwksAruqffp+b9oi0DJ2PjUCAKYxIwBK&#10;te0lC4DG0PxeBBKBfaWeQ4y6lgh86y00cTodAgCmwQNIz9g+RU9TNiibKAJ76/xldsOQ99YQgbba&#10;aKzQrseO7gSIhSUB0BgCY14AJg6qmbRZaiojRaBvb5+h7z1WBN5v/LPPyfze+V7GXmNakIN5LAlA&#10;6KoWU43WDtC3lfEmycJALQMN9dDePjFE4Nw594tz7oV/LRez4+ViduX+awE9tjDhauTvAUSj5BBQ&#10;Tu73lDCQFRH4fU9FkxfjP0b29okhAr5/0M0Wb2yKh4UHAOYpOgSUEVNWi0nDQC1+1exXzyIE7zov&#10;b7z9qnrQDt6N91YXgU1kn8XYa3vHCEnIgf8ZOsfQIaBsPABvLObN6m5kuOGlr1SxYnAkfLJV0CSk&#10;cirf9dWQJKkXgXmzctIeog9eBNyEpnJnEzrTThIfgFiUHALKbQv+FKNx0eP/SYqsyP92zv3pnHvr&#10;/yxN3noLf2RPYMo1Jf4PWVByEjg3pgjAK6lXN8m8WV3s6O3zXPruaIvAoPCT9CIaW/t/S/gHcsGS&#10;AIRuA5GVByBtIcZWAznjXsD5nv/2LIIIvBm40XDf+R6C8A9kA1VAthidKJWVbpL2ED04FEuPIQJD&#10;ro3K4H0Aa5S+EzgrpAxxSgfJKQKSmhgiEIMPEkICMA8CYI8pIYRnEm+3Rl9RQwQAIoIAGEMM2tgW&#10;0Z63KXsE7eB8wM5sLREYIqxTrn8LIgDmQQBsMnUV38QeGLMPqfc/TSgCrwdW5oQq40QEwDQIgEEC&#10;eAHPrOUDIorArxs7kX+Vfx/CRcBeUogAmOWnr1+/Jj83qWH/J/DbvpjYaTMp0uPn08RzeD3C+Kki&#10;4ambAbts/Q7p09izdUec5yHMfRcAVjyA4JuYcjb+7r+WClNnyn6wVhoawxMIwYjzPASeQOH4e9Rg&#10;/m0vVjwA/6D9Ffhtf4m9agxNIM9oLStoU/si8AQgdzoNA89kV3uXteSSGsuLUSsegIZxyr67qCQu&#10;3018myNZQZu6HngCkDMSor2X3labxt/Jc+fbn/wlPa9MtmoxIQC5r9SVuQxQlogITAARgC7SYPDT&#10;AK/QC8Rni+EhqoCMI+IYYuhLSSIQPYSCCIDb39jwECafPwQgA8T4TA0Fuc5NmHyKWJcRxvVlCpca&#10;EagbyVW+nXARjqw1C0QAMmG5mF0EqApychN+mjerKR0vgzPCuCaJqSICVROizcozS88eApAXZwEN&#10;z5/zZnWV+Y7hJCAC9SGhm23J3jEgADAcyQeErOt/KckpM3sFehrXderSOkSgOkKGTZ9ayQWULABF&#10;DpkXwxOy++VTKVW7tOIN9DCuVgbhIwL1EHqRZKIs1JIA3AV+v2JHTMpGohBJ4S5vfF2zFQPUMa7X&#10;HQN7LS0+zMzcRQRgJCYWqP8zcA4t7AUYgE8KSyXMmJK0XRx1DNCFkTCLqYqlbfjzlDBaqB3D/jtw&#10;7Bg2RZERhZJDQMUPmV8uZt5Qf1R46+edHYzmDbAF8ASKJ1QrkBYTrVksCUBoD6BIxd5EUQScCIEv&#10;GfWhoXOr29mtgAjAAExEPEw0g3P/7bCbsslik9vlYmZ1SHpwfBJX4vjaXEuTq6tYLTxEeM62NN26&#10;lvPIveX1IWgglxD5Pv8OfAYm2tWXLAAPy8WsqhWrrBY/RDzknYiBv5E/hxIEqUY6ldeZVCrtw2+Q&#10;O7PUUwoRKAelbsW/DpxSp4IlATiXznrBWC5mP6X9VPGRmH2jELPsw4N0SGxXNn1XOKedn8c9DP42&#10;krSL3gciUAaBhjM9woptsiQAzAQIhBieRhqn1QQiAMFRiE6YEYDSdwJXkQjeZKOGviaStIvu+V2Q&#10;GM6X0PdTiJ5eQTAjAEoJkWqrVvwqeLmYedf1D+u9dQKDCEBoil1Ilu4BVF+2uFzMLuUGNrPqiAAi&#10;ACEJbUfMjGe1JgChjVSVIaBNfLWBlMTW5A0gAhCKMUUJ+zCToyrdAyh+N/AQxBs4Vtw4Zg1EACah&#10;1LUTD2AHofMAofp3F4PkBrzB+K2SsBAiAFPQCCPjAewg+IWhfcF2vBGSsNCLCoQAEYCxBPcALOwA&#10;brEmABquEXmAPfibUYTgt8JDQ4gAjCG0/TCVg0MA4BviEXjj8avMGngo8MogAjCU0PbDTPzfWRMA&#10;2cEZWiERgAFIxdCF9FFqvYKSxAARgF7IPRK6AggBOEDoC4QAjKT1Cjpi8C5xviCUECEC0AcN25G8&#10;AVyXGgTgqaUHPVdEDLxncCp9TF6IIFwrjPNci9C8l70Lv8kxTwIeCxGAQ2i0kzflAZhpBtei1NL4&#10;d0tzZEtFaqafiKFuDevJnv0YnzuVX+2f97aVFoN9E7DRHQ3kYNf34G3Gy5BXx1qHYosCoNEV9J1f&#10;vQZ+T0gEIjAKRGAgfhJe4BzA3XIxMxWSNhcCUqqRrWYyWA2IoT4lHDQIwkEDkP1DRSeAneFWEKFj&#10;yuwILgxEYBSIQH+Kj/87wwIQ3AuQ0BIUBCIwCkSgHwhAQjQuFAJQIIjAKBCBwwS3F5ZaQLRU4wHI&#10;cHEoEERgFIjADpTi/yb7bZkUAJmWH3pH8DP2A5QLIjAKRGA7VYR/nPF5AFQDwSAQgVEgAj+iES0w&#10;F/5xFQoAYaDCQQRGgQg8RmOhiAAMBAGAUSACo0AE/o3/nwXcfNdyZ2mTYRezAiA3eOg8wJHSiDcw&#10;BiIwCkSgotW/y2AmsEb/ntpv8GpABEZRuwhUE/93GQgAYSCYBCIwiipFQKIDocs/neVGlDV6AE8J&#10;A9UFIjCKGkVA4/NeK7xnMEwLgDy4ofsCOcJA9YEIjKI2Eagq/OMy8ACckhdAGKhCEIFRVCECWuEf&#10;JfsVjFoFgDBQpSACo6hBBDQ+34N0NTCLeQGQm1ljKPm5wntCBiACoyhdBDQ+m/kphDl4AI4wEIQG&#10;ERhFkSKgtPnLY34CWy4CoHEhj9j0UjeIwCg+FDhbQyv8Y7IBXJcsBEAxDIQAVA4iMIqrUjrrSuvn&#10;oIPfBfPhH5eRB+CULuhzuQGgYhCBwRzlYuB6oLUIzGIAf04CoHVBSQYDIjCc54WEUKsN/7icBEAz&#10;DMSgGHCIwBguc352JPmrUfufxerfZeYBOK1kMBVB0IIIDOIocw9a69wRACW0LuxF8k8GZkAEBpGl&#10;AEju77nCW99Z3/zVJSsBkAurMVz5aYGlbTABRKA3uZZTay36LpXeV4XcPACHFwCxqEwEppBVCFWu&#10;/yuFt17nVh2VowBcKUwKc1LVgBcAj8hVBHyIw9/Pfe5pEYHXEw73MrNksFbY6srq6Mdd/PT161eb&#10;Z7aHebNqlBT8drmYIQLwA2LgbsSAh8ALymlIgyHneC6ljZvVLR99eGJfeeK8WV1N2BT1ermYmU9+&#10;yjW6V2r98Fsu5Z8tOXoATjFcw8Yw2Ip1T0C623qBerujtNEvmP4+EK+fsjLOpbvuuZLxv8vN+Ltc&#10;BUAxGezIBcAurIqA/H7T0zv5IPXvPyDP1ceRp2FeADoekgZZJX9bcvUAnOIFf8WsANiFURG4GBia&#10;avYcb+xzpVFSGRqt1f86h/DXNrIVABm0rLEz2OWq5hAHgyIwtAzzaNfvSBhjVJGF5UQwq//t5OwB&#10;OMULT0UQ7MWKCMh9OmZVu+/+HhvLtuw5a63+XU47fzfJXQAapZJQRy4ADmFEBMYa3X3HyC6ZuQ8p&#10;7NBa/X/MaefvJlkLgDyAml4APYJgLwZEQMP4ZFXL3oMLxdV/1gvF3D0Apxx/IxcAB0ksAmON9b7f&#10;K6Y7rhR0aOwZcrJvKNvVvytBAOThG1u6dgjfI4hQEBwklQgsF7ObkWHQfS0LSqqC01zEZW8bSvAA&#10;nPIXcc68AOhDQk9gqJF7OFC2OFYATK2GJYSrVZ56K+KbNUUIwMQNLIc4IhQEfUkhAsvF7GLA8db7&#10;mrdJyGRUvNxSOESuF6v/A5TiATjlL+QVZaHQl0SegD/e9YH3WUv/oX1VPmNbO4f6rKE4V5r25UpZ&#10;/buSBEDZC3B4ATCE2CLgj7dczPzK/oUIQTcv4M/hD+fc8YFmcE8mCICZ0lEp+3yreIhi8oJZdgPd&#10;hXzx/yge4p242wB970nzXURb5s3KL3LejPx1M91A583qRjn2X0w0oKQQUOsFvFM8xDndQmEIucwT&#10;kITpWOPvROSSM29W58p9iXKegfwDRQmAcKm4O/go523fkIZMWklPua9NzMGV66HpoX/MseXzPooT&#10;AOXdwU52CBe1CgB9FEVgkkcqxQ03E3fKWsmPNYo7fl2J7WFK9ADasjitTqGeC0JBMBQlEfg8dii7&#10;bHL8a6LRNDEHV67B2GlmfXiX+67fbRQpAILmKv0ot+HPYAMFETiSIS83fYTAh0m8BztvVveBKmUu&#10;U8/BlcWYpheyLrUKsKgqoE2UqwEcVUEwFoXqoJa1vO9n6fdz39nZexr4eVhLaWlqAdB+zrOYdzyG&#10;0gXA3/h/Kx8mu0HQYANFEYjFH8vFLOnKWMJYmjX/PsFd7ITAkkNA7XSj98qHuaJXEIxBIRwUkzsD&#10;xv9E2fi70so+NylaAIQLxbJQJ9vNKQ2FUWQqAusJO4aDIIsu7Tzc+1JaPuyieAGQB0z7Zn1JaSiM&#10;JUMRODcQ9mwUe/04Ebni83s1eADtAPlb5cP8KS4pwGAyEoF3qROistjSLPn0LFInt2NQhQAIC+VQ&#10;kNPYog/1kIEIfExd9SYb1/5UPsytLBqLpxoBkE0c2jfvkZWeKJAnHRHQ9liH4lf+qeP+xxHi/snz&#10;GzEpugx0GxFqhp2slKq5iUCHebNqFOfZ9mUtMf/UYZ9YJbPJS1tjUlMIqCVGKOgVSWGYiiwiXke4&#10;X3fRtp62UOV2GcH439Zk/F2NAhApFOQkKbxz9B5AH8T4nvSY9hWStYR8TixscpQ5BdqeUFWhn5bq&#10;QkAtkUJBfUbwAfRCEqAXyvetn6p3YaXxmfQ3+hDhUMW2e9hHzQLwRPqkaLaPdSICJyV2EoQ0SLnx&#10;uQx3D3H/PkhdfWNssLv/fJ8iHOpaxmlWR7UC4OLeYGpj/KBu5B4+ldeQGPmtJFWvLHqoInJT5xT0&#10;4UEWaFU+m1ULgJs+B3UIiACoI4bTe7fH8mr53h3Uujca0fh7XpTe7mEfCMWnnqoAAAahSURBVEDc&#10;joyIAMAeIoZmPdW3c6+xDPQRnV5BMUrtnpU6WAJgKp3FWAzj70s+q5/lUb0AuP/aRscqAXslG3wA&#10;QIjsia8lgV49CIAgvT+0Zwe0IAIAQoLBOIRhBQSgw3IxO4/YgwURgOpJYPxfsy/nPxCAHzmT0rAY&#10;IAJQLQmM/8caN3vto/oqoG1ELkNz4nWc4ZZCLcgz1kQ0/kXP9h0LHsAWxEWM2cztObMEoBY6C6xY&#10;xv9BNsrBBgjADsRV/CPiIZ8hAlA6CbzrNd71bhCAPUhr2I8RD+lF4J7RklAi0tgtpvF3YvxJ+u4A&#10;ATiA9GSPOZ3pSDwBXFYohk5Xz5jG/3XNbR76gAD04yzynFb/kPwlDw1A1kilW4yWzl2SD6/PAaqA&#10;epKgZK3lvexPAMgKeWauIszd2ISRrD1BAAaQIIHVQpkoZEWCMs8WjP8AEICBJBSBBxJakAMyo6BJ&#10;sVBaLmbkzgZADmAgYoBPEwzqfirJYVY3YBaZr/EpgfG/o8HbcPAARpLQE3BSmnpOSAiskDDe75iz&#10;MR48gJEk9AQ8r8QbYL8AJEdCPvcY//xAACaQWATancNUCEEyEoZ8HMZ/OoSAApA4HOS59gNteBAg&#10;FgmrfFow/gHAAwhAYk/A81JaSJAEA3XmzcqPUvwb458/eAABMeAJOLwB0MLAqt9xf4cFAQiMERFY&#10;y0NylfAcoCBk1f828Sdik1dgEAAFEraN2ORWhOA+8XlApkhTwkb2oaQE468AAqCEIRHwvHPOXeI2&#10;Q1/k/r2UkuPU/CGt2SEwCIAy0gnRwkP0IJvHCAvBXiTcc544jNnymq6eeiAAEZBa6TdGTudWhICe&#10;QvAIqSK7NBDucZLHOuU+1QUBiERnIIYVfDuJC/IDIHH+i0Q7ebdxJ7krjL8yCEBEjFQIbUJ+oFLm&#10;zepYVvwvDV0BWp9HBAGIjDx0V0aSwy1rMQQIQQXIPXhhJDfVheFHkUEAEmCswqILQlAwhg3/WvJS&#10;JHsjgwAkxGBeoGUtXgo5ggIwGOPvQrw/IQhAYiQvcGWk8mIbPlncLBezG3unBvuQBcbCqOF3zLVI&#10;DwJgAAkJNcaScZvcSWgIN90wEuZpDb/VRQUhHyMgAIaQ3v4XxqqENlmLWF0SHrKD1PCfGYzvb0LI&#10;xxAIgDGMdFzsy50kja9w4+OTyWq/y3vJK3GvGAEBMIqR7otDuJZcAa0mFBGjfyZGP4dFgpM2JAvy&#10;SPZAAAyTQYJ4G20F0RViEIZMjX4L/fsNgwAYRxLE55l5A12uRRBuyBn0R8S/jevnZvQdMynyAAHI&#10;hMxyA7u4k1YYNxiGx8gq/1ReZ8YLAQ5BrD8TEIDMMNaqdyq3IgifRRSqMRgi6Ccdo59TmG8XxPoz&#10;AwHIEKNNvELw0BGEb68SREG+r67BPylEwFvWUhZ8YeN0oC8IQMYYGteniReFexGGe3mZFAZZ1T8R&#10;I38sL6u7cENxLZu6yO9kCAJQAIWFhYbgcwpfxFv40vnzN0KFImQFfyx/fSIreCc/n8h/K1mEt3En&#10;hp9wT8YgAIVguMOoNVrR2EWNxnwItHEoCASgMArOD0BaaBVeIAhAoRhvAQx5wdS4QkEACgchgAkw&#10;N7pwEIBKQAhgABj+SkAAKkOE4JwcAWxAjL9CEIBKMTwfFuLyIIa/wfDXBwJQOZ1mc7n0lIcw3IrR&#10;p5yzYhAA+E4GM2RhGm2r7ksmcoFDAGAbEh5qvYLadheXCJPbYCsIAOxFvIIzksbZ0c5ubljtwy4Q&#10;AOiF5AoWmU6lqgWmscEgEAAYTOYjCktj3Zm4RkIXBoEAwCQ6YnBKmCga7dwEVvowCQQAgiFhotOO&#10;IFBWGo7bjtEnpg9BQABAjc6c21YQqCjqz/f5ybWNy4R4IAAQjY3B5yfkDx5R7XxkSAcCAEmR3kTt&#10;CMVaROF2Y+4xIR1IAgIA5hBROO6IwpMMdyevxcDfd2ca02ETLIEAQDZIkvlkYy7vqfx8Etl7uJWf&#10;rYH/Po+YObmQCwgAFMm8WbVC0aUrHPvYZsBZvUNxIAAAAJXyM188AECdIAAAAJWCAAAAVAoCAABQ&#10;KQgAAEClIAAAAJWCAAAAVAoCAABQKQgAAEClIAAAAJWCAAAAVAoCAABQKQgAAEClIAAAAJWCAAAA&#10;VAoCAABQKQgAAEClIAAAAJWCAAAAVAoCAABQKQgAAEClIAAAAJWCAAAAVAoCAABQKQgAAEClIAAA&#10;AJWCAAAAVAoCAABQKQgAAEClIAAAAJWCAAAAVAoCAABQI865/wNbpXl18a31qwAAAABJRU5ErkJg&#10;glBLAQItABQABgAIAAAAIQCxgme2CgEAABMCAAATAAAAAAAAAAAAAAAAAAAAAABbQ29udGVudF9U&#10;eXBlc10ueG1sUEsBAi0AFAAGAAgAAAAhADj9If/WAAAAlAEAAAsAAAAAAAAAAAAAAAAAOwEAAF9y&#10;ZWxzLy5yZWxzUEsBAi0AFAAGAAgAAAAhACXQNbtPBAAARgwAAA4AAAAAAAAAAAAAAAAAOgIAAGRy&#10;cy9lMm9Eb2MueG1sUEsBAi0AFAAGAAgAAAAhAKomDr68AAAAIQEAABkAAAAAAAAAAAAAAAAAtQYA&#10;AGRycy9fcmVscy9lMm9Eb2MueG1sLnJlbHNQSwECLQAUAAYACAAAACEAEdl7j94AAAAFAQAADwAA&#10;AAAAAAAAAAAAAACoBwAAZHJzL2Rvd25yZXYueG1sUEsBAi0ACgAAAAAAAAAhALmVLkT7JgAA+yYA&#10;ABQAAAAAAAAAAAAAAAAAswgAAGRycy9tZWRpYS9pbWFnZTEucG5nUEsFBgAAAAAGAAYAfAEAAOAv&#10;AAAAAA==&#10;">
                <v:group id="Group 157" o:spid="_x0000_s1132" style="position:absolute;left:13547;top:586;width:45780;height:17336" coordorigin="58,586" coordsize="41101,1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_x0000_s1133" style="position:absolute;left:58;top:586;width:41100;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6z8MA&#10;AADcAAAADwAAAGRycy9kb3ducmV2LnhtbESPT2vDMAzF74N9B6PBbquzlZQuq1u20kGu/QO7iliL&#10;w2I52F6T7dNXh0JvEu/pvZ9Wm8n36kwxdYENPM8KUMRNsB23Bk7Hz6clqJSRLfaBycAfJdis7+9W&#10;WNkw8p7Oh9wqCeFUoQGX81BpnRpHHtMsDMSifYfoMcsaW20jjhLue/1SFAvtsWNpcDjQ1lHzc/j1&#10;Bnb18FHSK/3HbdG7cfFF9bwkYx4fpvc3UJmmfDNfr2sr+KXQyjMygV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6z8MAAADcAAAADwAAAAAAAAAAAAAAAACYAgAAZHJzL2Rv&#10;d25yZXYueG1sUEsFBgAAAAAEAAQA9QAAAIgDAAAAAA==&#10;" fillcolor="#007ea8" strokecolor="#007ea8" strokeweight="2pt">
                    <v:textbox>
                      <w:txbxContent>
                        <w:p w14:paraId="052C8343"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 xml:space="preserve">Prioritize Maintenance </w:t>
                          </w:r>
                        </w:p>
                      </w:txbxContent>
                    </v:textbox>
                  </v:rect>
                  <v:rect id="_x0000_s1134" style="position:absolute;left:59;top:3983;width:41101;height:1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OYcEA&#10;AADcAAAADwAAAGRycy9kb3ducmV2LnhtbERPTWsCMRC9F/ofwhS8iGYrVOxqlFJc6MGLWmiPw2a6&#10;CW4my2bU7b83BaG3ebzPWW2G0KoL9clHNvA8LUAR19F6bgx8HqvJAlQSZIttZDLwSwk268eHFZY2&#10;XnlPl4M0KodwKtGAE+lKrVPtKGCaxo44cz+xDygZ9o22PV5zeGj1rCjmOqDn3OCwo3dH9elwDgZa&#10;Gc+HStxpuyMfv8Yp+kX1bczoaXhbghIa5F98d3/YPP/lFf6eyRf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TmHBAAAA3AAAAA8AAAAAAAAAAAAAAAAAmAIAAGRycy9kb3du&#10;cmV2LnhtbFBLBQYAAAAABAAEAPUAAACGAwAAAAA=&#10;" fillcolor="#ebf5fb" strokecolor="#007ea8" strokeweight="2pt">
                    <v:textbox>
                      <w:txbxContent>
                        <w:p w14:paraId="17B441DD" w14:textId="77777777" w:rsidR="00F70BBA" w:rsidRPr="00B933F5" w:rsidRDefault="00F70BBA" w:rsidP="001C3744">
                          <w:pPr>
                            <w:spacing w:before="0" w:after="0" w:line="240" w:lineRule="auto"/>
                            <w:rPr>
                              <w:color w:val="007EA8"/>
                              <w:sz w:val="24"/>
                              <w:szCs w:val="18"/>
                            </w:rPr>
                          </w:pPr>
                          <w:r w:rsidRPr="00B933F5">
                            <w:rPr>
                              <w:color w:val="007EA8"/>
                              <w:sz w:val="24"/>
                              <w:szCs w:val="18"/>
                            </w:rPr>
                            <w:t>The MPO should proactively address pavement conditions, bridge conditions, and transit asset management.  Additional studies may be worthwhile to collect maintenance data on roadways outside of the National Highway System.  Maintenance needs were the most often identified needs in the stakeholder consultation and public input.</w:t>
                          </w:r>
                        </w:p>
                        <w:p w14:paraId="794F6850" w14:textId="77777777" w:rsidR="00F70BBA" w:rsidRPr="00137FB8" w:rsidRDefault="00F70BBA" w:rsidP="001C3744">
                          <w:pPr>
                            <w:jc w:val="center"/>
                            <w:rPr>
                              <w:color w:val="41A1DC"/>
                              <w:sz w:val="24"/>
                              <w:szCs w:val="18"/>
                            </w:rPr>
                          </w:pPr>
                        </w:p>
                      </w:txbxContent>
                    </v:textbox>
                  </v:rect>
                </v:group>
                <v:shape id="Graphic 1056" o:spid="_x0000_s1135" type="#_x0000_t75" style="position:absolute;left:609;top:3982;width:12185;height:1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jS3EAAAA3QAAAA8AAABkcnMvZG93bnJldi54bWxET01rwkAQvQv9D8sI3upGi1ZTVylS0fbU&#10;RsEex+yYhGRnQ3Y18d+7hYK3ebzPWaw6U4krNa6wrGA0jEAQp1YXnCk47DfPMxDOI2usLJOCGzlY&#10;LZ96C4y1bfmHronPRAhhF6OC3Ps6ltKlORl0Q1sTB+5sG4M+wCaTusE2hJtKjqNoKg0WHBpyrGmd&#10;U1omF6Ngn3y+4rw8+uS0/fg6lS9V+/s9UmrQ797fQHjq/EP8797pMD+aTOHvm3CC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vjS3EAAAA3QAAAA8AAAAAAAAAAAAAAAAA&#10;nwIAAGRycy9kb3ducmV2LnhtbFBLBQYAAAAABAAEAPcAAACQAwAAAAA=&#10;">
                  <v:imagedata r:id="rId182" o:title=""/>
                  <v:path arrowok="t"/>
                </v:shape>
                <w10:anchorlock/>
              </v:group>
            </w:pict>
          </mc:Fallback>
        </mc:AlternateContent>
      </w:r>
    </w:p>
    <w:p w14:paraId="735B4F41" w14:textId="77777777" w:rsidR="001C3744" w:rsidRDefault="001C3744" w:rsidP="001C3744"/>
    <w:p w14:paraId="10FC5B2A" w14:textId="77777777" w:rsidR="001C3744" w:rsidRDefault="001C3744" w:rsidP="001C3744">
      <w:r>
        <w:rPr>
          <w:noProof/>
        </w:rPr>
        <mc:AlternateContent>
          <mc:Choice Requires="wpg">
            <w:drawing>
              <wp:inline distT="0" distB="0" distL="0" distR="0" wp14:anchorId="3C44C484" wp14:editId="19782592">
                <wp:extent cx="5871914" cy="1289455"/>
                <wp:effectExtent l="0" t="0" r="14605" b="25400"/>
                <wp:docPr id="1057" name="Group 1057"/>
                <wp:cNvGraphicFramePr/>
                <a:graphic xmlns:a="http://schemas.openxmlformats.org/drawingml/2006/main">
                  <a:graphicData uri="http://schemas.microsoft.com/office/word/2010/wordprocessingGroup">
                    <wpg:wgp>
                      <wpg:cNvGrpSpPr/>
                      <wpg:grpSpPr>
                        <a:xfrm>
                          <a:off x="0" y="0"/>
                          <a:ext cx="5871914" cy="1289455"/>
                          <a:chOff x="60909" y="58685"/>
                          <a:chExt cx="5871914" cy="1289455"/>
                        </a:xfrm>
                      </wpg:grpSpPr>
                      <wpg:grpSp>
                        <wpg:cNvPr id="1058" name="Group 1058"/>
                        <wpg:cNvGrpSpPr/>
                        <wpg:grpSpPr>
                          <a:xfrm>
                            <a:off x="1354724" y="58685"/>
                            <a:ext cx="4578099" cy="1289455"/>
                            <a:chOff x="5897" y="58697"/>
                            <a:chExt cx="4110145" cy="1289721"/>
                          </a:xfrm>
                        </wpg:grpSpPr>
                        <wps:wsp>
                          <wps:cNvPr id="1059" name="Rectangle 280"/>
                          <wps:cNvSpPr>
                            <a:spLocks noChangeArrowheads="1"/>
                          </wps:cNvSpPr>
                          <wps:spPr bwMode="auto">
                            <a:xfrm>
                              <a:off x="5897" y="58697"/>
                              <a:ext cx="4109996" cy="365835"/>
                            </a:xfrm>
                            <a:prstGeom prst="rect">
                              <a:avLst/>
                            </a:prstGeom>
                            <a:solidFill>
                              <a:srgbClr val="007EA8"/>
                            </a:solidFill>
                            <a:ln w="25400">
                              <a:solidFill>
                                <a:srgbClr val="007EA8"/>
                              </a:solidFill>
                            </a:ln>
                          </wps:spPr>
                          <wps:txbx>
                            <w:txbxContent>
                              <w:p w14:paraId="7661CBA1"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Establish a Safety Management System</w:t>
                                </w:r>
                              </w:p>
                            </w:txbxContent>
                          </wps:txbx>
                          <wps:bodyPr rot="0" vert="horz" wrap="square" lIns="91440" tIns="45720" rIns="91440" bIns="45720" anchor="ctr" anchorCtr="0" upright="1">
                            <a:noAutofit/>
                          </wps:bodyPr>
                        </wps:wsp>
                        <wps:wsp>
                          <wps:cNvPr id="1060" name="Rectangle 280"/>
                          <wps:cNvSpPr>
                            <a:spLocks noChangeArrowheads="1"/>
                          </wps:cNvSpPr>
                          <wps:spPr bwMode="auto">
                            <a:xfrm>
                              <a:off x="5936" y="398462"/>
                              <a:ext cx="4110106" cy="949956"/>
                            </a:xfrm>
                            <a:prstGeom prst="rect">
                              <a:avLst/>
                            </a:prstGeom>
                            <a:solidFill>
                              <a:srgbClr val="EBF5FB"/>
                            </a:solidFill>
                            <a:ln w="25400">
                              <a:solidFill>
                                <a:srgbClr val="007EA8"/>
                              </a:solidFill>
                              <a:miter lim="800000"/>
                              <a:headEnd/>
                              <a:tailEnd/>
                            </a:ln>
                          </wps:spPr>
                          <wps:txbx>
                            <w:txbxContent>
                              <w:p w14:paraId="20CDE862" w14:textId="77777777" w:rsidR="00F70BBA" w:rsidRPr="00B933F5" w:rsidRDefault="00F70BBA" w:rsidP="001C3744">
                                <w:pPr>
                                  <w:spacing w:before="0" w:after="0" w:line="240" w:lineRule="auto"/>
                                  <w:rPr>
                                    <w:color w:val="007EA8"/>
                                    <w:sz w:val="24"/>
                                    <w:szCs w:val="24"/>
                                  </w:rPr>
                                </w:pPr>
                                <w:r w:rsidRPr="00B933F5">
                                  <w:rPr>
                                    <w:color w:val="007EA8"/>
                                    <w:sz w:val="24"/>
                                    <w:szCs w:val="24"/>
                                  </w:rPr>
                                  <w:t>The typical traffic safety program includes a crash record system, identification of hazardous locations, engineering studies, selection of countermeasures, prioritization of projects, planning and implementation, and evaluation.</w:t>
                                </w:r>
                              </w:p>
                            </w:txbxContent>
                          </wps:txbx>
                          <wps:bodyPr rot="0" vert="horz" wrap="square" lIns="91440" tIns="45720" rIns="91440" bIns="45720" anchor="t" anchorCtr="0" upright="1">
                            <a:noAutofit/>
                          </wps:bodyPr>
                        </wps:wsp>
                      </wpg:grpSp>
                      <pic:pic xmlns:pic="http://schemas.openxmlformats.org/drawingml/2006/picture">
                        <pic:nvPicPr>
                          <pic:cNvPr id="1061" name="Graphic 1061"/>
                          <pic:cNvPicPr>
                            <a:picLocks noChangeAspect="1"/>
                          </pic:cNvPicPr>
                        </pic:nvPicPr>
                        <pic:blipFill>
                          <a:blip r:embed="rId183" cstate="print">
                            <a:extLst>
                              <a:ext uri="{28A0092B-C50C-407E-A947-70E740481C1C}">
                                <a14:useLocalDpi xmlns:a14="http://schemas.microsoft.com/office/drawing/2010/main" val="0"/>
                              </a:ext>
                            </a:extLst>
                          </a:blip>
                          <a:srcRect/>
                          <a:stretch/>
                        </pic:blipFill>
                        <pic:spPr>
                          <a:xfrm>
                            <a:off x="60909" y="58690"/>
                            <a:ext cx="1218565" cy="1218565"/>
                          </a:xfrm>
                          <a:prstGeom prst="rect">
                            <a:avLst/>
                          </a:prstGeom>
                        </pic:spPr>
                      </pic:pic>
                    </wpg:wgp>
                  </a:graphicData>
                </a:graphic>
              </wp:inline>
            </w:drawing>
          </mc:Choice>
          <mc:Fallback>
            <w:pict>
              <v:group w14:anchorId="3C44C484" id="Group 1057" o:spid="_x0000_s1136" style="width:462.35pt;height:101.55pt;mso-position-horizontal-relative:char;mso-position-vertical-relative:line" coordorigin="609,586" coordsize="58719,12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20UQQAAEoMAAAOAAAAZHJzL2Uyb0RvYy54bWzEV9tu4zYQfS/QfyD0&#10;7liSJVsSYi8cxwkW2LZBt/0AmqItYiWSJenIadF/75CU5EuySLrpJUAUUiRHcw7PXHL94dDU6JEq&#10;zQSfB9FVGCDKiSgZ382DX3+5G2UB0gbzEteC03nwRHXwYfH9d9etLGgsKlGXVCEwwnXRynlQGSOL&#10;8ViTijZYXwlJOSxuhWqwganajUuFW7De1OM4DKfjVqhSKkGo1vD21i8GC2d/u6XE/LTdampQPQ/A&#10;N+Oeyj039jleXONip7CsGOncwN/gRYMZh48Opm6xwWiv2DNTDSNKaLE1V0Q0Y7HdMkIdBkAThRdo&#10;7pXYS4dlV7Q7OdAE1F7w9M1myY+PDwqxEu4uTGcB4riBW3IfRu4NENTKXQH77pX8LB9U92LnZxbz&#10;Yasa+xfQoIOj9mmglh4MIvAyzWZRHiUBIrAWxVmepKknn1RwQ/bcNMzDPECwnmbTbFhdv2Jh3Dsw&#10;tn4Obg2Twf8jTtDkBc7M+vI3cUaTNJnFAOnc4x5xks6yMAdAX0ecZjlQ7o/DyGmRVD3gJIrCKEmP&#10;BmZxZPd8FTBEkD6KRL9PJJ8rLKnTnraXfyQPEHnyfobgwnxXUxRnLpBa6bZakVg5aPlJkC8acbGq&#10;YB9dKiXaiuISPPNAzg7YiYajaNP+IEoQId4b4WLqQl8vsTaQHgHl+dRzNpmm2cTpaKAMF1Jpc09F&#10;g+xgHigA4T6CHz9p49nttzgQomblHatrN1G7zapW6BHbbBLO1kunG7CuT7fVHLXzIE6TMHSmzxb1&#10;W2yAxZrDTfecWG3qwhw2Bxeqs06uutiI8gkoU8InNkjEMKiE+j1ALSS1eaB/22NFA1R/5EA7RGBi&#10;s6CbgEBjmKjTlc3pCuYETM0DYlSA/GRlfO7cS8V2FXwrcgi5WMJlbZkj0Lrq/eoQgCo9gP9AnlNA&#10;9D/LM5+A/iCoJ3mWTGMf1Ud9QkyHnT7zJM/T6VlI/4P6XN/cpXc3nfUzCb5fn7homIG6XbNmHmSh&#10;/fE4bXiveekymcGs9uPX5Jzbw0fZ/MtyNu8X87HULK4lIwX8dsUZRs/y7utNDJwyexumvhFq3mSj&#10;werLXo6gj5DYsA2rmXlyPRGEpHWKPz4wYlOxnZym8GnUx8h91/iAJF1G7nf6cyBGRi5yuJaQMPv8&#10;fb59bKdnH93UTPa50447eJBCLtqXFxjyrdGtIPuGcuN7PUVrQCq4rpjUkLkK2mxoCUn8YwmQCPSZ&#10;BuoGpCbuczpEHSR1m7lt/Ll27I84W4ZhHt+MVmm4GiWQxEfLPJmNZuF6loRJFq2i1Z82qUVJsdcU&#10;4OP6VrLOdXj7zPkXe6+uS/VdnesOu6rRBSQ45Cp57yKEiGXIVxliS6uLIW0UNaSydcmyeyTUzmy1&#10;tAcu6uNZH5V3gWkJsH1YFEdZOh2aCj+x5o9m+vL3pgrp3PKOuCH45bK+a1id2a65th3x6dztOv4L&#10;sPg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334x3gAAAAUBAAAPAAAAZHJz&#10;L2Rvd25yZXYueG1sTI9BS8NAEIXvBf/DMoI3u0mqVWM2pRT1VAptBfE2zU6T0OxsyG6T9N+7erGX&#10;gcd7vPdNthhNI3rqXG1ZQTyNQBAXVtdcKvjcv98/g3AeWWNjmRRcyMEiv5lkmGo78Jb6nS9FKGGX&#10;ooLK+zaV0hUVGXRT2xIH72g7gz7IrpS6wyGUm0YmUTSXBmsOCxW2tKqoOO3ORsHHgMNyFr/169Nx&#10;dfneP26+1jEpdXc7Ll9BeBr9fxh+8QM65IHpYM+snWgUhEf83w3eS/LwBOKgIIlmMcg8k9f0+Q8A&#10;AAD//wMAUEsDBAoAAAAAAAAAIQBdpPmIFSEAABUhAAAUAAAAZHJzL21lZGlhL2ltYWdlMS5wbmeJ&#10;UE5HDQoaCgAAAA1JSERSAAABgAAAAYAIBgAAAKTHtb8AAAAJcEhZcwAALEoAACxKAXd6dE0AACAA&#10;SURBVHic7d3LddvItsZx9Fk9lzOw74hD6445sDoC60RgOALrRGA6gpYjMBRBSxG0NOC4xSFHLUZw&#10;zQh0F9wbPjDNRwHYBVTt/f+tpdX3YcvgA/UVdr1+eX5+LgAA/vyLzxwAfCIAAMApAgAAnCIAAMAp&#10;AgAAnCIAAMApAgAAnCIAAMApAgAAnCIAAMApAgAAnCIAAMApAgAAnCIAAMApAgAAnCIAAMApAgAA&#10;nCIAAMApAgAAnCIAAMApAgAAnCIAAMApAgAAnCIAAMApAgAAnCIAAMApAgAAnCIAAMApAgAAnCIA&#10;AMApAgAAnCIAAMApAgAAnCIAAMApAgAAnCIAAMApAgAAnCIAAMApAgAAnCIAAMApAgAAnCIAAMAp&#10;AgAAnCIAAMApAgAAnCIAAMApAgAAnCIAAMApAgAAnCIAAMApAgAAnCIAAMCpX/ng4c28Wr8oiuJc&#10;fl60Xv7Xoigel+Xsni8FPPjl+fmZDxrmzav1q6IoLouiKIuieB3weh+KoqiKorhdlrOvfENgEQEA&#10;06S3f10Uxbuer3Mrf/+aIIA1BADMmlfrUhrvM4XXuKmfHigPwRICAOYo9PqP+bQsZwu+NbCAAIAp&#10;82p9LrX7kDp/X/X4wCUlIeSOaaAwY16tr4qiuI/c+NfeFEXxNK/Wl3x7kDOeAJA96fVfS8M8tjsZ&#10;G+BpANkhAJAtqfXX9fgPE7+GrcwSYmwAWSEAkB1p+K/kR2OGj5Z6ptBiWc4qvlXIAQGAbEjDfym9&#10;/pcJXzdBgCwQAEhewj3+UzYSVqwmRpIIACRrXq0vZOuGGPP5x7SVqan1OMET3zikggBAUlp79lwl&#10;XubpayUzlngqwOQIAEyux0ZtVtRTSG8JA0yFAMAkZO7+pfx4avQPuZNFbLeUiTAWAgCjkAa/afQv&#10;MhvMHdtGwuDbD4GAWAgAqGsduHLR+i8Nfn9NIDxyYA00EQAYRHr2r1onbJ1nNni7lTp8bjON6sHk&#10;JwmFOhC+LsvZYwLXhYwQADhKGvgX0si/kv+5afRzn6Wzkn18HmXK6a2BJ5VVc7Tlzn+fKCVhFwGA&#10;ppG/aDXsFhr3Uz7Lat3vs2+kdFXP13+b7FXraIfEI+MMfhEATsnUy1J+rDf2bSdP9pJtpRfOxi1W&#10;En4VU1L9IACckYZ/YWB1bR8/9foPcfQ0sIszkB0hABxx2rMt5ASvqz6DpDI2UDl7SiokCOonpdsE&#10;rgWREAAOSG/2dqIDU6a0kYZ/cCPmODxvluWsTOA6EAEBYNxIZ+SmJsp2zBnvSjpUPT5wQUnIHgLA&#10;MGn87x01VqPsw+80CAgBgwgAo6SRGuOA9BSsZNBy1ANY5D0uDe9cuuthWc4u0rokDEEAGDWv1vcO&#10;av43Mm1x8q0R5tW62cLa+nv+eVnOrhK4DiggAAySAcvfjb68jUxTTHK+ukyzvZJN76w+FfzGfkQ2&#10;EADGSFniyVhteiOzmKqc9ruRp4Lmx9TnsSxnrxK4DgxEABgzr9aVkUVeTaN/b2EuusEweM+h9/kj&#10;AAyR3v//ZfyKVq0TsszubCmLy5pzEXIdpOcpwAACwJAMa//NPvdNT9/dFEMZM7ho/eQ0bvBvVgrn&#10;7Vfvb4Axqa/YfGjtX++ywd8lu3BW8rMbCOeJPyFcSngjUzwBGCENx98JvZqH1nbDjxxW0p+UjM5b&#10;23WnMtV0uyxnLxK4DvREABgxr9Z17//LyK9m0zqV6qv07Dl4ZAStg3ouWmc4THGOw/8S7vmiBGSH&#10;9oBcc2hIc3BIUXC6VDJaje5P8/H3nOJWSFAUEULivPX9QGYIADu0lujX2wBfstAnX6d65MqTBZgJ&#10;lLF/eX8D8JOjp2Uhf8tyVq+k/qT0QhgDyBgBgLYt0/rc0FrEde79jcwZAWCHRk+MWq4TjOGgIABM&#10;8XTgCwAFBAAAOEUAAIBTBAAAOEUAAIBTBAAAOEUA2LH1/gYA6IYAsIM5/AA6YS8gtLGsPxOtcwNe&#10;yAlqLOxCZwQA2lhMljA5V7g5TvJJDsm/nviKefLMGAEAJEx6+qX8vJQzGK6G7tkkv1eD+1PdckYA&#10;AAmSBnpRFMW71tV9WpazhdLVso0zCAAgJQca/pVs0025BaoIACAB82pdD+Ze7zT8tc/LcnbFZ4QY&#10;mAZqh8ohLnKcIEYkJ3Q97TT+9bqO9zT+iIknAOxiKuhIJGyrPbOv6sb/InLJRyvoOT0uYwQAMDIp&#10;99R1/g97/uWVNP6xZ9cQ9CAA8BMahojm1fpCev0v9/wrYzX+wDeMAdih9SjOGEAk82pdD/L+eaDx&#10;vxu58WcdAHgCAGI7Uutv3CzLWTnyB6ESAExNzRtPANhFCUiRzPC5T6zxB77hCcCIZTm7n1drjRdD&#10;CUiBDPTWvf63R37b3YSNv8bnzBbkmSMAAGVS8rk9UOtvrGR/n6mcKfy7lH8yRwnIFo0e2Rvvb+IQ&#10;82pdN+p/BTT+k832UdwIDpnjCcCWRxrwaRzZymFXClM9tQKAJ4DM8QSAn7AdRDfSo74PaPzrJ7TL&#10;BOb5aw30MwU0cwSALVprAZKaCVQHUqqhJNf1GHCYTrO9Qwond2m9l5xCljkCAPuk1th+lfJKUlr1&#10;/pAB1cuE5sxrlYAIgMwRALZoNTBJPQFIr/mNzKlPgqzq/RJ4LfWuniltmkYA4BsCwBatmuxFou/K&#10;QgZbJ1P/+/NqXR3YyG2fej//aspr3kPlCY+D6PNHABii2MtMdZrgmSyumoSET8hgb+Mu0f38NdYA&#10;bBR+ByZGAGCfY3PYR7czb/3tvFpfTnANoYO9jakXeu0lu5FqoPdvAAFgz4PGK1JsKDTsPpFcj1kK&#10;ksb/vkMwbuUM3xSnSbIGAN8RAPZo9cxSKgPthtFLOVAlOpnpc9+xbJLyAe4MAOM7AsAeiwGwb9Dy&#10;Q+y1AdL4f+nY+H9alrPbiJc1lNaTHU8ABhAA9mgNBCdRApJSz6EdNaMNCM+r9aLDNM/Gw7KcjfJk&#10;MgCLwPAdAWCP1o2ZymKwYwOpr2OsDZBpnh87/rVv2zxoX4smGUzXmAG0ZQqoDQSAMYo35lkiu0ae&#10;auAXmtcpjX/oNM+2FPb4OUUr1Cn/GMFuoDY9KO0Kej7lo76UYU7NvGnWBgwqWXXYzXOfT4mt9D2E&#10;AMAPeAKwSesGnawMJL360PLOmyFrA3os8GrLoe7fYAAYPyAAbNLqtU8yECwN8m3HenXVZ21Aq/EP&#10;XeDVlnzdfwcDwPgBAWCTVg9tqsNlrns0yGdd1wYMbPyLTOr+38iUWY0BYM0tRzAxAsAgzRt0zBXB&#10;stHabc9STCFrA4KuV6Hxz6Xu39D6HFVWmiMNBIBdWjfqKAEgDffjkTn/oU6eG6DQ+K8yqvs3qP/j&#10;JwSAXVo3atQAqAd7Zerln0qb0L2W2UOH/r2hjX9udf8GAYCfMA3UrvsOe9YfozYOIDN7mjn7F9KQ&#10;9m2Ij/lYh8rumgiFxr+2yG0RlGb9X3GlORLAE4Bdaj01xXGAZnbPn7LSNkbj3/hhmwilxr/e3z+5&#10;oykDaH1+rAA2hgAwSm5UrUM7VEoeskPmhZRRYnsjm7lpNf7bFPf3D6QVAPT+jSEAbEtuYzgJgbFO&#10;ybqWstPQxr9IeH//EEMH1hsEgDEEgG1aN+xrzf125Izc91q/74i67v23QuN/l/gWzwcpn55GABhD&#10;ANimecOqzgYaMQSG2mRc+ikUZyxtEz7kBj0RAIalOA7QJiHwH+3fqyzn0k+h+Lll+QSE4wgA+7Ru&#10;3LcxzuGVWTU32r9Xyeectz1g+idOIQDs07xxoyyAWpazMsEQ2I517nBEmqUrngAMIgCMUx68jLYC&#10;NsEQyL30Uyh+XisD7wX2IAB8uFN6lVHKQA0JgVWs399BtrN+GrJ4T2NrjYLev10EgA+aN3DsGTEX&#10;E4dAzgu+2ij/4CQCwAfNcYCojaOUGqYMgexLP/KUplX+2TD90y4CwAGZDqrVoL6W2SXRTBgCD7mX&#10;fsSl4uwfev+GEQB+VIqvNPpWDhIC5Uj7BhWGSj+F8uvQ/N4gMQSAH6qzgWIOBjdG3jzu2sJOl7Jl&#10;h9YW3pR/jCMAnFAuA52NdSjKSCGQ4wlfh2i+Dso/xhEAvmjuZT9agykhEDNwxtqdNCrlwd+C8o99&#10;BIAvmj26l2MeGC9bMsTYPO4m5+0edpSKg78ryj/2EQCOyMCq5mrbUcsmEXYQ3Vrp/QvN10Lv3wEC&#10;wB/Np4A3mucEhFAOgYWVLQ7k9DOtlb8FAeADAeCMzHPX2iK6mGLDNAmBzwN/zSrT830P0fwc7tj7&#10;xwcCwCfN3t27sZ8Cin9C4GpgOctM6YfeP/oiAHzSvsEnmUI5YAdRSwO/hfL7vzGyGhoBCACHZE2A&#10;5mDwJE8BxX9DoMtupxb2+f8uQu/fUlkMJxAAfmk/BUxZNuiyjbSJFb8tmmG2pfzjCwHglJRAHhRf&#10;/Zsx1wW0ddg8bmNoxW/d+18o9/5vGfz1hQDwTbu3N1n5IDAELA38vojwesyEI8IQAI7JdErNKaH1&#10;VtGTNbKtENi3b5CVrZ4b14qrfgsZGLdUGkMAAgDavb7FGDuFHnIkBCz1/uvzGN4p/1p6/w4RAM5F&#10;eAo4m3omyZ4dRD8b29dGu3T3QO/fJwIARYTe37upBoQbrRDYGJv2WT/JvFb+tfT+nfrl+fnZ+3uA&#10;fxqWJ+UZJXXDez71rJJ6fYKV3q2stXhUrv3X2z6McrYD0sMTABravcCXKfQsjZU2KuXGvzC2Gyo6&#10;IgDwTYSxgNqHebWmd6lA5vxrHfXYYOaPcwQA2mIcil5NOSvIApn181H5pZjaEgP9EAD4LsLq4EJK&#10;Fmwu1pOEZ4z3z9qWGOiBAMCuGDXhN1LCQHeV8uB8IaU+Nn0DAYAfyfTJoYet7POR8YBuJDTfRvjV&#10;V+z5g4IAwAGLA9spDFVJPRsnyDbP2nX/wuCWGBiAAMBPpHcYY0D423gAg8LHSUjGKtHE+FyRKQIA&#10;e0kvsctBK6HqevY9IbCfNP73Eeb71z4x8Is2AgDHXEUqBb2WRg4tEooxFnsVcgg+A/H4AQGAg6S3&#10;GGulaL11NKdPCWn87yPs89Og9IOfEAA4SlYIxygFFbJpnPsQGKHx/4+x3VChhABAiDJSKajwHgIj&#10;NP71rB/m/GMvAgAnyaygmHP4v4WAt4HhERr/beTPDZkjABBEton4FPHdeudpYLg12ydW418rWfCF&#10;YwgABJNZJNp7BTW2EU66StJIjf8nFnzhFAIAXV1G2DZ6JYfHeKlVn0ea6tl4YMonQhAA6KQ1HqA1&#10;KFzvSX/uaYGSzKz6LdLA+oq6P0JxJCR6kb1qvgx89z7F6qnKAOu5/Lxo/ffFgdLLVo5bLOS/X+W/&#10;T7GmUEop6FZxt8/6NVww5ROhCAD0JgeU/97z77+XnrAKOS/3Uhr6iwhbKD9I3f5Rs7auPBPoNxms&#10;B4IQABhE5vC/6/g7Pi/L2eAVxtKDLqXh127wT7mT3vvt0Jk2Svv/qAYqfCAAMFjHELhblrPeNWrp&#10;MZeyRcXYjf4hN/UMpiG9bwmBv3r+dRp/9EIAQMW8Wj8GlDE2Mtunc49ZGv4r+Yk5g2aIuky06BsE&#10;PUtq9SA6+/ygFwIAKgJr2b1q1NIwLhJu+Hc9yCKszjOb5tW6fn/eBP5xGn8MQgBAzYkQ6NxYtQ5E&#10;D20QU7KVoxc7lWZkMPvvgD9K44/BWAcANVLauZC56G3brttKS038KdPGv5CnlS/zat1pcZs8NZza&#10;coPGHyoIAKhqhUB7C+nrLnX/yKdije1Dj91Oj4XGZxp/aCEAoK5u7GWmz4387uAG0Fjj33jX5UlA&#10;wvJmz//rvcb0WaBBACAa6an+O3QwNPKRiFP7IKunQ7UDY8tUT8TAIDCSIb3kD4Y/kbohfxVaDptX&#10;6yfZuoLtHRAFTwBIgsx+sdz4F/Jk06WEs5B1EzT+iIInACRhXq3rxu6jg0+j01MAENOvvLtxSc/2&#10;lcyMaf7nQztSNlayG+WT/NzLrpSWt0z2Mrh5JltZmD37YF6tL2RTvlfy3+LEdN7t7g6ssukeTz6R&#10;8QSgTBr8i9aP5n41GwmDbz9WAmFeresZQ38kcCljWdVnIFh5MfL5Nd957VPOml1YbwkEfQSAApm9&#10;cim92JjH/O1aSU9y8I6UU+q5o2ju/ifnAJdGv/kZa9bWRlaGX3s6QCgmAmAA6e0vRr4J9tnKjbHI&#10;8caYV+uvRqd+HpPltE6ZyrpIYCfWQRvv4R8EQA+tnSlTHLT81HXl7ZQGboOcs6y2c0io4d/1IHsu&#10;UR7qgWmgHckA12PCM1bq63qU68yBmVp4R1l8PnVnR3Yo/ZJg41/I4PJfMosMHREAHUgv6M9Eb4S2&#10;+vr+7LjydCpeA+ClPEkmK7MN+T7Oq/Vt6u9pagiAQLJKdegh6GPrvBvlBLwGQJHya890T6a39TUT&#10;AuEIgADSk851lWrXPWjGRgAkRiY35Loh3+sumw96RwCcID2h3BftfJHXkSJvs3/aUu2p3mb+ubxl&#10;TCAMAXDatZFGKrkQSziUxvIqtQuSp8Ux17LEciVPMjiCADhCZtLkeiLVrjcJzgzyXqtNsYGy0nPu&#10;uvGeSwTAcdZOXuIkKRwkq3tTn+HWBd/3EwiA4y5TvrgerL0e6LL2/TiTUMMBBMAB8sWxNkDJDYFj&#10;LH43+L4fQQAclstK2q6svi4MIONDFmdk8X0/ggA4jACAJ1a/Fy+ZDXQYAXCYhalw+1h9XRjGcseA&#10;Ts8BBMAeGW2k1ov114deLK/J4AngAAJgP+tfGG6INKS0ZbflFdl0eA4gAPYjAEbAYR5FEnvYO3gi&#10;9L7g8CACYD8CALCDca8DCID9CIDxPCR0LWNL5QmIDoFTBACmlu1h9gpSee0EgFMEAKbm9ixXzrEd&#10;D4fE7EcAYGpeB4I9l76m4H3r8b0IAEzNay+Y3v+4eL/3IAAwqWU5q+vgG4efAg3SiOR7hh0EAFLg&#10;sQyU0mumcXSKANjvKcWLUpTaDe8tAFbLcpbSd4ynEacIgP2sB0BqN/xtAtcwJu8roMe28vVywxEA&#10;+1l/JE7q9Ul91tOsmNQCz/oTACWuAwiA/azfECm+Pi9PAdvU9kByMEBKiesAAmA/6yWgFF+flwBI&#10;9XVafgKzfj/3RgDsIQN02+QuTMc2sQHIb+Sa7hK4lNiuE70uy40kTwAHEACHWf3SpPy6rD8FbBLe&#10;/sFyI0kAHEAAHGZ1pkayr2tZzirDT161RQLXcIjV7/uKRWCHEQCHEQDTSLVEMtQ25ScceTKxGL5M&#10;uT2CADjA6mlVGbwuqwFwnUFP1OJ3ngA4ggA4ztqgZPKvRxrJmwQuRVuVwTVaHIMhAI4gAI6zdkPk&#10;8npSrpX3cZPizKs9rH3f76j/H0cAHEcATEAay885XGuAuq5+lfxV/vfpy9JTr7ctRjojAI4wdkPk&#10;1htaGBmUzKH232ap0SQATiAATsuhdhsiq9chjWbupaBNhoPat0aC94byz2kEwAnLcnZr4MCSjbyO&#10;rCzL2XXmOzle5dYIyfVa6Dlb6bhFRQCEyf3LlPP1lwlcQx93OYauyP3Ja2V1Grc2AiDMdcaPxduc&#10;59bLAqVPCVxKF9uMg8vCvkxW15KoIwACyGNxrl+q3AYhf7IsZ4vMSkGlgfpzrt/3jWwpggAEQLgc&#10;nwKy7v3vuMzk/f+ccennOymh5LhFtLU1JFERAIEyfQrIvvffkLLEZRpXc9DDspxlMec/UG5lrBW9&#10;/24IgG6uM5oRlOMUxKOkV/o+0ctbZRBQnWS4IM9S+I6CAOhAetO5fMmym4IYQnp4qTVKdWnq0ui8&#10;81wW5N0w86c7AqAjqe+mPkMi5ymIJ0mZJZUN4+rG8SKTvX46k1BLvRSUzXYbqSEA+ikT7hVlPQUx&#10;1LKclQk8CWyk8Td94lQGnR4Ls64mQQD0IF+2VOu9VksRP5EnganGBOqa/7n1xr+lTHT8y8Ssq6kQ&#10;AD1JvTG1BUqfvNVBZUzgt5GfyG6k5++m19nq9KT05LsyNutqdL88Pz87e8m65tW6boDeJXApN1IW&#10;cWlerV/IHjZvIr7+rQyuu51qOK/W9XfsSwKXUn8Wryj9DMMTwHBXCaxSXXkfBKsbgmU5u5CSUIxe&#10;6o00OK7nmcvrn3oq7tbbE1gsPAEokN5nXXp5PcE/v+Jm+JF8Hlfyczbw19WrYRdMMfzRhE++Ww8D&#10;72MhAJRMFAI0/idIyaKuXb/t8Nc2Uk66tjq9U8O8WtcB+/uI/ySNvzICQNmIPSPXNf8+5tW6LhHV&#10;P3VYn7d+RR2gdaNSN/b3NPrhRhwTWMl0Txp/RQRABCP0jP4jh6UAk5tX63N5YnoZ6VrumOsfBwEQ&#10;idwUlXJJiF4QkiQl0HrbiA+K17eV8Rc6O5EQAJHJI/JiYO9oIzcCOx0iaVJmWyhMx/0s33l6/RER&#10;ACORILjq+ESwkoFIGn5kRYKgGYAPnYm1kafminGYcRAAI5tX61cyEHm+MxDZeJQfBiNhwrxaX8p3&#10;/WLP63lqfd8pbY6MAAAAp37lg0dqjjwl3UuP8Ta12rAM+tc93VfyU7Sml96zkAwp4gkASZBZJJdS&#10;Nw4ZQLyT8ZHJGtbWiuMyYJB/26pvU+pAEggATKrnYGHbJHPEpa593XN210r+bnJPMvCFAMDopMRz&#10;Kb1njcVDo26JobzQ70aCgD3tMToCAKORXnPZcV+eUKOEQMRV3kyBxOgIgA6k5/qq9TceU3qEl5p0&#10;e9D0aerGRAZHS/kZujPnKQ+yJXQUEmB/RH4NhexAWk1dIkrx+7RLvl8v5P/8lfGVbgiAEwJq1CvZ&#10;B2WSnpuEUnN9+xaZbVvXN8qAaWtAt+vCNw1R9kmS1/QYcb+bfbatXUlHadjk+3Qln9++1zr692lX&#10;wA6vd3KNjLGcQADs0WpUQ2Z3NLZyoy5GvM5Fxz3vo24p0QrLKU9I28pZvaphPK/W18r73HS1kYHj&#10;Kkaj1vNEtQcZgB+l49Nj4H3ysEodAdAiPYvQaYiHRK9FDzh7YCONo9q19QzL2FRLQRJsfyby2grp&#10;4VbaA8c9xzdG2aNfIYA3rZlXjLEI9wEgNcSrAdMQ94kWAgMaf9UbVSksY1IpBU1U+gnVrC1QO7im&#10;53kWUUMgwhkbdxIE7vfYchkAclM3DVisGvXdspxdav/SebW+7TmL5t9De4yRwjIWlVJQAqWfUGpr&#10;C+bV+rFnB0P9kPbIB864X5znKgAiT0Pc571mL2PAzdA7jFphqTVnf0yDSkEJln5CDK57S9D/1eOv&#10;qnZ6pLz4OFJnw+XiPPMBEDCrISa1XpE0xE89boZe1yDv22LiAV0NvUpBiZd+QvUe9JcJBh97/JuD&#10;nzRb13A/UYnRzeI8kwHQY1+ZmFR6RQNKP5+6zkzKqOwRolcpyNh7UAfBZZcyx9gdjj3//lhrLo4x&#10;vzjPVAAo7CsTy6Be0YCbodPNOGCAOXWdSkGZln5CdCpJDngKGNTpGRA+MSWxOE9b9gEQYV+ZGHr3&#10;igbeDMG9f8ONfyOo8TNS+jkmOAQGfvd6d3oGPO2OYfTFeTH9K9cLr3vF8kX5W+Yup3zDnknvoY9q&#10;QE+oy795bbjxr11Lg3ZKjoPdXVxLp+kk6bD0fXKtAt/vH8jTbqqNfyH3Yj0u9te8Wj/Vayf6vM5U&#10;ZBcA9QwFGRz6I/Evyq638uUONvBmWIXWLaXkkftg7yknQ1hmv/QpeeSka2ekbwB07vRIQ5rT3PyX&#10;0vl86npvpyKrAJBpkFPNDNAQ3CtSuBm63LijbV8xsVMh7GVh0BsJ/ZMGzoTp2ukZ8rQ7pfqa/5AF&#10;a1nJJgDki/Ql0y9Io0uvaOjNEDQHXHq9uQZqH3tDWAY8LZfAdl11+LMPA/6doE5PBqWfEO9yC4Es&#10;AkBqllZ6Zyd7RUo3Q+gAVTnw38nNTyHspPSzq8v3a8hgZ0jpLbfSzzHvZE+lLOTyBJDro+EhB3tF&#10;WjdDhxlH5wF/xprdEHa5J0xoGUgOtx/i7Yl/y9r9vchlYDj5ADBaojg7UndfKNwMqw5/1mMAFE0I&#10;Oyz9tIV+9hqLoA6V3iyUfnaddSyxTSaHJ4BsHqc6+rDbK5L/XWP1aZcem6WeVxdnMlDurfTTFtpL&#10;1QiAl7udHgkE9cN7EkEAKIl2xF8CvveKjNVBc+Fp8DsFu52eheE1F2dSvUjar6lfoPFFOU2v6Mr4&#10;zQA0KmkYzw3ttXTI+cAB9OiSDoAOg1Q5q3tFXx3cDEAhnZxr40/2jaAV11PK4QnAA891aPhjfdV5&#10;NrLdCwgAMAwBAABOEQAA4BQBAABOEQAA4BQBAABOEQAA4BQBAABOEQAA4BQBAABOEQAA4BQBAABO&#10;EQAA4BQBAABOEQAA4BQBAABOEQAA4BQBAABOEQA2vfD+BiDI18A/x/fJqNQD4CmBa8jR6w7X/OD9&#10;zXLsMfCln3t/o6xKOgCW5YwA6GlerUN7baGNAOwJ/ex5AujnPvULzKEERA+1n9BeW5XahWMUd8ty&#10;FloC4gmgn+Q7VzkEAA1UPxchf2tZzuov6SbB60dctx1++xs+i84eOgTsZHIIgPqLuk3gOnITFADi&#10;yvub5cxqWc6COlbzat3le4T/WuTwXiQfAJKiWbyZiXkTOg6wLGd1yN55enOcKzu8/C5/Fv+oe//J&#10;1/+LXKaBLsvZNQ1UL11v9FVC14443kvZL9Qln0Mn25xCM6d1ADRQ3QWXduRJ64L32LT3oaWf4p/y&#10;T33PnXl/0zqoG/+LnGYvZhMArQbqJoHLycVLuYmDtN7jz97fOGPqQf7fujT+gtJruJU0/llNq/7l&#10;+fk5gcvoRgamFsxOCFLf/OddZyTwHptQ90jr8ul1j8+/fnr83fsbGGAr72+WYZllADTm1fpcapTM&#10;VDjuWgZ6O5tX61et95gFQXmoe6H3fT/z4p/P/ZbP+6jB73EKsg4AAEB/bAYHAE4RAADgFAEAAE4R&#10;AADgFAEAAE4RAADgFAEAAE4RAADgFAEAAE4RAADgFAEAAE4RAADgFAEAAE4R99UtGwAAALtJREFU&#10;AADgFAEAAE4RAADgFAEAAE4RAADgFAEAAE4RAADgFAEAAE4RAADgFAEAAE4RAADgFAEAAE4RAADg&#10;FAEAAE4RAADgFAEAAE4RAADgFAEAAE4RAADgFAEAAE4RAADgFAEAAE4RAADgFAEAAE4RAADgFAEA&#10;AE4RAADgFAEAAE4RAADgFAEAAE4RAADgFAEAAE4RAADgFAEAAE4RAADgFAEAAE4RAADgFAEAAE4R&#10;AADgFAEAAB4VRfH/rFgK/a1ffWYAAAAASUVORK5CYIJQSwECLQAUAAYACAAAACEAsYJntgoBAAAT&#10;AgAAEwAAAAAAAAAAAAAAAAAAAAAAW0NvbnRlbnRfVHlwZXNdLnhtbFBLAQItABQABgAIAAAAIQA4&#10;/SH/1gAAAJQBAAALAAAAAAAAAAAAAAAAADsBAABfcmVscy8ucmVsc1BLAQItABQABgAIAAAAIQD+&#10;Uj20UQQAAEoMAAAOAAAAAAAAAAAAAAAAADoCAABkcnMvZTJvRG9jLnhtbFBLAQItABQABgAIAAAA&#10;IQCqJg6+vAAAACEBAAAZAAAAAAAAAAAAAAAAALcGAABkcnMvX3JlbHMvZTJvRG9jLnhtbC5yZWxz&#10;UEsBAi0AFAAGAAgAAAAhABHffjHeAAAABQEAAA8AAAAAAAAAAAAAAAAAqgcAAGRycy9kb3ducmV2&#10;LnhtbFBLAQItAAoAAAAAAAAAIQBdpPmIFSEAABUhAAAUAAAAAAAAAAAAAAAAALUIAABkcnMvbWVk&#10;aWEvaW1hZ2UxLnBuZ1BLBQYAAAAABgAGAHwBAAD8KQAAAAA=&#10;">
                <v:group id="Group 1058" o:spid="_x0000_s1137" style="position:absolute;left:13547;top:586;width:45781;height:12895" coordorigin="58,586" coordsize="41101,1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ect id="_x0000_s1138" style="position:absolute;left:58;top:586;width:41100;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R78EA&#10;AADdAAAADwAAAGRycy9kb3ducmV2LnhtbERPTWsCMRC9F/ofwgi91cSWlboapZUW9qoWvA6bcbO4&#10;mSxJ6m776xtB8DaP9zmrzeg6caEQW88aZlMFgrj2puVGw/fh6/kNREzIBjvPpOGXImzWjw8rLI0f&#10;eEeXfWpEDuFYogabUl9KGWtLDuPU98SZO/ngMGUYGmkCDjncdfJFqbl02HJusNjT1lJ93v84DZ9V&#10;/1HQgv7CVnV2mB+pei1I66fJ+L4EkWhMd/HNXZk8XxULuH6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L0e/BAAAA3QAAAA8AAAAAAAAAAAAAAAAAmAIAAGRycy9kb3du&#10;cmV2LnhtbFBLBQYAAAAABAAEAPUAAACGAwAAAAA=&#10;" fillcolor="#007ea8" strokecolor="#007ea8" strokeweight="2pt">
                    <v:textbox>
                      <w:txbxContent>
                        <w:p w14:paraId="7661CBA1"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Establish a Safety Management System</w:t>
                          </w:r>
                        </w:p>
                      </w:txbxContent>
                    </v:textbox>
                  </v:rect>
                  <v:rect id="_x0000_s1139" style="position:absolute;left:59;top:3984;width:41101;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SJcQA&#10;AADdAAAADwAAAGRycy9kb3ducmV2LnhtbESPQUsDQQyF74L/YYjgpdhZe1jK2mkRcaGHXqyCHsNO&#10;3Bm6k1l2Yrv99+YgeEt4L+992ezmNJgzTSVmdvC4rMAQd9lH7h18vLcPazBFkD0OmcnBlQrstrc3&#10;G2x8vvAbnY/SGw3h0qCDIDI21pYuUMKyzCOxat95Sii6Tr31E140PA12VVW1TRhZGwKO9BKoOx1/&#10;koNBFvXcSji9Hijmz0XJcd1+OXd/Nz8/gRGa5d/8d733il/Vyq/f6Ah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UiXEAAAA3QAAAA8AAAAAAAAAAAAAAAAAmAIAAGRycy9k&#10;b3ducmV2LnhtbFBLBQYAAAAABAAEAPUAAACJAwAAAAA=&#10;" fillcolor="#ebf5fb" strokecolor="#007ea8" strokeweight="2pt">
                    <v:textbox>
                      <w:txbxContent>
                        <w:p w14:paraId="20CDE862" w14:textId="77777777" w:rsidR="00F70BBA" w:rsidRPr="00B933F5" w:rsidRDefault="00F70BBA" w:rsidP="001C3744">
                          <w:pPr>
                            <w:spacing w:before="0" w:after="0" w:line="240" w:lineRule="auto"/>
                            <w:rPr>
                              <w:color w:val="007EA8"/>
                              <w:sz w:val="24"/>
                              <w:szCs w:val="24"/>
                            </w:rPr>
                          </w:pPr>
                          <w:r w:rsidRPr="00B933F5">
                            <w:rPr>
                              <w:color w:val="007EA8"/>
                              <w:sz w:val="24"/>
                              <w:szCs w:val="24"/>
                            </w:rPr>
                            <w:t>The typical traffic safety program includes a crash record system, identification of hazardous locations, engineering studies, selection of countermeasures, prioritization of projects, planning and implementation, and evaluation.</w:t>
                          </w:r>
                        </w:p>
                      </w:txbxContent>
                    </v:textbox>
                  </v:rect>
                </v:group>
                <v:shape id="Graphic 1061" o:spid="_x0000_s1140" type="#_x0000_t75" style="position:absolute;left:609;top:586;width:12185;height:1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NA/DAAAA3QAAAA8AAABkcnMvZG93bnJldi54bWxET01LAzEQvQv9D2EK3mx2RUq7bVpEqHiw&#10;h1apHofNdLO4mazJuF3/vREEb/N4n7Pejr5TA8XUBjZQzgpQxHWwLTcGXl92NwtQSZAtdoHJwDcl&#10;2G4mV2usbLjwgYajNCqHcKrQgBPpK61T7chjmoWeOHPnED1KhrHRNuIlh/tO3xbFXHtsOTc47OnB&#10;Uf1x/PIGlnF/+gw83Dl538n+7fD4vCi9MdfT8X4FSmiUf/Gf+8nm+cW8hN9v8gl6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Q0D8MAAADdAAAADwAAAAAAAAAAAAAAAACf&#10;AgAAZHJzL2Rvd25yZXYueG1sUEsFBgAAAAAEAAQA9wAAAI8DAAAAAA==&#10;">
                  <v:imagedata r:id="rId184" o:title=""/>
                  <v:path arrowok="t"/>
                </v:shape>
                <w10:anchorlock/>
              </v:group>
            </w:pict>
          </mc:Fallback>
        </mc:AlternateContent>
      </w:r>
    </w:p>
    <w:p w14:paraId="3C421920" w14:textId="77777777" w:rsidR="001C3744" w:rsidRDefault="001C3744" w:rsidP="001C3744"/>
    <w:p w14:paraId="78707636" w14:textId="4ECAA350" w:rsidR="006157C3" w:rsidRDefault="001C3744" w:rsidP="001C3744">
      <w:pPr>
        <w:spacing w:line="240" w:lineRule="auto"/>
      </w:pPr>
      <w:r>
        <w:rPr>
          <w:noProof/>
        </w:rPr>
        <mc:AlternateContent>
          <mc:Choice Requires="wpg">
            <w:drawing>
              <wp:inline distT="0" distB="0" distL="0" distR="0" wp14:anchorId="1E2DDA7C" wp14:editId="3C18E217">
                <wp:extent cx="5871914" cy="1289455"/>
                <wp:effectExtent l="0" t="0" r="14605" b="25400"/>
                <wp:docPr id="1062" name="Group 1062"/>
                <wp:cNvGraphicFramePr/>
                <a:graphic xmlns:a="http://schemas.openxmlformats.org/drawingml/2006/main">
                  <a:graphicData uri="http://schemas.microsoft.com/office/word/2010/wordprocessingGroup">
                    <wpg:wgp>
                      <wpg:cNvGrpSpPr/>
                      <wpg:grpSpPr>
                        <a:xfrm>
                          <a:off x="0" y="0"/>
                          <a:ext cx="5871914" cy="1289455"/>
                          <a:chOff x="60909" y="58685"/>
                          <a:chExt cx="5871914" cy="1289455"/>
                        </a:xfrm>
                      </wpg:grpSpPr>
                      <wpg:grpSp>
                        <wpg:cNvPr id="1064" name="Group 1064"/>
                        <wpg:cNvGrpSpPr/>
                        <wpg:grpSpPr>
                          <a:xfrm>
                            <a:off x="1354724" y="58685"/>
                            <a:ext cx="4578099" cy="1289455"/>
                            <a:chOff x="5897" y="58697"/>
                            <a:chExt cx="4110145" cy="1289721"/>
                          </a:xfrm>
                        </wpg:grpSpPr>
                        <wps:wsp>
                          <wps:cNvPr id="1065" name="Rectangle 280"/>
                          <wps:cNvSpPr>
                            <a:spLocks noChangeArrowheads="1"/>
                          </wps:cNvSpPr>
                          <wps:spPr bwMode="auto">
                            <a:xfrm>
                              <a:off x="5897" y="58697"/>
                              <a:ext cx="4109996" cy="365835"/>
                            </a:xfrm>
                            <a:prstGeom prst="rect">
                              <a:avLst/>
                            </a:prstGeom>
                            <a:solidFill>
                              <a:srgbClr val="007EA8"/>
                            </a:solidFill>
                            <a:ln w="25400">
                              <a:solidFill>
                                <a:srgbClr val="007EA8"/>
                              </a:solidFill>
                            </a:ln>
                          </wps:spPr>
                          <wps:txbx>
                            <w:txbxContent>
                              <w:p w14:paraId="1658CC0C"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Monitor Emerging Technology Options</w:t>
                                </w:r>
                              </w:p>
                            </w:txbxContent>
                          </wps:txbx>
                          <wps:bodyPr rot="0" vert="horz" wrap="square" lIns="91440" tIns="45720" rIns="91440" bIns="45720" anchor="ctr" anchorCtr="0" upright="1">
                            <a:noAutofit/>
                          </wps:bodyPr>
                        </wps:wsp>
                        <wps:wsp>
                          <wps:cNvPr id="1066" name="Rectangle 280"/>
                          <wps:cNvSpPr>
                            <a:spLocks noChangeArrowheads="1"/>
                          </wps:cNvSpPr>
                          <wps:spPr bwMode="auto">
                            <a:xfrm>
                              <a:off x="5936" y="398462"/>
                              <a:ext cx="4110106" cy="949956"/>
                            </a:xfrm>
                            <a:prstGeom prst="rect">
                              <a:avLst/>
                            </a:prstGeom>
                            <a:solidFill>
                              <a:srgbClr val="EBF5FB"/>
                            </a:solidFill>
                            <a:ln w="25400">
                              <a:solidFill>
                                <a:srgbClr val="007EA8"/>
                              </a:solidFill>
                              <a:miter lim="800000"/>
                              <a:headEnd/>
                              <a:tailEnd/>
                            </a:ln>
                          </wps:spPr>
                          <wps:txbx>
                            <w:txbxContent>
                              <w:p w14:paraId="6798B708" w14:textId="77777777" w:rsidR="00F70BBA" w:rsidRPr="00B933F5" w:rsidRDefault="00F70BBA" w:rsidP="001C3744">
                                <w:pPr>
                                  <w:spacing w:before="0" w:after="0" w:line="240" w:lineRule="auto"/>
                                  <w:rPr>
                                    <w:color w:val="007EA8"/>
                                    <w:sz w:val="24"/>
                                    <w:szCs w:val="18"/>
                                  </w:rPr>
                                </w:pPr>
                                <w:r w:rsidRPr="00B933F5">
                                  <w:rPr>
                                    <w:color w:val="007EA8"/>
                                    <w:sz w:val="24"/>
                                    <w:szCs w:val="18"/>
                                  </w:rPr>
                                  <w:t>Transportation technology is changing rapidly but much is still uncertain.  The MPO should continue to monitor trends in emerging mobility options and consider partnerships with mobility companies and pilot programs as appropriate.</w:t>
                                </w:r>
                              </w:p>
                              <w:p w14:paraId="68B2A377" w14:textId="77777777" w:rsidR="00F70BBA" w:rsidRPr="006C58CE" w:rsidRDefault="00F70BBA" w:rsidP="001C3744">
                                <w:pPr>
                                  <w:spacing w:before="0" w:after="0" w:line="240" w:lineRule="auto"/>
                                  <w:rPr>
                                    <w:color w:val="41A1DC"/>
                                    <w:sz w:val="24"/>
                                    <w:szCs w:val="18"/>
                                  </w:rPr>
                                </w:pPr>
                                <w:r w:rsidRPr="006C58CE">
                                  <w:rPr>
                                    <w:color w:val="41A1DC"/>
                                    <w:sz w:val="24"/>
                                    <w:szCs w:val="18"/>
                                  </w:rPr>
                                  <w:t>CAV</w:t>
                                </w:r>
                              </w:p>
                            </w:txbxContent>
                          </wps:txbx>
                          <wps:bodyPr rot="0" vert="horz" wrap="square" lIns="91440" tIns="45720" rIns="91440" bIns="45720" anchor="t" anchorCtr="0" upright="1">
                            <a:noAutofit/>
                          </wps:bodyPr>
                        </wps:wsp>
                      </wpg:grpSp>
                      <pic:pic xmlns:pic="http://schemas.openxmlformats.org/drawingml/2006/picture">
                        <pic:nvPicPr>
                          <pic:cNvPr id="1067" name="Graphic 1067"/>
                          <pic:cNvPicPr>
                            <a:picLocks noChangeAspect="1"/>
                          </pic:cNvPicPr>
                        </pic:nvPicPr>
                        <pic:blipFill>
                          <a:blip r:embed="rId185" cstate="print">
                            <a:extLst>
                              <a:ext uri="{28A0092B-C50C-407E-A947-70E740481C1C}">
                                <a14:useLocalDpi xmlns:a14="http://schemas.microsoft.com/office/drawing/2010/main" val="0"/>
                              </a:ext>
                            </a:extLst>
                          </a:blip>
                          <a:srcRect/>
                          <a:stretch/>
                        </pic:blipFill>
                        <pic:spPr>
                          <a:xfrm>
                            <a:off x="60909" y="58690"/>
                            <a:ext cx="1218565" cy="1218565"/>
                          </a:xfrm>
                          <a:prstGeom prst="rect">
                            <a:avLst/>
                          </a:prstGeom>
                        </pic:spPr>
                      </pic:pic>
                    </wpg:wgp>
                  </a:graphicData>
                </a:graphic>
              </wp:inline>
            </w:drawing>
          </mc:Choice>
          <mc:Fallback>
            <w:pict>
              <v:group w14:anchorId="1E2DDA7C" id="Group 1062" o:spid="_x0000_s1141" style="width:462.35pt;height:101.55pt;mso-position-horizontal-relative:char;mso-position-vertical-relative:line" coordorigin="609,586" coordsize="58719,12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uHSgQAAEoMAAAOAAAAZHJzL2Uyb0RvYy54bWzEV+Fu2zYQ/j9g70Do&#10;v2NJlmxJiF04jhMU6LZg3R6ApmiLqERyJG05HfbuO5KSFTspkrXrFiAKKZKn+z7efXe5fndsanSg&#10;SjPB50F0FQaIciJKxnfz4Pff7kZZgLTBvMS14HQePFIdvFv8+MN1Kwsai0rUJVUIjHBdtHIeVMbI&#10;YjzWpKIN1ldCUg6LW6EabGCqduNS4RasN/U4DsPpuBWqlEoQqjW8vfWLwcLZ324pMb9st5oaVM8D&#10;8M24p3LPjX2OF9e42CksK0Y6N/BXeNFgxuGjJ1O32GC0V+yZqYYRJbTYmisimrHYbhmhDgOgicIL&#10;NPdK7KXDsivanTzRBNRe8PTVZsnPhweFWAl3F07jAHHcwC25DyP3Bghq5a6AffdKfpQPqnux8zOL&#10;+bhVjf0LaNDRUft4opYeDSLwMs1mUR4lASKwFsVZnqSpJ59UcEP23DTMwzxAsJ5m0+y0un7Fwrh3&#10;YGz9PLl1mpz8H3CCGxc4E+vLP8QZTdJkFoOtc497xEk6y8IcAH0ZcZrls/44jFwskqoHnERRGCXp&#10;YGAWR3bPFwFDBukhSPS3BcnHCkvqYk/byx/IA4c8eb9CcmG+qymKM5dIrXRbbZDYcNDygyCfNOJi&#10;VcE+ulRKtBXFJXjmgZwdsBMNR9Gm/UmUEIR4b4TLqYv4eom1E+kRUJ5PPWeTaZpNXBydKMOFVNrc&#10;U9EgO5gHCkC4j+DDB208u/0WB0LUrLxjde0mardZ1QodsFWTcLZeZt2F6Kfbao7aeRCnSRg602eL&#10;+i02wN+aw033nNjY1IU5bo4uVQe6N6J8BMqU8MIGQgyDSqjPAWpB1OaB/mOPFQ1Q/Z4D7ZCBiVVB&#10;N4EAjWGinq5snq5gTsDUPCBGBchPVsZr514qtqvgW5FDyMUSLmvLHIHWVe9XhwCi0gP4L8IT7v5/&#10;Ds98Aj6AJkzyLAFJdVk9xCfkdNjFZ57keTo9S+l/MT7XN3fp3c33iU9cNMxA3a5ZMw+y0P54nDa9&#10;17x0mA1mtR+/Fs5ODYaw+c7hbL49mIdSs7iWjBTw2xVnGD3T3debGDhl9jZNfSPUvMlGg9WnvRxB&#10;HyGxYRtWM/PoeiJISesUPzwwYqXYTs4kHIpOX/984wMh6cpPv9Ofg2Bk5ELDtQTB7PX7fPvYTs8+&#10;uqmZ7LXTjjt4ICEX7csLDPnW6FaQfUO58b2eojUgFVxXTGpQroI2G1qCiL8vI5B86DMN1A2QJu41&#10;HbIORN0qt80/1479GWfLMMzjm9EqDVejBER8tMyT2WgWrmdJmGTRKlr9ZUUtSoq9pgAf17eSda7D&#10;22fOv9h7dV2q7+pcd9hVjS4hwSFXyXsXIUUsQ77KEFtaXQ5po6ghla1Llt2BUDuz1dIeuKiPZ31U&#10;3iWmJcD2YVEcZen01FT4iTU/mOnL35sqpHPLO+KG4JdTfdewOrNdc2074qdzt2v4F2Dx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HffjHeAAAABQEAAA8AAABkcnMvZG93bnJl&#10;di54bWxMj0FLw0AQhe8F/8Mygje7SapVYzalFPVUCm0F8TbNTpPQ7GzIbpP037t6sZeBx3u89022&#10;GE0jeupcbVlBPI1AEBdW11wq+Ny/3z+DcB5ZY2OZFFzIwSK/mWSYajvwlvqdL0UoYZeigsr7NpXS&#10;FRUZdFPbEgfvaDuDPsiulLrDIZSbRiZRNJcGaw4LFba0qqg47c5GwceAw3IWv/Xr03F1+d4/br7W&#10;MSl1dzsuX0F4Gv1/GH7xAzrkgelgz6ydaBSER/zfDd5L8vAE4qAgiWYxyDyT1/T5DwAAAP//AwBQ&#10;SwMECgAAAAAAAAAhAM1l6AHYGQAA2BkAABQAAABkcnMvbWVkaWEvaW1hZ2UxLnBuZ4lQTkcNChoK&#10;AAAADUlIRFIAAAGAAAABgAgGAAAApMe1vwAAAAlwSFlzAAAsSgAALEoBd3p0TQAAGYpJREFUeJzt&#10;3T1y3EiaxnFooo2Jdcjx1hPHgkm2DUPUCVR9AkEnEHUCUSdoyltP4F6giycQy4DdpAlrWN4YGzEs&#10;a9fjRPa8NVtdzQ8A+Z3v/xdR0a1ukQWCqHwSicw3Xz08PFQAAH3+xO8cAHQiAABAKQIAAJQiAABA&#10;KQIAAJQiAABAKQIAAJQiAABAKQIAAJQiAABAKQIAAJQiAABAKQIAAJQiAABAKQIAAJQiAABAKQIA&#10;AJQiAABAKQIAAJQiAABAKQIAAJQiAABAKQIAAJQiAABAKQIAAJQiAABAKQIAAJQiAABAKQIAAJQi&#10;AABAKQIAAJQiAABAKQIAAJQiAABAKQIAAJQiAABAKQIAAJQiAABAKQIAAJQiAABAKQIAAJQiAABA&#10;KQIAAJQiAABAKQIAAJQiAABAKQIAAJQiAABAKQIAAJQiAABAKQIAAJQiAABAKQIAAJT6gV88oE/T&#10;DaeP/NAnVVUd7v236/2/1Lf1H/4b8vTq4eGBXx1QkKYbDqUx3zbou/88cPiTbqqqupF/N6FwL3++&#10;69v6jmsqfQQAkLGmG452GvtTD428jZUEwm+vvq1v/L0V5iAAgIxIg3+683qd0eFv5E7htxeBEB8B&#10;ACSu6YaFNPiLzBr8l5hAWEogLPu2vk/7cMtDAAAJkkZ/+0plSMe3KwkEwiAQAgBIhMzMaZU1+k8x&#10;YdD1bb1M8/DKQAAAEcmMHdPonxU2vOOKGSbqqqq6YGaRewQAEEHTDSfS6L/n/I92JUHAOgRHCAAg&#10;IBnmOa+q6g3nfba1OYd9W3eZHn8yCAAgABp+LwgCSwQA4BENfxAEwUwEAOCBjPFf0PAHZYKg5RnB&#10;eAQA4JDM6rng4W5UKwkCZg29gAAAHGm64UyGe7TP4U/FF5k1xKKyJxAAgKVMhnu2lTvvdyp43slr&#10;rG1FUeNo55Xy+gWGhZ5BAAAWmm4wPf7PCZ3DbUN/vW3gQzR+EoL7lUlTuhP6Kg+KuRvYQQAAM0iD&#10;Z2adHEc+f+udCptJlVzeqVx6kkghO+4G9hAAwEQJjPXfSvhkVVJ5JxBMGLyLeChf+7Y2v0P1CABg&#10;JJnh00VqvG7lOUMRlTLlXC4ihoE5nwvtM4UIAGAEGfJZBh7GWEvgdCU3VDthcBZ4SG0jQ0JqK44S&#10;AMALmm5opfcdashHbSnkSEXyvvRtfR7w/ZJBAADPaLrBNPwfA52jS5mpon4Bk9wVnMkrRPBeyd2A&#10;qllCBADwiIDj/Ru5uyh6mGeuwEFgngucagoBAgDYI43OdYDxaHr8IwUMgo2EgIoN6wkAYEegh71m&#10;uOGMhn86CYJzz8NyakKAAACENP7XHnuYLERyRNYUdB7Lb2wkpIsuMU0AAP4b/40UJVM508SnphsW&#10;EgS+QvtDySFAAEA9z41/0qWJZcOase5THBYJ8MC+2BAgAKCaNB53nhr/T31bX8Q8vzJUsi3B4LKC&#10;561UFr3eVhiNPbTl+W7gpxLXZRAAUK3phs7DoqNb6fUH7y1Lj/40YkXO251qpNeh73wk0Jceng2Y&#10;Ybyj0qaIEgBQremGe8eN5KU8PAzSUOwVWEutBHO1U610GbIH7alMd3FDQQQA1JKx/18d/vxBGgjp&#10;5bbyil2OeoqN9M6DhIHcDS0dhuJV39YLR98rCQQA1JIG4ruDnz/IvHEZ424jl1J2ZSPj9Rc+h4nk&#10;DmnpKChXfVtPeWiePAIAajkKAK/lA3ZWwLaJb71oYyWlMLzcPTmcJUQAACVpusHmA+CtgJj0XLcN&#10;v5ZN5tdSGsNXENg+8C8uAP6UwDEAMV3NfO9LMx7suvE3vVVpqP4m5Q60NP6V3OF8a7rhTkpwO9W3&#10;tfmenyy+J9NAgZLMHAa6lMbEmQjlj3OwlhlVThteCZdvE7/MPLM4Ka1+EwEA9SY2CD4a/1YKnJU6&#10;xm9rJUHg7CH7jBCIvqjPBwIAGL/rl9NGIEBBs9J8kVlDTobdJoRAsZvIEwCAkAa5lQVV20Z5JStb&#10;nU5XbLrhTHr9DPdM47SiqqwFuXgihG/loXSxW3MSAEBA9Pqdcdor36uZdJ1q4TvXCAAgkACli7Ux&#10;PfQFG+vMRwAAAQTeXP4lq20FT/l7N/Ln52x7yIdSaM5FRVEXNjIkVOwwjU8EAOBRwP2Fn3Ir738j&#10;JZudDmvINNqTneqjsULhCxvuTEcAAJ4E2l9437bg2rYCZ9DyxfIzb6uThn7OEbQSawkIAMADD5Uo&#10;X3IZuuTyS+TuZyGL20LdAXmtzVQaAgBwbOZK0znWMoWxS73Bk1k25xIIvkORh8MjEQCAQ4Ea/5Ws&#10;S8juwWfAkhdBSnTnjgAAHAnQ+K9kYVLUvXddCBQEhMALCADAAc+Nv9cyyTHtBIHr7Ru3iizi5goB&#10;AFjy3Pg7rX+TKs8rpHkw/AQCALAg0x6vPQxj3MoCJ1XDFx5XSxMCj2BDGGCmnUVerhsrs6jpROPY&#10;tTzYPpLnHS4dyywk7CAAgPlcP8A0Y/0/al/RanrpsvWize5dj/koQ00QBAAw38LhuVvJw0pmrAjZ&#10;e+GtPMh1xeXvLHs/aD8BgAVXq1ud7zI2lzzTOJQvv4s9e8ZMed0pqeHifJ/K4jn1KgIAiC7oVoM7&#10;xduO5J+HzzWsTTfs/nG3iui2uJz3gDDvsVNaw3aW0OGIv6MGs4CAmZpusP3wfPA9t196z4u9Xc5c&#10;2mwLz4UoPtd0gzlf7y2+RTJ3WykgAICZmm64sRiW8Nb4y4POM2n4Q5dnXsk0Tm9hYBkCRW7uPhcB&#10;AMwk+/r+POOrvTT+siCtTWS7yW1Z6nMfw0QzQ8Ac0xFrAf4fAQDMJOsAbib2sp03/tLwnyeyQ9dj&#10;vNQwarrhemLYsWnMHgIAsDBxJbDT4YcMGv59K1nd7OSOYOJua4z9P4IAACyNqGOzkZ2qnPT8JXQu&#10;EhnqmcNZfSMJgfNn9lveyHvR838EAQA4sjfjxrhzvTVj0w3nHitnhrSWuwEnw0ISwoudKa7Oz32J&#10;CAAgA9LAuVoMlZKvfVufcQ3GQQAAifNYITMVVOqMhFpAQMJkqukvBTf+ldzV3MkQGgIiAIBEyVz3&#10;OesMcmQC7lpKPiAQAgBIkIOSBzkyIfBdprciAAIASIzSxn/XN0IgDB4CAwmJ0PivZcrkjVT6fMzR&#10;TvXQkM8i3rpePYzfIwCARASa47+W6aSmYb2eOvNGpqOe7qx38BkIG5kdxCY5nhAAQAJkyOObpyPZ&#10;yDTSznVjGqAA3Vp2SmOKqAcEQEZk2ft2Q48TNrcI6kZKCviobDmlntAUGykZ4aTswgs/w5GUZPAx&#10;fLWSPYLhGAGQAZka1yp/MJiKr1LZ0lVphykFzcYK1vDvG1EXaS4qeXpAACRMGv7zjIt+lcrZytWm&#10;Gy6eKWQ2h9OKm3N5Wr38I88D3GIaaIJMr1Aahu80/kk6lmC2IgHvsvE3veTT2I1/9a99fJcyc2jl&#10;8NsuHX4v9SruANJTcNGvEv3VprGdsaHJU8yQzyLVKZOOp7Z630dZE+4AEiIPA232mUVYsxcrSdC7&#10;avxPU54vLxuxfHD07RaOvo96FQGQDo8zQeCPTfGyIwdHlc08eem1uwgBZgM5RAAkQGaClFzut1Qx&#10;p+Fmt0jKUQjwGXGIAEjDBcM+WYq5OCnLFbISApcW32Lt8HDUIwAik5kgzO/Pk824u03j/Snn6ZDy&#10;TOB25pczDdQhAiA+ZjTka/a0RFlDMKcnfNW39UUB524hw1hTlfCzJ4MAiEgWy7xWewLy9tXBfPvz&#10;iY3gxmbmUUrk3E39WVZUB3WLAIiLmud5unWxkbk0gmO/z6a0fXNlsdjYu6BbpoC6x0KwSGTmzz9U&#10;/vB5++qi8d8lU4CXz9wNmtW0Z77G/WVNwkKmtR7J7KZjaXTvd/YLWHoqhtfK0M5TM3wu5eenIqhj&#10;BEAkMvzzi4N3d7nUHo+7lwe+XhrALbkmTmSu+/1Oo+ur4W/lDmTKDLRbKTLn9NmVdIgWO5VuvYYO&#10;/oUAiMTB8vgrKfpFrwiTyMyzzvL501p65dTnyRgBEEnTDfcWi1ouZSodMImH6qMMz2SMAIhAxnx/&#10;tXjnv/CBwxSe9h3YclYeG2ExCygOm977FR80TOG58a/k+17L+yAjBEAcNtPZGHPFVCFKjRyzqDE/&#10;BEBgMuXO5uEbC2EwmswsClVq5F3TDU6nyMIvAiA8m97/LVPiMNZOldmQzhkKygcBEB7DPwjlLEL5&#10;5APq9eSDAAhIekY2u0ARAJgi1nDMgruAPBAAYdn0/tc5lwBGWDL2P7X3b6Zz/tS39avty/x5xmrz&#10;A+r25OEH7ScgMIZ/EMrUa+3RxYWy0nc5Y+X6gllB6eMOICyb/UyZ/YMppuxXfPXSynL5/1cTvid7&#10;92aAAAhk5i351oaaK5hoyrz/sc8KpjxTYO/eDBAA4dD7RxATH8COnlosf2/08wApOoeEEQDhMP6P&#10;UKYM/0wtK8JEhIIQAAFI8Teb1b8EAFLB9M6CEABh2PT+VxR/wxQT982dcrdQTRzKZNV64giAMBj+&#10;QaoOZGewF8mY/ug7WcqWpI8A8EyKv9lUYiQAMMeUxVsXLz04nlFX6JbfWvoIAP9sZkKs6UVhpinD&#10;QGbK5o08q/oD+e/XE59jMXMtA6wE9o/hH8Rgrp3PE97XNO6/Nt1wJY33zc4G9e9mHD+rgDPAlpAe&#10;yW3zPyze4Ufq/2CuphtuAmwE8xhz53rELy59DAH5ZTP8s6Hxh6XzSCcw1vtiIgLAL4Z/EI2UD5la&#10;ydOWWVnM8E8mCAC/CADEZqZ4bgIdw0beD5kgADyRmRM2BbGYRQFrMoss1MYwZwxb5oUA8MemJ3TF&#10;6l+4IkMyHzyf0A8M/eSHAPCH4R8kw3MI0PhnigDwQFb/2hR/Y/gHzkkj/aOZpunoe5vv85bGP18E&#10;gB82vf/R9dmBqcwYvczR/2LxcHgjX38ysfAcEkMA+MHwD5LWt7WZq38kw0Jjt3pcyd8/Ml/Pc6r8&#10;sRLYMVb/IldS7fNIXlvmbvSOnn6ZqAXknk3vf03jj1ho5PVhCMg9hn8AZIEAcI/N3wFkgQBwqOmG&#10;hcXq343UbgGAIAgAt+j9A8gGAeAW4/8AskEAOCLF32xW/xIAAIIiANyx6f2vWFQDIDQCwB2GfwBk&#10;pfiFYLIyd7G3utG1Q8u9VwkAAMEVHQBNN5h6J58TOJTnrCn+BiCGIgNAev3Xlr3yUOj9A4ii1GcA&#10;F5k0/ga11AFEUVw1UKlo+D2BQxnDrP49TP8wAZSoxDsAm714Q2P4B0A0JT4D8DnbxzUCAMWSu3Hz&#10;OpGZcmaywzVbSKajxCGgnH6gv7AADKWRVfHdM8/hzJaSLcUP4ytxCOg2gWMY439o/FEaafxfmoFn&#10;Kub+0nRDTsO1RSoxAHKZUz8kcAyAMzvTr8eWRP8mw0SIpMQAyOW2kttflOZsxn4Y51wF8RS5KXzT&#10;DTeJrwP4376t/yOB4wCcabrhbmZF3L+yGj6OUheCtfKgKVX/nfCxAZPJ8M/ccug2hRRhocgA6Nv6&#10;RqafpfpA+L8SOAbAJZvp1wRAJEUOAe2SmQYLCYS5+/W6ZIq/5bRWARjFcgo2U6IjKL4ctCw6cbrw&#10;pOkG8wD33cwv5+EvSrW2HAZigVhgbAgzD5u/A39kc20zHTQCAmCiphsWFkNJG1Y/omA21zbPASIg&#10;AKaj9w88wrJzc8CisPAIgOnY+xd42pXFueEuIDACYAKpczL3IVdFAEABhoEyQgBMY3OBrpjmBgVs&#10;AuC1dLIQCAEwDcM/wDOkk2OzAJPnAAEVvxBsKpnls93E4k1eRw8Ux5R0uZEJFEtZ5Q9HCADRdMO5&#10;1BCyGeMH4NfKVBDt25oZdQ6oDwCZetbR8ANZuZJdxXiuZkF1AEidoG8JHAqA6czw0CnDQvOpfQhM&#10;4w9kz6zIv2bm0Hwq7wBo/IGimDuBEzaVmU7dHUDTDaYU80UChwLAjQOmWc+jcQioS2RfAADuHDfd&#10;cMb5nEbVEJDM+PmewKEAcM8MBR0xM2g8bXcA5wkcAwA/DqgnNI2aAJCxf1b2AmVjGGgCTXcA1BgB&#10;ymeeBRzyex6HAABQGj7rI2kKgKMEjgGAfywMG+mHLI7SDZuL4rKqKhaZAOGc8szOP00BMHfuv9nI&#10;pXV8LACeIZM2/sY58osNYV5G2VkgMMo6hEEAAIBSBAAAKEUAAIBSBAAAKEUAAIBSBAAAKEUAAIBS&#10;BAAAKEUAAIBSBAAAKEUAAIBSBAAAKEUAAIBSBAAAKEUAAIBSBAAAKKVpR7CsNd2w3ej6vm/rG+3n&#10;A2413WC2TD2Ub3rTt/U9p7h8BECCZDu8hbxO9rezbLrB/GMtu5Vd923daT9nmKbphu31ZToWr/e/&#10;WK6xVVVVS/Nih64yEQAJkYb/vKqq9yOO6rX8vfdNN1xUVfXbi54bntJ0g+nhn8lrzB7Zb+T1c9MN&#10;V+brCIKy8AwgEU03nMsm2GMa/33mw/y5qqo76dkBvyNDiDdynYxp/Pe9M9endDZQCAIgMtMra7ph&#10;+8G0ZT7Yv/AhxS7pXHx/bKhnho/mepW7CWSOAIhIPkRmHP/Y8VGYDynPBVDJdeCic7HLXK/XhED+&#10;CIC4fDT+W++l5welmm44mzmkOAYhUAACIBIZpvHV+G993pk+CkXk9/6z55/4WCYfIFMEQATy4fwY&#10;6J07emkqhRoCfE8nI18EQBwhh2Zey7Q/KNF0Q+voge9Y3AVkigAITFZcvgn8tm30HxwhhX72c8xd&#10;QJ4IgPBi9MZfsz5AB+lghOz9b9HJyBABEF6snhI9NB1iBT0djAwRAAFJqYcYvbNKagqhfLGC/kDu&#10;PpARAiCso4jvHfq5A+KI2Qgz2ywzBEBYth+QVW4/MIKbU+dny/b6YpgxMwRAWDa9sy99W59KGWjA&#10;tbVcX184s3pQDjosm41cziLO8ED5zEyxJb14XbgDCMumVv+BlOQFnrOxODvvLIeQrvnN5IUACCvm&#10;Zhq3Ed8b4cTcLpTNiDJDAAQkuynZ9NBssI+wDrF+zxv2qs4PARDeUtn7IqxYwzAM/2SIAAgvxkYt&#10;pndGACggv+cYM8XYgChDBEBgfVtfR5jPT7VGXUI3xms6GHkiAOIIWa1xQwCocxH4LoBy45kiACKQ&#10;u4CrQO/c9m3N7AxF5PcdqlG+ovefLwIgnjbA1MxLPpw6ye/9q+cffk0Z6LwRAJFIL23hcVqoafz5&#10;cCrWt7W5C7j0dAbMdbvg7jJvBEBEsi7gxMOdAI0/fiPXgesQMNfrKfP+80cARCYhcOrodt30yj7R&#10;+GOXXA8fHN1tXtH4l4MASIC5jZbb9bcWU0RNL++kb2tm/OAP+rbuZD+KuXcD5rp827c1wz4FoRpo&#10;QmR20KlU/WzlzuD4mSNcycripdxJAE+ShrttuuFMrq/FCxsFreX66ujxl4kASJB82P49ja/phv0S&#10;vfd8IDGXBMHFdn2IdDh+t1mRdEZQOAIgA3wY4ROdCb14BgAAShEAAKAUAQAAShEAAKAUAQAAShEA&#10;AKAUAQAAShEAAKAUAQAAShEAAKAUAQAAShEAAKAUAQAAShEAAKAUAQAAShEAAKAUAfCy/d24AHjW&#10;dMMh59g/TTuCbaqqOpjxdW+abjBb5/1Zts37z6qqzP679/JKwZ/luMzr/+S42CMYW9tr41Cui7/L&#10;dZKC7bV7JNft3+VFxysATQFw88IG2M/5uPf/5n4fIDauXfybpiGgVHrrAPxij+ORNAUAG6sDOhAA&#10;I2kKgGUCxwDAr9u+rXn+NZKaAJCL4jaBQwHgT8e5HU/bNNCLBI4BgB8bAmAaVQHQt3XHXQBQrIu+&#10;rZnsMYHGhWBtAscAwC0z9n/OOZ1GXQD0bW1mCHxK4FAAuLGhYzePylIQfVubZwGXCRwKAHutdOww&#10;kdpaQH1bmx7D1wQOBcA8puf/tm9rpnjPpLoYXN/WZ1VV/SQXEoB8rKqqOunbmgWeFl49PDxke/Cu&#10;SOXBM3nNKRgHIIx1VVXnMqMPlgiAHRIEi6qqviVzUAAqeWa3ZLjHLQLgEU03zD0plwEWophnF+9n&#10;fu1bx8eC9HyfeURJX7t9W79yfzjQVA46hDvfY5JNN8yuk854afmabpj7MyZ97cIPdgQDAKUIAABQ&#10;igAAAKUIAABQigAAAKUIAABQimmgbrUBprodhf6hoALXrkIEgFuv5QVw7SJ5DAEBgFIEAAAoRQAA&#10;gFIEAAAoRQAAgFIEAAAoRQA8ji0iARSPAHhciXXzbxM4Bvi3KvAcl/gzJYEAeFyJ286xh6oOJf6e&#10;uXY9IQAeIRtOl9TrWPMh0kGu3ZLu9m7ZAN4fAuBpi0I+SOZ5xqJv6/sEjgVhtIU8x9rI5xCeEABP&#10;kAbTFMe6SvIAxzF3MSd9W9/kcLBwQ37fJ5nfxZpjP+rb+i6BYynWq4eHB+3n4EVNN5xITySXTa3N&#10;Q+wlDT+4dvEcAgAAlGIICACUIgAAQCkCAACUIgAAQCkCAACUIgAAQCkCAACUIgAAQCkCAACUIgAA&#10;QCkCAACUIgAAQCkCAACUIgAAQCkCAACUIgAAQCkCAACUIgAAQCkCAACUIgAAQCkCAACUIgAAQCkC&#10;AACUIgAAQCkCAACUIgAAQCkCAACUIgAAQCkCAACUIgAAQCkCAACUIgAAQCkCAACUIgAAQCkCAACU&#10;IgAAQCkCAACUIgAAQCkCAACUIgAAQCkCAACUIgAAQCkCAACUIgAAQCkCAACUIgAAQCkCAACUIgAA&#10;QCkCAACUIgAAQCkCAACUIgAAQCkCAACUIgAAQKOqqv4JWeXXwJciLhoAAAAASUVORK5CYIJQSwEC&#10;LQAUAAYACAAAACEAsYJntgoBAAATAgAAEwAAAAAAAAAAAAAAAAAAAAAAW0NvbnRlbnRfVHlwZXNd&#10;LnhtbFBLAQItABQABgAIAAAAIQA4/SH/1gAAAJQBAAALAAAAAAAAAAAAAAAAADsBAABfcmVscy8u&#10;cmVsc1BLAQItABQABgAIAAAAIQA/VpuHSgQAAEoMAAAOAAAAAAAAAAAAAAAAADoCAABkcnMvZTJv&#10;RG9jLnhtbFBLAQItABQABgAIAAAAIQCqJg6+vAAAACEBAAAZAAAAAAAAAAAAAAAAALAGAABkcnMv&#10;X3JlbHMvZTJvRG9jLnhtbC5yZWxzUEsBAi0AFAAGAAgAAAAhABHffjHeAAAABQEAAA8AAAAAAAAA&#10;AAAAAAAAowcAAGRycy9kb3ducmV2LnhtbFBLAQItAAoAAAAAAAAAIQDNZegB2BkAANgZAAAUAAAA&#10;AAAAAAAAAAAAAK4IAABkcnMvbWVkaWEvaW1hZ2UxLnBuZ1BLBQYAAAAABgAGAHwBAAC4IgAAAAA=&#10;">
                <v:group id="Group 1064" o:spid="_x0000_s1142" style="position:absolute;left:13547;top:586;width:45781;height:12895" coordorigin="58,586" coordsize="41101,1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_x0000_s1143" style="position:absolute;left:58;top:586;width:41100;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RV8EA&#10;AADdAAAADwAAAGRycy9kb3ducmV2LnhtbERP30vDMBB+F/wfwgm+uUSlZeuWDR0Kfd0U9no0t6as&#10;uZQkrtW/3gwGe7uP7+etNpPrxZlC7DxreJ4pEMSNNx23Gr6/Pp/mIGJCNth7Jg2/FGGzvr9bYWX8&#10;yDs671MrcgjHCjXYlIZKythYchhnfiDO3NEHhynD0EoTcMzhrpcvSpXSYce5weJAW0vNaf/jNHzU&#10;w3tBC/oLW9XbsTxQ/VqQ1o8P09sSRKIp3cRXd23yfFUWcPkmn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EVfBAAAA3QAAAA8AAAAAAAAAAAAAAAAAmAIAAGRycy9kb3du&#10;cmV2LnhtbFBLBQYAAAAABAAEAPUAAACGAwAAAAA=&#10;" fillcolor="#007ea8" strokecolor="#007ea8" strokeweight="2pt">
                    <v:textbox>
                      <w:txbxContent>
                        <w:p w14:paraId="1658CC0C" w14:textId="77777777" w:rsidR="00F70BBA" w:rsidRPr="006157C3" w:rsidRDefault="00F70BBA" w:rsidP="001C3744">
                          <w:pPr>
                            <w:spacing w:before="0" w:after="0"/>
                            <w:rPr>
                              <w:rFonts w:ascii="Segoe UI Semibold" w:hAnsi="Segoe UI Semibold" w:cs="Segoe UI Semibold"/>
                              <w:color w:val="FFFFFF" w:themeColor="background1"/>
                              <w:sz w:val="28"/>
                              <w:szCs w:val="20"/>
                            </w:rPr>
                          </w:pPr>
                          <w:r>
                            <w:rPr>
                              <w:rFonts w:ascii="Segoe UI Semibold" w:hAnsi="Segoe UI Semibold" w:cs="Segoe UI Semibold"/>
                              <w:color w:val="FFFFFF" w:themeColor="background1"/>
                              <w:sz w:val="28"/>
                              <w:szCs w:val="20"/>
                            </w:rPr>
                            <w:t>Monitor Emerging Technology Options</w:t>
                          </w:r>
                        </w:p>
                      </w:txbxContent>
                    </v:textbox>
                  </v:rect>
                  <v:rect id="_x0000_s1144" style="position:absolute;left:59;top:3984;width:41101;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vysIA&#10;AADdAAAADwAAAGRycy9kb3ducmV2LnhtbERPTWsCMRC9F/ofwhR6Ec22h0VWo4h0oYdeqgU9Dptx&#10;E9xMls1Ut/++EQRv83ifs1yPoVMXGpKPbOBtVoAibqL13Br42dfTOagkyBa7yGTgjxKsV89PS6xs&#10;vPI3XXbSqhzCqUIDTqSvtE6No4BpFnvizJ3iEFAyHFptB7zm8NDp96IodUDPucFhT1tHzXn3Gwx0&#10;MinHWtz544t8PExS9PP6aMzry7hZgBIa5SG+uz9tnl+UJdy+yS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m/KwgAAAN0AAAAPAAAAAAAAAAAAAAAAAJgCAABkcnMvZG93&#10;bnJldi54bWxQSwUGAAAAAAQABAD1AAAAhwMAAAAA&#10;" fillcolor="#ebf5fb" strokecolor="#007ea8" strokeweight="2pt">
                    <v:textbox>
                      <w:txbxContent>
                        <w:p w14:paraId="6798B708" w14:textId="77777777" w:rsidR="00F70BBA" w:rsidRPr="00B933F5" w:rsidRDefault="00F70BBA" w:rsidP="001C3744">
                          <w:pPr>
                            <w:spacing w:before="0" w:after="0" w:line="240" w:lineRule="auto"/>
                            <w:rPr>
                              <w:color w:val="007EA8"/>
                              <w:sz w:val="24"/>
                              <w:szCs w:val="18"/>
                            </w:rPr>
                          </w:pPr>
                          <w:r w:rsidRPr="00B933F5">
                            <w:rPr>
                              <w:color w:val="007EA8"/>
                              <w:sz w:val="24"/>
                              <w:szCs w:val="18"/>
                            </w:rPr>
                            <w:t>Transportation technology is changing rapidly but much is still uncertain.  The MPO should continue to monitor trends in emerging mobility options and consider partnerships with mobility companies and pilot programs as appropriate.</w:t>
                          </w:r>
                        </w:p>
                        <w:p w14:paraId="68B2A377" w14:textId="77777777" w:rsidR="00F70BBA" w:rsidRPr="006C58CE" w:rsidRDefault="00F70BBA" w:rsidP="001C3744">
                          <w:pPr>
                            <w:spacing w:before="0" w:after="0" w:line="240" w:lineRule="auto"/>
                            <w:rPr>
                              <w:color w:val="41A1DC"/>
                              <w:sz w:val="24"/>
                              <w:szCs w:val="18"/>
                            </w:rPr>
                          </w:pPr>
                          <w:r w:rsidRPr="006C58CE">
                            <w:rPr>
                              <w:color w:val="41A1DC"/>
                              <w:sz w:val="24"/>
                              <w:szCs w:val="18"/>
                            </w:rPr>
                            <w:t>CAV</w:t>
                          </w:r>
                        </w:p>
                      </w:txbxContent>
                    </v:textbox>
                  </v:rect>
                </v:group>
                <v:shape id="Graphic 1067" o:spid="_x0000_s1145" type="#_x0000_t75" style="position:absolute;left:609;top:586;width:12185;height:1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zHDAAAA3QAAAA8AAABkcnMvZG93bnJldi54bWxET01rwkAQvRf8D8sI3upGkbSNriKCKNoe&#10;qqXnMTsmq9nZkF1j/PfdQqG3ebzPmS06W4mWGm8cKxgNExDEudOGCwVfx/XzKwgfkDVWjknBgzws&#10;5r2nGWba3fmT2kMoRAxhn6GCMoQ6k9LnJVn0Q1cTR+7sGoshwqaQusF7DLeVHCdJKi0ajg0l1rQq&#10;Kb8eblbBOrVvO3PiTft93O0vH5P31FCu1KDfLacgAnXhX/zn3uo4P0lf4PebeIK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7/McMAAADdAAAADwAAAAAAAAAAAAAAAACf&#10;AgAAZHJzL2Rvd25yZXYueG1sUEsFBgAAAAAEAAQA9wAAAI8DAAAAAA==&#10;">
                  <v:imagedata r:id="rId186" o:title=""/>
                  <v:path arrowok="t"/>
                </v:shape>
                <w10:anchorlock/>
              </v:group>
            </w:pict>
          </mc:Fallback>
        </mc:AlternateContent>
      </w:r>
    </w:p>
    <w:p w14:paraId="30886E33" w14:textId="00136CEE" w:rsidR="00A51600" w:rsidRDefault="00CB7B53" w:rsidP="00CB7B53">
      <w:pPr>
        <w:tabs>
          <w:tab w:val="left" w:pos="1292"/>
        </w:tabs>
        <w:rPr>
          <w:color w:val="41A1DC"/>
          <w:sz w:val="24"/>
          <w:szCs w:val="18"/>
        </w:rPr>
      </w:pPr>
      <w:r>
        <w:rPr>
          <w:color w:val="41A1DC"/>
          <w:sz w:val="24"/>
          <w:szCs w:val="18"/>
        </w:rPr>
        <w:tab/>
      </w:r>
      <w:r w:rsidR="00A51600">
        <w:rPr>
          <w:color w:val="41A1DC"/>
          <w:sz w:val="24"/>
          <w:szCs w:val="18"/>
        </w:rPr>
        <w:br w:type="page"/>
      </w:r>
    </w:p>
    <w:p w14:paraId="057B7C64" w14:textId="6DEAC451" w:rsidR="00087352" w:rsidRPr="0052452B" w:rsidRDefault="00317392" w:rsidP="005E5038">
      <w:pPr>
        <w:pStyle w:val="Heading2"/>
      </w:pPr>
      <w:bookmarkStart w:id="56" w:name="_Toc21894548"/>
      <w:bookmarkStart w:id="57" w:name="_Toc46834065"/>
      <w:r>
        <w:lastRenderedPageBreak/>
        <w:t>Roadway Projects</w:t>
      </w:r>
      <w:bookmarkEnd w:id="56"/>
      <w:bookmarkEnd w:id="57"/>
    </w:p>
    <w:p w14:paraId="1B138770" w14:textId="5274B7A3" w:rsidR="006A60A5" w:rsidRDefault="00853725" w:rsidP="00853725">
      <w:r>
        <w:t>Over the next 25 years, the MPO plans to imp</w:t>
      </w:r>
      <w:r w:rsidR="006A60A5">
        <w:t xml:space="preserve">lement </w:t>
      </w:r>
      <w:r>
        <w:t xml:space="preserve">a variety of </w:t>
      </w:r>
      <w:r w:rsidR="00034C41">
        <w:t xml:space="preserve">roadway </w:t>
      </w:r>
      <w:r w:rsidR="006A60A5">
        <w:t xml:space="preserve">capacity projects (adding lanes or new roadways) and </w:t>
      </w:r>
      <w:r w:rsidR="00034C41">
        <w:t xml:space="preserve">roadway </w:t>
      </w:r>
      <w:r w:rsidR="006A60A5">
        <w:t>non-capacity projects</w:t>
      </w:r>
      <w:r w:rsidR="0019608B">
        <w:t xml:space="preserve"> (overlays, signal </w:t>
      </w:r>
      <w:proofErr w:type="spellStart"/>
      <w:r w:rsidR="0019608B">
        <w:t>retimings</w:t>
      </w:r>
      <w:proofErr w:type="spellEnd"/>
      <w:r w:rsidR="0019608B">
        <w:t>, etc.)</w:t>
      </w:r>
      <w:r w:rsidR="006A60A5">
        <w:t>.</w:t>
      </w:r>
      <w:r>
        <w:t xml:space="preserve"> </w:t>
      </w:r>
    </w:p>
    <w:p w14:paraId="0E8A9BBA" w14:textId="15E16492" w:rsidR="006A60A5" w:rsidRDefault="00034C41" w:rsidP="00AF3C8F">
      <w:pPr>
        <w:pStyle w:val="Heading3"/>
      </w:pPr>
      <w:r>
        <w:t>Fiscally Constrained Projects</w:t>
      </w:r>
    </w:p>
    <w:p w14:paraId="457E76E9" w14:textId="2B54D132" w:rsidR="006A60A5" w:rsidRPr="006A60A5" w:rsidRDefault="00853725" w:rsidP="006A60A5">
      <w:r w:rsidRPr="00B70084">
        <w:t xml:space="preserve">The MPO receives funding from many federal sources and provides local funding in addition to federal funding.  Based on </w:t>
      </w:r>
      <w:r w:rsidR="00B70084" w:rsidRPr="00B70084">
        <w:t>projected funding</w:t>
      </w:r>
      <w:r w:rsidRPr="00B70084">
        <w:t xml:space="preserve">, approximately </w:t>
      </w:r>
      <w:r w:rsidR="006A60A5" w:rsidRPr="00B70084">
        <w:t>$</w:t>
      </w:r>
      <w:r w:rsidR="00B70084" w:rsidRPr="00B70084">
        <w:t>571</w:t>
      </w:r>
      <w:r w:rsidR="003D4C71" w:rsidRPr="00B70084">
        <w:t xml:space="preserve"> </w:t>
      </w:r>
      <w:r w:rsidR="006A60A5" w:rsidRPr="00B70084">
        <w:t xml:space="preserve">million in </w:t>
      </w:r>
      <w:r w:rsidR="00B70084" w:rsidRPr="00B70084">
        <w:t>total f</w:t>
      </w:r>
      <w:r w:rsidR="006A60A5" w:rsidRPr="00B70084">
        <w:t xml:space="preserve">unds will be available to the MPO </w:t>
      </w:r>
      <w:r w:rsidRPr="00B70084">
        <w:t>for roadway</w:t>
      </w:r>
      <w:r w:rsidR="0019608B" w:rsidRPr="00B70084">
        <w:t xml:space="preserve"> </w:t>
      </w:r>
      <w:r w:rsidRPr="00B70084">
        <w:t xml:space="preserve">projects </w:t>
      </w:r>
      <w:r w:rsidR="006A60A5" w:rsidRPr="00B70084">
        <w:t>from 2020 to 2045.</w:t>
      </w:r>
      <w:r w:rsidR="006A60A5" w:rsidRPr="006A60A5">
        <w:t xml:space="preserve">  </w:t>
      </w:r>
    </w:p>
    <w:p w14:paraId="23B40D8E" w14:textId="3A323862" w:rsidR="00087352" w:rsidRDefault="00B70084" w:rsidP="002E5C3E">
      <w:r w:rsidRPr="008E5FCE">
        <w:rPr>
          <w:noProof/>
        </w:rPr>
        <w:drawing>
          <wp:inline distT="0" distB="0" distL="0" distR="0" wp14:anchorId="61081267" wp14:editId="0DB6D5BC">
            <wp:extent cx="5710555" cy="1777042"/>
            <wp:effectExtent l="0" t="0" r="4445" b="1397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FBD4180-755E-43A7-BBB8-DB0CC7C0C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21A66778" w14:textId="04D1F048" w:rsidR="00B933F5" w:rsidRDefault="00B933F5" w:rsidP="00B933F5">
      <w:pPr>
        <w:pStyle w:val="SourceNote"/>
      </w:pPr>
      <w:r>
        <w:t>Reference: Appendix #5: Plan Development, Chapter 5, Pages 80-81 and Page 86</w:t>
      </w:r>
    </w:p>
    <w:p w14:paraId="63A89CCB" w14:textId="3E3DB4C4" w:rsidR="00005207" w:rsidRDefault="00034C41" w:rsidP="00AF3C8F">
      <w:pPr>
        <w:pStyle w:val="Heading3"/>
      </w:pPr>
      <w:bookmarkStart w:id="58" w:name="_Toc21894549"/>
      <w:r>
        <w:t>Prioritizing Roadway Capacity Projects</w:t>
      </w:r>
      <w:bookmarkEnd w:id="58"/>
    </w:p>
    <w:p w14:paraId="623EAE3E" w14:textId="23F870E5" w:rsidR="00853725" w:rsidRPr="000C38D7" w:rsidRDefault="00853725" w:rsidP="00853725">
      <w:r>
        <w:t xml:space="preserve">All </w:t>
      </w:r>
      <w:r w:rsidR="00034C41">
        <w:t>roadway</w:t>
      </w:r>
      <w:r>
        <w:t xml:space="preserve"> </w:t>
      </w:r>
      <w:r w:rsidR="00034C41">
        <w:t xml:space="preserve">capacity </w:t>
      </w:r>
      <w:r>
        <w:t xml:space="preserve">projects identified in existing plans and the </w:t>
      </w:r>
      <w:r w:rsidR="00966892">
        <w:t>MTP</w:t>
      </w:r>
      <w:r>
        <w:t xml:space="preserve"> needs analysis were prioritized based on the criteria below</w:t>
      </w:r>
      <w:r w:rsidR="00034C41">
        <w:t xml:space="preserve">.  High scoring projects were included in the fiscally constrained plan and the remaining projects are in a </w:t>
      </w:r>
      <w:r>
        <w:t xml:space="preserve">list of visionary </w:t>
      </w:r>
      <w:r w:rsidR="00034C41">
        <w:t>projects.</w:t>
      </w:r>
      <w:r>
        <w:t xml:space="preserve"> </w:t>
      </w:r>
    </w:p>
    <w:p w14:paraId="04FBBFFE" w14:textId="77777777" w:rsidR="00B933F5" w:rsidRDefault="00B025C2" w:rsidP="00087352">
      <w:r>
        <w:rPr>
          <w:noProof/>
        </w:rPr>
        <w:drawing>
          <wp:inline distT="0" distB="0" distL="0" distR="0" wp14:anchorId="41F087BC" wp14:editId="2938CE74">
            <wp:extent cx="5399903" cy="2125362"/>
            <wp:effectExtent l="0" t="0" r="0" b="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E1DEA98-8633-4543-943C-C58C10649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4D78C2AC" w14:textId="7044738E" w:rsidR="00087352" w:rsidRDefault="00B933F5" w:rsidP="00B933F5">
      <w:pPr>
        <w:pStyle w:val="SourceNote"/>
      </w:pPr>
      <w:r>
        <w:t>Reference: Appendix #5: Plan Development, Chapter 8, Pages 72 and 73</w:t>
      </w:r>
      <w:r w:rsidR="00087352">
        <w:br w:type="page"/>
      </w:r>
    </w:p>
    <w:p w14:paraId="28543137" w14:textId="21C82182" w:rsidR="008A2BA4" w:rsidRDefault="008A2BA4" w:rsidP="00AF3C8F">
      <w:pPr>
        <w:pStyle w:val="Heading3"/>
      </w:pPr>
      <w:bookmarkStart w:id="59" w:name="_Toc21894550"/>
      <w:r>
        <w:lastRenderedPageBreak/>
        <w:t>Impact of Roadway Capacity Projects</w:t>
      </w:r>
    </w:p>
    <w:p w14:paraId="3FAAD71D" w14:textId="6148B573" w:rsidR="00DA338F" w:rsidRDefault="00590E37" w:rsidP="00B933F5">
      <w:r w:rsidRPr="00B70084">
        <w:t xml:space="preserve">Implementing the planned roadway capacity projects are projected to </w:t>
      </w:r>
      <w:r w:rsidR="00BF2457" w:rsidRPr="00B70084">
        <w:t xml:space="preserve">reduce overall delay </w:t>
      </w:r>
      <w:r w:rsidR="00057852" w:rsidRPr="00B70084">
        <w:t xml:space="preserve">in the region </w:t>
      </w:r>
      <w:r w:rsidR="00BF2457" w:rsidRPr="00B70084">
        <w:t xml:space="preserve">by </w:t>
      </w:r>
      <w:r w:rsidR="00B70084" w:rsidRPr="00B70084">
        <w:t>one (1)</w:t>
      </w:r>
      <w:r w:rsidR="00BF2457" w:rsidRPr="00B70084">
        <w:t xml:space="preserve"> percent in 2045.</w:t>
      </w:r>
      <w:r w:rsidR="00F75157" w:rsidRPr="00B70084">
        <w:t xml:space="preserve">  However, </w:t>
      </w:r>
      <w:r w:rsidR="00B70084" w:rsidRPr="00B70084">
        <w:t>this is a function of the comparatively small amount of existing delay within the region and the low forecasted amount of growth over the next 25 years</w:t>
      </w:r>
      <w:r w:rsidR="00F75157" w:rsidRPr="00B70084">
        <w:t>.</w:t>
      </w:r>
    </w:p>
    <w:p w14:paraId="3D65D8A4" w14:textId="3E1C5229" w:rsidR="00B933F5" w:rsidRDefault="00B933F5" w:rsidP="00B933F5">
      <w:pPr>
        <w:pStyle w:val="SourceNote"/>
      </w:pPr>
      <w:r>
        <w:t xml:space="preserve">Reference: Appendix #5: Plan Development, Chapter 10, </w:t>
      </w:r>
      <w:proofErr w:type="gramStart"/>
      <w:r>
        <w:t>Page</w:t>
      </w:r>
      <w:proofErr w:type="gramEnd"/>
      <w:r>
        <w:t xml:space="preserve"> 87</w:t>
      </w:r>
    </w:p>
    <w:p w14:paraId="69520FD4" w14:textId="25233995" w:rsidR="008A2BA4" w:rsidRDefault="00B7758E" w:rsidP="008A2BA4">
      <w:r>
        <w:rPr>
          <w:noProof/>
        </w:rPr>
        <mc:AlternateContent>
          <mc:Choice Requires="wpg">
            <w:drawing>
              <wp:inline distT="0" distB="0" distL="0" distR="0" wp14:anchorId="2DAF4DD5" wp14:editId="35DC7C22">
                <wp:extent cx="457200" cy="457200"/>
                <wp:effectExtent l="0" t="0" r="0" b="0"/>
                <wp:docPr id="384" name="Group 384"/>
                <wp:cNvGraphicFramePr/>
                <a:graphic xmlns:a="http://schemas.openxmlformats.org/drawingml/2006/main">
                  <a:graphicData uri="http://schemas.microsoft.com/office/word/2010/wordprocessingGroup">
                    <wpg:wgp>
                      <wpg:cNvGrpSpPr/>
                      <wpg:grpSpPr>
                        <a:xfrm>
                          <a:off x="0" y="0"/>
                          <a:ext cx="457200" cy="457200"/>
                          <a:chOff x="0" y="0"/>
                          <a:chExt cx="548640" cy="548640"/>
                        </a:xfrm>
                      </wpg:grpSpPr>
                      <wps:wsp>
                        <wps:cNvPr id="130" name="Oval 130"/>
                        <wps:cNvSpPr/>
                        <wps:spPr>
                          <a:xfrm>
                            <a:off x="0" y="0"/>
                            <a:ext cx="548640" cy="548640"/>
                          </a:xfrm>
                          <a:prstGeom prst="ellips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Graphic 200" descr="Close"/>
                          <pic:cNvPicPr>
                            <a:picLocks noChangeAspect="1"/>
                          </pic:cNvPicPr>
                        </pic:nvPicPr>
                        <pic:blipFill>
                          <a:blip r:embed="rId18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0"/>
                              </a:ext>
                            </a:extLst>
                          </a:blip>
                          <a:stretch>
                            <a:fillRect/>
                          </a:stretch>
                        </pic:blipFill>
                        <pic:spPr>
                          <a:xfrm>
                            <a:off x="87782" y="95097"/>
                            <a:ext cx="365760" cy="36576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77898BC" id="Group 384" o:spid="_x0000_s1026" style="width:36pt;height:36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xR4mQMAAFYIAAAOAAAAZHJzL2Uyb0RvYy54bWykVttu2zgQfV+g/0Dw&#10;vbGd2IkjRC4MZxMUCJpg00WfaYqSiFIkl6Qv2a/fQ1Kyc1u0aANEGd5mzhzOHObq075TZCucl0aX&#10;dHIypkRobiqpm5L+/fXm45wSH5iumDJalPRJePpp8eGPq50txKlpjaqEI3CifbGzJW1DsMVo5Hkr&#10;OuZPjBUai7VxHQsYumZUObaD906NTsfj89HOuMo6w4X3mL3Oi3SR/Ne14OG+rr0IRJUU2EL6uvRd&#10;x+9occWKxjHbSt7DYL+AomNSI+jB1TULjGycfOOqk9wZb+pwwk03MnUtuUg5IJvJ+FU2t85sbMql&#10;KXaNPdAEal/x9Mtu+ZftgyOyKunZfEqJZh0uKcUlcQL07GxTYNets4/2wfUTTR7FjPe16+Jf5EL2&#10;idinA7FiHwjH5HR2gcuihGOptxPxvMXtvDnF2z/7c7Pp/Hzan+ttnBsNQUcR2wHKzqKE/JEl/3ss&#10;PbbMikS+j/n3LE3OACezdL9lisRx4iRtOjDkCw+yfpaeH6TJCut8uBWmI9EoqVBKWh/BsYJt73zI&#10;pAy74rQ3SlY3Uqk0cM16pRwB4JKuxvEnggaPL7YpTXYlPZ1N01UxdGOtWMCtdRb14XVDCVMN2pwH&#10;l2JrEyPAU0Z4zXybYyS3fQil47pIvdhDjTeV+YnW2lRPYNeZ3Jze8huJNO+YDw/MoRvBOBQm3ONT&#10;KwOIprcoaY379735uB/Xj1VKduhuwP9nw5ygRH3WKIzLyTTWVUiDVJGUuOcr6+cretOtDKibQMss&#10;TyYOu6AGs3am+wYhWsaoWGKaI3Ymqh+sQlYdSBkXy2XaBgmwLNzpR8uj84HHr/tvzNn+rgN66IsZ&#10;ivHNfee98aQ2y00wtUzFcOQV19w3xuLKSl7gt9cRWG865Md6i1NhE4nMmt39lI+Oue8b+zHnK9dS&#10;yfCU5Bs5R1B6+yB57Jc4ODZb0oxBkrJEp6lKeA42V8qgCVB+w6nsA8Uo+Z3h3z3RZtUy3Yilt3gJ&#10;Isex7F9uT8MXANborqF1ot2nioivVPcdtrKiXxu+6YQO+YlyAm2E99G36FrUTSG6tahK6j5XqCiO&#10;5zFAdK2TOkR86MrgROBtNGs02F/AHnE/W0igjzhjRv8jOPOLi/kpJRDey9n48iIHGHT57Hx2cY56&#10;jbrc2znQIOqDpPTF6IAklem7qpNAZRjJBKpUfenxSvj7hza+js/Hadfx34HFfwAAAP//AwBQSwME&#10;CgAAAAAAAAAhAIwuXRPSDAAA0gwAABQAAABkcnMvbWVkaWEvaW1hZ2UxLnBuZ4lQTkcNChoKAAAA&#10;DUlIRFIAAAGAAAABgAgGAAAApMe1vwAAAAFzUkdCAK7OHOkAAAAEZ0FNQQAAsY8L/GEFAAAACXBI&#10;WXMAADsOAAA7DgHMtqGDAAAMZ0lEQVR4Xu3V63HjxhaF0QnBId0QHIJDcCYOwaE4s5kLenjG2pIo&#10;giQe/VirikVRP9GNb38DAAAAAAAAAAAAAAAAAAAAAAAAAAAAAAAAAAAAAAAAAAAAAAAAAAAAAAAA&#10;AAAAAAAAAAAAAAAAAAAAAAAAAAAAAAAAAAAAAAAAAADW+vHjx2/L5/frT2BD3i2adYn/9+/f/16+&#10;fyzff17/DWzg8k5d361/rv+CNryNfzECsI2KfzECNGO5jx/iX4wAvOZ9/IsR4HTLPbwZ/2IE4Dm3&#10;4l+MAKdZ7t/d+BcjAI+5F/9iBDjccu9Wx78YAVhnbfyLEeAwy317OP7FCMDXHo1/MQLsbrlnT8e/&#10;GAH43LPxL0aA3Sz36+X4FyMA6dX4FyPA5pZ7tVn8ixGAn7aKfzECbGa5T5vHvxgBZrd1/IsR4GXL&#10;Pdot/sUIMKu94l+MAE9b7s/u8S9GgNnsHf9iBHjYcm8Oi38xAsziqPgXI8Bqy305PP7FCDC6o+Nf&#10;jAB3LffktPgXI8Cozop/MQLctNyP0+NfjACjOTv+xQjwwXIvmol/MQKMopX4FyPAL8t9aC7+xQjQ&#10;u9biX4wATce/GAF61Wr8ixGY2HL+zce/GAF603r8ixGY0HLu3cS/GAF60Uv8ixGYyHLe3cW/GAFa&#10;11v8ixGYwHLO3ca/GAFa1Wv8ixEY2HK+3ce/GAFa03v8ixEY0HKuw8S/GAFaMUr8ixEYyHKew8W/&#10;GAHONlr8ixEYwHKOw8a/GAHOMmr8ixHo2HJ+w8e/GAGONnr8ixHo0HJu08S/GAGOMkv8ixHoyHJe&#10;08W/GAH2Nlv8ixHowHJO08a/GAH2Mmv8ixFo2HI+08e/GAG2Nnv8ixFo1HI2v/88Ii6MAFsR/+Td&#10;atRyMH9dz4iFi8qrxD9dGnN9NLTICCQjwLPEP4l/J4xAMgI8SvyT+HfGCCQjwFrin8S/U0YgGQHu&#10;Ef8k/p0zAskIcIv4J/EfhBFIRoD3xD+J/2CMQDICFPFP4j8oI5CMAOKfxH9wRiAZgXmJfxL/SRiB&#10;ZATmI/5J/CdjBJIRmIf4J/GflBFIRmB84p/Ef3JGIBmBcYl/En/+ZQSSERiP+CfxJxiBZATGIf5J&#10;/PmUEUhGoH/in8SfLxmBZAT6Jf5J/FnFCCQj0B/xT+LPQ4xAMgL9EP8k/jzFCCQj0D7xT+LPS4xA&#10;MgLtEv8k/mzCCCQj0B7xT+LPpoxAMgLtEP8k/uzCCCQjcD7xT+LProxAMgLnEf8k/hzCCCQjcDzx&#10;T+LPoYxAMgLHEf8k/pzCCCQjsD/xT+LPqYxAMgL7Ef8k/jTBCCQjsD3xT+JPU4xAMgLbEf8k/jTJ&#10;CCQj8DrxT+JP04xAMgLPE/8k/nTBCCQj8DjxT+JPV4xAMgLriX8Sf7pkBJIRuE/8k/jTNSOQjMBt&#10;4p/EnyEYgWQEPhL/JP4MxQgkI/Af8U/iz5CMQDIC4v+e+DM0I5BmHgHxT+LPFIxAmnEExD+JP1Mx&#10;AmmmERD/JP5MyQikGUZA/JP4MzUjkEYeAfFP4g8LI5BGHAHxT+IPbxiBNNIIiH8Sf/iEEUgjjID4&#10;J/GHLxiB1PMIiH8Sf1jBCKQeR0D8k/jDA4xA6mkExD+JPzzBCKQeRkD8k/jDC4xAankExD+JP2zA&#10;CKQWR0D8k/jDhoxAamkExD+JP+zACKQWRkD8k/jDjoxAOnMExD+JPxzACKQzRkD8k/jDgYxAOnIE&#10;xD+JP5zACKQjRkD8k/jDiYxA2nMExD+JPzTACKQ9RkD8k/hDQ4xA2nIExD+JPzTICKQtRkD8k/hD&#10;w4xAemUExD+JP3TACKRnRkD8k/hDR4xAemQExD+JP3TICKQ1IyD+SfyhY0YgfTUC4p/EHwZgBNJn&#10;IyD+SfxhIEYgvR0B8U/iDwMyAukSfvFP4g8DMwLcIv4wASPAe+IPEzECFPGHCRkBxB8mZgTmJf6A&#10;EZiQ+AO/GIF5iD/wgREYn/gDNxmBcYk/cJcRGI/4A6sZgXGIP/AwI9A/8QeeZgT6Jf7Ay4xAf8Qf&#10;2IwR6If4A5szAu0Tf2A3RqBd4g/szgi0R/yBwxiBdog/cDgjcD7xB05jBM4j/sDpjMDxxB9ohhE4&#10;jvgDzTEC+xN/oFlGYD/iDzTPCGxP/IFuGIHtiD/QHSPwOvEHumUEnif+QPeMwOPEHxiGEVhP/IHh&#10;GIH7xB8YlhG4TfyB4RmBj8QfmMISuz+v3ePq8kyujwdgTOJ/mxEAhiX+9xkBYDjiv54RAIYh/o8z&#10;AkD3xP95RgDolvi/zggA3RH/7RgBoBvivz0jADRP/PdjBIBmif/+jADQHPE/jhEAmiH+xzMCwOnE&#10;/zxGADiN+J/PCACHE/92GAHgMOLfHiMA7E7822UEgN2If/uMALA58e+HEQA2I/79MQLAy8S/X0YA&#10;eJr4988IAA8T/3EYAWA18R+PEQDuEv9xGQHgJvEfnxEAPhD/eRgB4Bfxn48RAMR/YkYAJib+GAGY&#10;kPhTjABMRPx5zwjABMSfW4wADEz80/I8/rp8rj9ZGAEYkPinS/ivj+bybIzAG0YABiL+6W38ixFI&#10;RgAGIP7ps/gXI5CMAHRM/NNX8S9GIBkB6JD4pzXxL0YgGQHoiPinR+JfjEAyAtAB8U/PxL8YgWQE&#10;oGHin16JfzECyQhAg8Q/bRH/YgSSEYCGiH/aMv7FCCQjAA0Q/7RH/IsRSEYATiT+ac/4FyOQjACc&#10;QPzTEfEvRiAZATiQ+Kcj41+MQDICcADxT2fEvxiBZARgR+Kfzox/MQLJCMAOxD+1EP9iBJIRgA2J&#10;f2op/sUIJCMAGxD/1GL8ixFIRgBeIP6p5fgXI5CMADxB/FMP8S9GIBkBeID4p57iX4xAMgKwgvin&#10;HuNfjEAyAvAF8U89x78YgWQE4BPin0aIfzECyQjAG+KfRop/MQLJCMBC/NOI8S9GIBkBpib+aeT4&#10;FyOQjABTEv80Q/yLEUhGgKmIf5op/sUIJCPAFMQ/zRj/YgSSEWBo4p9mjn8xAskIMCTxT+L/HyOQ&#10;jABDEf8k/h8ZgWQEGIL4J/G/zQgkI0DXxD+J/31GIBkBuiT+SfzXMwLJCNAV8U/i/zgjkIwAXRD/&#10;JP7PMwLJCNA08U/i/zojkIwATRL/JP7bMQLJCNAU8U/ivz0jkIwATRD/JP77MQLJCHAq8U/ivz8j&#10;kIwApxD/JP7HMQLJCHAo8U/ifzwjkIwAhxD/JP7nMQLJCLAr8U/ifz4jkIwAuxD/JP7tMALJCLAp&#10;8U/i3x4jkIwAmxD/JP7tMgLJCPAS8U/i3z4jkIwATxH/JP79MALJCPAQ8U/i3x8jkIwAq4h/Ev9+&#10;GYFkBPiS+Cfx758RSEaAT4l/Ev9xGIFkBAjin8R/PEYgGQH+Jf5J/MdlBJIRmJz4J/EfnxFIRmBS&#10;4p/Efx5GIBmByYh/Ev/5GIFkBCYh/kn852UEkhEYnPgn8ccIJCMwKPFP4k8xAskIDEb8k/jznhFI&#10;RmAQ4p/En1uMQDICnRP/JP7cYwSSEeiU+CfxZy0jkIxAZ8Q/iT+PMgLJCHRC/JP48ywjkIxA48Q/&#10;iT+vMgLJCDRqOZs/fh4RF+LPVozAB/+7PhpaslzUf64HNDXxZ2tG4KflOfy9fP12fSy0ZvYREH/2&#10;MvsIiH8nZh0B8Wdvs46A+HdmthEQf44y2wiIf6dmGQHx52izjID4d270ERB/zjL6CIj/IEYdAfHn&#10;bKOOgPgPZrQREH9aMdoIiP+gRhkB8ac1o4yA+A+u9xEQf1rV+wiI/yR6HQHxp3W9joD4T6a3ERB/&#10;etHbCIj/pHoZAfGnN72MgPhPrvUREH961foIiD//anUExJ/etToC4k9obQTEn1G0NgLiz6daGQHx&#10;ZzStjID486WzR0D8GdXZIyD+rHLWCIg/oztrBMSfhxw9AuLPLI4eAfHnKUeNgPgzm6NGQPx5yd4j&#10;IP7Mau8REH82sdcIiD+z22sExJ9NbT0C4g8/bT0C4s8uthoB8Ye01QiIP7t6dQTEHz736giIP4d4&#10;dgTEH7727AiIP4d6dATEH9Z5dATEn1OsHQHxh8esHQHx51T3RkD84Tn3RkD8acKtERB/eM2tERB/&#10;mvJ+BMQftvF+BMSfJtUIiD9sq0ZA/Gnacjn/uP4JbOjybok/AAAAAAAAAAAAAAAAAAAAAAAAAAAA&#10;AAAAAAAAAAAAAAAAAAAAAAAAAAAAAAAAAAAAAAAAAAAAAAAAAAAAAAAAAAAAAAAAAAAAAACs9+3b&#10;/wF7NuNhdLfpKAAAAABJRU5ErkJgglBLAwQUAAYACAAAACEAv3WElNkAAAADAQAADwAAAGRycy9k&#10;b3ducmV2LnhtbEyPT0vDQBDF74LfYRnBm92k4h9iNqUU9VQEW0G8TbPTJDQ7G7LbJP32jnqolxke&#10;b3jze/licq0aqA+NZwPpLAFFXHrbcGXgY/ty8wgqRGSLrWcycKIAi+LyIsfM+pHfadjESkkIhwwN&#10;1DF2mdahrMlhmPmOWLy97x1GkX2lbY+jhLtWz5PkXjtsWD7U2NGqpvKwOToDryOOy9v0eVgf9qvT&#10;1/bu7XOdkjHXV9PyCVSkKZ6P4Qdf0KEQpp0/sg2qNSBF4u8U72Euave3dZHr/+zF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aJxR4mQMAAFYIAAAOAAAAAAAA&#10;AAAAAAAAADoCAABkcnMvZTJvRG9jLnhtbFBLAQItAAoAAAAAAAAAIQCMLl0T0gwAANIMAAAUAAAA&#10;AAAAAAAAAAAAAP8FAABkcnMvbWVkaWEvaW1hZ2UxLnBuZ1BLAQItABQABgAIAAAAIQC/dYSU2QAA&#10;AAMBAAAPAAAAAAAAAAAAAAAAAAMTAABkcnMvZG93bnJldi54bWxQSwECLQAUAAYACAAAACEAqiYO&#10;vrwAAAAhAQAAGQAAAAAAAAAAAAAAAAAJFAAAZHJzL19yZWxzL2Uyb0RvYy54bWwucmVsc1BLBQYA&#10;AAAABgAGAHwBAAD8FAAAAAA=&#10;">
                <v:oval id="Oval 130"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gMxgAAANwAAAAPAAAAZHJzL2Rvd25yZXYueG1sRI9BS8NA&#10;EIXvQv/DMgVvdmMFK7HbIqGCYBFsRD0O2TEJyc7G3bWN+fXOoeBthvfmvW/W29H16kghtp4NXC8y&#10;UMSVty3XBt7Kx6s7UDEhW+w9k4FfirDdzC7WmFt/4lc6HlKtJIRjjgaalIZc61g15DAu/EAs2pcP&#10;DpOsodY24EnCXa+XWXarHbYsDQ0OVDRUdYcfZ6DopuFzt5/K59XHy+RSwPZ9/23M5Xx8uAeVaEz/&#10;5vP1kxX8G8GXZ2QCvfkDAAD//wMAUEsBAi0AFAAGAAgAAAAhANvh9svuAAAAhQEAABMAAAAAAAAA&#10;AAAAAAAAAAAAAFtDb250ZW50X1R5cGVzXS54bWxQSwECLQAUAAYACAAAACEAWvQsW78AAAAVAQAA&#10;CwAAAAAAAAAAAAAAAAAfAQAAX3JlbHMvLnJlbHNQSwECLQAUAAYACAAAACEA0KiIDMYAAADcAAAA&#10;DwAAAAAAAAAAAAAAAAAHAgAAZHJzL2Rvd25yZXYueG1sUEsFBgAAAAADAAMAtwAAAPoCAAAAAA==&#10;" fillcolor="#c00000" stroked="f" strokeweight="2pt"/>
                <v:shape id="Graphic 200" o:spid="_x0000_s1028" type="#_x0000_t75" alt="Close" style="position:absolute;left:877;top:950;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JLxAAAANwAAAAPAAAAZHJzL2Rvd25yZXYueG1sRI/dasJA&#10;FITvhb7DcoTe6cYWUo1upAgBW1LBnwc4ZI/5MXs2zW41fftuQfBymJlvmNV6MK24Uu9qywpm0wgE&#10;cWF1zaWC0zGbzEE4j6yxtUwKfsnBOn0arTDR9sZ7uh58KQKEXYIKKu+7REpXVGTQTW1HHLyz7Q36&#10;IPtS6h5vAW5a+RJFsTRYc1iosKNNRcXl8GMULOrNzr9+NZ8Z5XmzzbM4fvv4Vup5PLwvQXga/CN8&#10;b2+1gkCE/zPhCMj0DwAA//8DAFBLAQItABQABgAIAAAAIQDb4fbL7gAAAIUBAAATAAAAAAAAAAAA&#10;AAAAAAAAAABbQ29udGVudF9UeXBlc10ueG1sUEsBAi0AFAAGAAgAAAAhAFr0LFu/AAAAFQEAAAsA&#10;AAAAAAAAAAAAAAAAHwEAAF9yZWxzLy5yZWxzUEsBAi0AFAAGAAgAAAAhAK8CYkvEAAAA3AAAAA8A&#10;AAAAAAAAAAAAAAAABwIAAGRycy9kb3ducmV2LnhtbFBLBQYAAAAAAwADALcAAAD4AgAAAAA=&#10;">
                  <v:imagedata r:id="rId192" o:title="Close"/>
                </v:shape>
                <w10:anchorlock/>
              </v:group>
            </w:pict>
          </mc:Fallback>
        </mc:AlternateContent>
      </w:r>
      <w:r>
        <w:rPr>
          <w:noProof/>
        </w:rPr>
        <mc:AlternateContent>
          <mc:Choice Requires="wps">
            <w:drawing>
              <wp:inline distT="0" distB="0" distL="0" distR="0" wp14:anchorId="42C27EFB" wp14:editId="6692E84F">
                <wp:extent cx="2386584" cy="448056"/>
                <wp:effectExtent l="0" t="0" r="0" b="9525"/>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584" cy="448056"/>
                        </a:xfrm>
                        <a:prstGeom prst="rect">
                          <a:avLst/>
                        </a:prstGeom>
                        <a:solidFill>
                          <a:srgbClr val="FFFFFF"/>
                        </a:solidFill>
                        <a:ln w="9525">
                          <a:noFill/>
                          <a:miter lim="800000"/>
                          <a:headEnd/>
                          <a:tailEnd/>
                        </a:ln>
                      </wps:spPr>
                      <wps:txbx>
                        <w:txbxContent>
                          <w:p w14:paraId="41827A06" w14:textId="03AC9153" w:rsidR="00F70BBA" w:rsidRDefault="00F70BBA" w:rsidP="00B7758E">
                            <w:pPr>
                              <w:spacing w:before="0" w:after="0" w:line="240" w:lineRule="auto"/>
                            </w:pPr>
                            <w:r w:rsidRPr="00B7758E">
                              <w:rPr>
                                <w:rFonts w:ascii="Segoe UI Semibold" w:hAnsi="Segoe UI Semibold" w:cs="Segoe UI Semibold"/>
                                <w:color w:val="41A1DC"/>
                                <w:sz w:val="24"/>
                                <w:szCs w:val="24"/>
                              </w:rPr>
                              <w:t>2045 - No New Projects</w:t>
                            </w:r>
                            <w:r>
                              <w:rPr>
                                <w:rFonts w:cs="Segoe UI Semibold"/>
                              </w:rPr>
                              <w:br/>
                            </w:r>
                            <w:r w:rsidRPr="007720E5">
                              <w:rPr>
                                <w:sz w:val="18"/>
                                <w:szCs w:val="18"/>
                              </w:rPr>
                              <w:t>Only Existing and Committed Projects</w:t>
                            </w:r>
                          </w:p>
                        </w:txbxContent>
                      </wps:txbx>
                      <wps:bodyPr rot="0" vert="horz" wrap="square" lIns="91440" tIns="45720" rIns="91440" bIns="45720" anchor="t" anchorCtr="0">
                        <a:noAutofit/>
                      </wps:bodyPr>
                    </wps:wsp>
                  </a:graphicData>
                </a:graphic>
              </wp:inline>
            </w:drawing>
          </mc:Choice>
          <mc:Fallback>
            <w:pict>
              <v:shape w14:anchorId="42C27EFB" id="Text Box 2" o:spid="_x0000_s1146" type="#_x0000_t202" style="width:187.9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ZJgIAACUEAAAOAAAAZHJzL2Uyb0RvYy54bWysU9tu2zAMfR+wfxD0vthx7cw14hRdugwD&#10;ugvQ7gNkWY6FSaInKbG7ry8lp1m2vQ3TgyCK5NHhIbW+mbQiR2GdBFPT5SKlRBgOrTT7mn573L0p&#10;KXGemZYpMKKmT8LRm83rV+txqEQGPahWWIIgxlXjUNPe+6FKEsd7oZlbwCAMOjuwmnk07T5pLRsR&#10;XaskS9NVMoJtBwtcOIe3d7OTbiJ+1wnuv3SdE56omiI3H3cb9ybsyWbNqr1lQy/5iQb7BxaaSYOP&#10;nqHumGfkYOVfUFpyCw46v+CgE+g6yUWsAatZpn9U89CzQcRaUBw3nGVy/w+Wfz5+tUS2Nb0qC0oM&#10;09ikRzF58g4mkgV9xsFVGPYwYKCf8Br7HGt1wz3w744Y2PbM7MWttTD2grXIbxkyk4vUGccFkGb8&#10;BC0+ww4eItDUWR3EQzkIomOfns69CVQ4XmZX5aooc0o4+vK8TItVfIJVL9mDdf6DAE3CoaYWex/R&#10;2fHe+cCGVS8h4TEHSrY7qVQ07L7ZKkuODOdkF9cJ/bcwZchY0+siKyKygZAfR0hLj3OspK5pmYYV&#10;0lkV1Hhv2nj2TKr5jEyUOckTFJm18VMzxU6UZ9kbaJ9QMAvz3OI/w0MP9iclI85sTd2PA7OCEvXR&#10;oOjXyzwPQx6NvHiboWEvPc2lhxmOUDX1lMzHrY8fI/A2cIvN6WTULXRxZnLijLMY5Tz9mzDsl3aM&#10;+vW7N88AAAD//wMAUEsDBBQABgAIAAAAIQCfmoLh2gAAAAQBAAAPAAAAZHJzL2Rvd25yZXYueG1s&#10;TI/NTsMwEITvSLyDtUhcEHX4adKGOBUggbi29AE28TaJiNdR7Dbp27NwgctIq1nNfFNsZterE42h&#10;82zgbpGAIq697bgxsP98u12BChHZYu+ZDJwpwKa8vCgwt37iLZ12sVESwiFHA22MQ651qFtyGBZ+&#10;IBbv4EeHUc6x0XbEScJdr++TJNUOO5aGFgd6ban+2h2dgcPHdLNcT9V73Gfbx/QFu6zyZ2Our+bn&#10;J1CR5vj3DD/4gg6lMFX+yDao3oAMib8q3kO2lBmVgSxJQZeF/g9ffgMAAP//AwBQSwECLQAUAAYA&#10;CAAAACEAtoM4kv4AAADhAQAAEwAAAAAAAAAAAAAAAAAAAAAAW0NvbnRlbnRfVHlwZXNdLnhtbFBL&#10;AQItABQABgAIAAAAIQA4/SH/1gAAAJQBAAALAAAAAAAAAAAAAAAAAC8BAABfcmVscy8ucmVsc1BL&#10;AQItABQABgAIAAAAIQB36/NZJgIAACUEAAAOAAAAAAAAAAAAAAAAAC4CAABkcnMvZTJvRG9jLnht&#10;bFBLAQItABQABgAIAAAAIQCfmoLh2gAAAAQBAAAPAAAAAAAAAAAAAAAAAIAEAABkcnMvZG93bnJl&#10;di54bWxQSwUGAAAAAAQABADzAAAAhwUAAAAA&#10;" stroked="f">
                <v:textbox>
                  <w:txbxContent>
                    <w:p w14:paraId="41827A06" w14:textId="03AC9153" w:rsidR="00F70BBA" w:rsidRDefault="00F70BBA" w:rsidP="00B7758E">
                      <w:pPr>
                        <w:spacing w:before="0" w:after="0" w:line="240" w:lineRule="auto"/>
                      </w:pPr>
                      <w:r w:rsidRPr="00B7758E">
                        <w:rPr>
                          <w:rFonts w:ascii="Segoe UI Semibold" w:hAnsi="Segoe UI Semibold" w:cs="Segoe UI Semibold"/>
                          <w:color w:val="41A1DC"/>
                          <w:sz w:val="24"/>
                          <w:szCs w:val="24"/>
                        </w:rPr>
                        <w:t>2045 - No New Projects</w:t>
                      </w:r>
                      <w:r>
                        <w:rPr>
                          <w:rFonts w:cs="Segoe UI Semibold"/>
                        </w:rPr>
                        <w:br/>
                      </w:r>
                      <w:r w:rsidRPr="007720E5">
                        <w:rPr>
                          <w:sz w:val="18"/>
                          <w:szCs w:val="18"/>
                        </w:rPr>
                        <w:t>Only Existing and Committed Projects</w:t>
                      </w:r>
                    </w:p>
                  </w:txbxContent>
                </v:textbox>
                <w10:anchorlock/>
              </v:shape>
            </w:pict>
          </mc:Fallback>
        </mc:AlternateContent>
      </w:r>
      <w:r>
        <w:t xml:space="preserve">      </w:t>
      </w:r>
      <w:r>
        <w:rPr>
          <w:noProof/>
        </w:rPr>
        <mc:AlternateContent>
          <mc:Choice Requires="wpg">
            <w:drawing>
              <wp:inline distT="0" distB="0" distL="0" distR="0" wp14:anchorId="4844C5A9" wp14:editId="2CE7153D">
                <wp:extent cx="457200" cy="457200"/>
                <wp:effectExtent l="0" t="0" r="0" b="0"/>
                <wp:docPr id="223" name="Group 223"/>
                <wp:cNvGraphicFramePr/>
                <a:graphic xmlns:a="http://schemas.openxmlformats.org/drawingml/2006/main">
                  <a:graphicData uri="http://schemas.microsoft.com/office/word/2010/wordprocessingGroup">
                    <wpg:wgp>
                      <wpg:cNvGrpSpPr/>
                      <wpg:grpSpPr>
                        <a:xfrm>
                          <a:off x="0" y="0"/>
                          <a:ext cx="457200" cy="457200"/>
                          <a:chOff x="0" y="0"/>
                          <a:chExt cx="548640" cy="548640"/>
                        </a:xfrm>
                      </wpg:grpSpPr>
                      <wps:wsp>
                        <wps:cNvPr id="192" name="Oval 192"/>
                        <wps:cNvSpPr/>
                        <wps:spPr>
                          <a:xfrm>
                            <a:off x="0" y="0"/>
                            <a:ext cx="548640" cy="548640"/>
                          </a:xfrm>
                          <a:prstGeom prst="ellipse">
                            <a:avLst/>
                          </a:prstGeom>
                          <a:solidFill>
                            <a:srgbClr val="008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Graphic 201" descr="Checkmark"/>
                          <pic:cNvPicPr>
                            <a:picLocks noChangeAspect="1"/>
                          </pic:cNvPicPr>
                        </pic:nvPicPr>
                        <pic:blipFill>
                          <a:blip r:embed="rId19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4"/>
                              </a:ext>
                            </a:extLst>
                          </a:blip>
                          <a:stretch>
                            <a:fillRect/>
                          </a:stretch>
                        </pic:blipFill>
                        <pic:spPr>
                          <a:xfrm>
                            <a:off x="95098" y="95097"/>
                            <a:ext cx="365760" cy="36576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2049453" id="Group 223" o:spid="_x0000_s1026" style="width:36pt;height:36pt;mso-position-horizontal-relative:char;mso-position-vertical-relative:line" coordsize="5486,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lwkmAMAAFoIAAAOAAAAZHJzL2Uyb0RvYy54bWykVttu2zgQfV+g/0Dw&#10;vZHt2rkIsQvD2QQFgibYdNFnmqIkIhTJJelL9uv3kJTs3BYt2ocow9vMmcOZQ19+3neKbIXz0ug5&#10;HZ+MKBGam0rqZk7//nb98ZwSH5iumDJazOmT8PTz4sMflztbiolpjaqEI3Cifbmzc9qGYMui8LwV&#10;HfMnxgqNxdq4jgUMXVNUju3gvVPFZDQ6LXbGVdYZLrzH7FVepIvkv64FD3d17UUgak6BLaSvS991&#10;/BaLS1Y2jtlW8h4G+wUUHZMaQQ+urlhgZOPkG1ed5M54U4cTbrrC1LXkIuWAbMajV9ncOLOxKZem&#10;3DX2QBOofcXTL7vlX7f3jshqTieTT5Ro1uGSUlwSJ0DPzjYldt04+2DvXT/R5FHMeF+7Lv5HLmSf&#10;iH06ECv2gXBMTmdnuCxKOJZ6OxHPW9zOm1O8/bM/N5uen077c72Nc8UQtIjYDlB2FiXkjyz532Pp&#10;oWVWJPJ9zL9naXwxGVi62zJF4jhxkjYdGPKlB1k/S88P0mSldT7cCNORaMypUEpaH8Gxkm1vfcik&#10;DLvitDdKVtdSqTRwzXqlHAFgXM3ofIS7yEdebFOa7FAHs2m6KoZurBULuLXOoj68bihhqkGb8+BS&#10;bG1iBHjKCK+Yb3OM5LYPoXRcF6kXe6jxpjI/0Vqb6gnsOpOb01t+LZHmLfPhnjl0IwoAChPu8KmV&#10;AUTTW5S0xv373nzcj+vHKiU7dDfg/7NhTlCivmgUxsV4GusqpEGqSErc85X18xW96VYG1I2hZZYn&#10;E4ddUINZO9N9hxAtY1QsMc0ROxPVD1Yhqw6kjIvlMm2DBFgWbvWD5dH5wOO3/XfmbH/XAT301QzF&#10;+Oa+8954UpvlJphapmI48op26RtjcWklL/HX6wisNx3yY73FqbCJRGbN7n7KR8fc48Z+zPnKtVQy&#10;PCX5Rs4RlN7eSx77JQ6OzQZJHJrtppfoNFUJz8HmqhX8MbqOlTaczH5QkJLfGv7oiTarlulGLL3F&#10;axB5jqX/cnsavgCxRocN7RPtPl1EfaW87zCWVf3K8E0ndMjPlBNoJbyRvkXnonZK0a1FNafuS4Uc&#10;OZ7IAOG1TuoQ8aGBgxOBt9Gs0WR/AXvE/WwhgT7ijBn9j+hczEYXeIchvtE6ywEGbf50Ojs7Rc1G&#10;be7tHGgQ9kFW+oJ0QJJK9V3lSaAyjGQCVarA9IAl/P1jG1/I5+O06/iTYPEfAAAA//8DAFBLAwQK&#10;AAAAAAAAACEADs43+s4PAADODwAAFAAAAGRycy9tZWRpYS9pbWFnZTEucG5niVBORw0KGgoAAAAN&#10;SUhEUgAAAYAAAAGACAYAAACkx7W/AAAAAXNSR0IArs4c6QAAAARnQU1BAACxjwv8YQUAAAAJcEhZ&#10;cwAAOw4AADsOAcy2oYMAAA9jSURBVHhe7d2NdVs3EgbQlJASUoJKUAkuISW4BHeQElKCS3AJW8KW&#10;sB3E+40IytBTZJMSfx6Ae8/J0bGtSOQA7xtSIjG/AQAAAAAAAAAAAAAAAAAAAAAAAAAAAAAAAAAA&#10;AAAAAAAAAAAAAAAAAAAAAAAAAAAAAAAAAAAAAAAAAAAAAAAAAAAAAAAAAAAAAAAAAAAAAAAAAAAA&#10;AAAAAAAAAAAAAAAM4Pv377/nvy/tjwCsoML/n3/++U8+fs/Hb+2vAZhZMv+PhP5/K/yP8uev7Z8B&#10;mFGy/mEb/kf5+7/apwEwk2T8m+F/pAkATCbZXuH/v0PM/5JfDAPMIIH+eEb4P8nnf27/OwAjSpaf&#10;Hf6dP9uXAWAk9Sj+A+F/pAkAjORC4X+kCQCMoMK/BfclaQIAe3al8D96bN8GgD1JQH855PRVaQIA&#10;e5JH/n+3gL4FTQDg3hLGdajbLcP/6KHdBABuLSFc4f/1kMe3le9brzDSBABuLeF7t/A/0gQAbiyh&#10;e/fwP9IEAG4kYVvh/+0pfXdCEwC4soTsq0Eue9GawB/tpgJwKQnXX57lf2/t9v3ebjIAH5VQ3X34&#10;H2kCABeSMD1nkMsu5PbWsHlNAOC9EqIfOcv/rqoJtLsBwDmSocOG/5EmAHCmZOefo4f/Ue7Ht3a3&#10;APiZBOYlB7nsgiYA8AsV/i0zp6MJALxh5vA/0gQANpKNtxjksguaAECTQLzHWf53Vfe53X2A9SQH&#10;7zXIZRdy3/9qpQBYR/JvN8c535MmACwluSf8O6nF51YagHkl74R/J7Wo9zt8auUBmFOCTvh3Uos6&#10;NdQQGWBuCboa5FInZBKtFobHAHNL0A1zlv8tCH9gCQk64d9p4W9OADC3BN1wg1yuSfgDS0jQCf9O&#10;avEtH4Q/MLcE3fCDXC4ptahXPgl/YG4JumkGuVxCavFXPgh/YG4Ju+kGuXyE8AeWIPxfqvBvpQGY&#10;V4V/yz1C+ANLSN4tM8jlRF9aaQDmVY90W+gR9UyolQZgTsm6pQe5bKUW9buPP1t5AOaUoBP+HeEP&#10;LCFB5zjnTgt/Z/kDc0vQCf+O8AeWkKAT/h3hDywhQVfhb5BL08LfFC9gbgm6muLlLP+m1cIgF2Bu&#10;CTqDXDrtWZDwB+aWoHOWf0f4A0tI0An/Tgt/J3oCc0vQGeTSEf7AEhJ0n4T/D6mFEY7A/BJ2zvLv&#10;pBZ11IXwB+Ym/F9KLUzxAuZX4X+IPYrwB5aQoDPIpVPh30oDMK/2SJdG+APTS9Y5y/81IxyBuSXo&#10;hP9rBrkAc0vQOc65k1rUq56EPzC3BJ3w77Twd5Y/MLcEnfDvCH9gCQm6Cn+DXBrhDywhQWeQS0f4&#10;A0tI0Bnk0mnhb4QjMLcKOuH/Q6uFQS7A3BJ0Brl0UgtTvID5JegMcukIf2AJCTrh32nh70RPYG4J&#10;uj+F/w+phSlewPwSdga5dIQ/sIQK/0PsUVIPIxyB+Qn/l1IPU7yA+SXoTPHqCH9gCe3HHDQV/q00&#10;AHNK1hnk8popXsDcEnSOc95IPT638gDMKVkn/DupRb3k1RQvYG4JOuHfEf7AEhJ0Ff71piaihb+z&#10;/IG5JegMcukIf2AJCTpn+XeEP7CEBJ3w7wh/YAkJOoNcOq0RGuEIzC1B5yz/TmphkMuIsmifsnhf&#10;2x+BX8g1I/w7wn9QWbTnoRT5+K39NfCG/prhOfwd6jaaLNyroRSaALzt366ZlaUWwn9EtZEPS/ha&#10;/u3v9mlA87NrZkWphyleIzplI+dzHNcKjfB/KfWooy6E/2iyaCcPpdAE4LxrZgWVC/kg/EfTFu5c&#10;zu5mWblmnOXfEf6D+uBG1gRYSva8QS4bFf6tPIwi63aRjZyvYZADS8h2F/4bwn9AWbeLnkuuCTC7&#10;bPOLXjOT8BOA0WTRrrKRNQFmle0t/Ddc7wPKul17I5vuw1Syp4V/J7WoN7u5zkeTRbvVRrY5mEL2&#10;cg1yqXe0EsJ/UFm0Cv9bbmSbhKFlDzvLv9PC31n+o8mi3WscnSbAkLJ3hX9H+A8qi3bvjawJMJTs&#10;WYNcOsJ/UFm0vTyKeWw3CXYte1X4d1otXL+jyaLtbSPbROxa7VHh/0N78GiQy2iyaHt9FKMJsEvZ&#10;mwa5dFILU7xGlEXb+6MYTYBdyfVikEtH+A8qizbKU1hNgF0Q/i+18Hei52iyaKM9hX1oNx3uosK/&#10;7UVC+A+qNvJg4V+brW6vJsBdZO8Z5NLJ9WiE44hGDP8jTYB7yL57z/CjaaUedby18B9Nhf9hCcel&#10;CXAr2Wd1HIqz/DutGQr/0cwQ/keaANeW/SX8N4T/oLJo0/38UhPgWrKvHOe8UeHfysNIZn4Uowlw&#10;adlPwn9D+A8o67bEU1hNgEvJPhL+rxnhOJos2lI/v2xNwM8mebfaP9lHt5x/MQIn844mi7bko5jc&#10;5zqIShPgbNk395p/sUvtAZXwH00WbemnsJoA58p+2csR6LvQwt9Z/iPKwi3/bkVNgFNlnzjLvyP8&#10;J5BFrLdoLy01cEYJP5X9Ifw7wn8imsChCbRywAvZHga5dIT/hDQBTYDXsi0+Cf8fWi28jHpGFYCH&#10;ZV6XJsBR9oKz/DupRf2+zCCXWWVxvbY5UoNvrSQsSvi/1HJB+M8ui6wJhCawrgr/tg0I4b+YLLYm&#10;EJrAerLsBrl0Wg54hdxqatE1AU1gJVlrg1w6tffzQfivqhZfE9AEZpclrn3uLP+O8OdJbQJNQBOY&#10;VZZW+G+0egh/DmozZFMsf/6JJjCXLGnta8c5d1IPU7x4LZuiTkBc/mVxmsAcspTCf0P481PZHJpA&#10;pAZ/t5IwoCyh8N+o8G/lgbdlrzgUK1wwY8rSVfgv/zutDVO8OF02jCYQmsBYsmQGuWykHp9beeB0&#10;2TsPhy20PI+eBpB1Msil0x7AmeLF+2UDaQIHmsCOZX2Ef0f4czHZSJpAeCq9T1kaP67stFo4y5/L&#10;yYZ6fNpdi9ME9iVLYpBLR/hzNdlYmkBoAvuQpRD+HeHP1WWDaQIHfr56R1V/4f+D8OdmstE0gQNN&#10;4A7qGZjw/yG1qF9+G+HI7WTDaQIHmsANVfi3uhOpR73hzSAXbi8bTxM40ARuQPi/JPy5u2zAT0+7&#10;EU3gilJfU7w6Lfwd6sb9eWT27LGVhAvK/nKWf0f4szuawDNN4EJSyzrUTfh3Ug9TvNinbExP0w80&#10;gQ9KDR3nvNHqIfzZr2xQTeBAE3in1E74b7RnQsKf/ctmralDaAJnS82E/0a7noQ/49AEnnmDzolS&#10;qwr/+hk3TV1HrTwwlmze5X+BlxrUO1Y1gV9IjQxy2RD+DE8T0AR+pWoj/F8xf4I5aAKawFuqJsL/&#10;pdTDabPMRRPQBLaqFq0mRKuFd5QzJ01AEzhKDZzl3xH+LCEbfflXeazeBHLfhX+n1cJZ/qxBE1i3&#10;CeQ+G+TSEf4sSRN4vviXeYNP7q9BLh3hz9I0gacQqFfATN8EKvwP95jSwt87xVmbJjB/ExD+L7X1&#10;NsgFciHU2//rfPOltRpM1wRynxwO2GnrLPzhKBeEJhCzNYHcn+Vf9tsT/vCGXBiaQFQNWkmGlbtR&#10;ayn8O21vL/MLfzhbXSCawNhNIDdf+G8IfzhRXSiawJhNIDe71s5Z/p3Uo17kIPzhVHXBaAKH8Ggl&#10;2b3cXOG/kXrUMyHhD+eqC0cTGKMJ5GYK/43UwxQv+IhcQDUkZPl3ju65CeTm1Rot36h7wh8uJBeS&#10;JhB7bAK5Wc7y36jwb+UBLiHXlSYQe2oCuTnCf0P4w5Xk+jI8JPbQBHIzrMVrRjjCNeUiezhca2u7&#10;ZxPItxf+rxnkAreQi00TiHs0gXxbg1w6rRbCH24pF50mEAmgm/3MOd/OIJdOq4Wz/OEecvE9Pl2J&#10;i7tFE8j3MMilI/xhB3IRagJxzSYg/F8S/rAjuRg1gYOLvwqlwr99bUL4ww7lotQEDi7WBOprHb4k&#10;pYX/ckP8YQi5ODWBqEftrSTvlq9RRxnQpB5GOMLe5SLVBOK9TSD/ax3q5iz/TupR5xwJfxhBLlZN&#10;4OCs16fn84X/hvCHAdUj4MMlvLyTmkA+z3HOGy38negJI9IEnv20CeTfhf9G6mGKF4xOE3j2r00g&#10;fy/8N4Q/TCQXs5czHrxoAvlzhb9BLp3UwwhHmE0uak3g4KkJ5GPNV3CWfyf1MMULZtUu8OWlDnW0&#10;g/DvCH9YgCbAVu2Jtj2A2eWC91p3jkzxgtVoAmQPfPjIDGBQmsCasu51qNtJb5ADJqYJrEX4Ay8k&#10;FLwRagEt/J3lD7yUcKh3fzIp4Q/8lCYwJ+EPnEQTmIvwB86iCcwh61jvdjbCEThPwsMhaQNr62eQ&#10;C3C+hIeTMgcl/IEPS4hoAoNp6+VQN+DjKkw0gTEIf+DiKlQ0gX3L+pjiBVxHhYsmsE9Zl3ont/AH&#10;rqdCRhPYl6yHEY7AbVTYJHTqzUXcWdbBFC/gthI6NU9XE7ijCv+2HAC3lQzSBO5E+AN3lyx60ARu&#10;zghHYB8SSJrAjaTORjgC+5JsejhEFNfQGqwpXsA+JaA0gSsQ/sAQElSPT6nFRbTwd5Y/MIYEliZw&#10;AcIfGFKCSxP4AOEPDC0Bpgm8Qwv/x1ZGgDFVkD2lGidJ+NcIR4NcgDkk0DSBEyT865A94Q/MJcGm&#10;CfyE8AemloD79JR2vNDC34mewNwSdp8PsUcR/sBSNIGD1MEIR2A9Cb4vTym4qIS/KV7AuhKASzaB&#10;hL8pXgAtDJdR97fddQAWagIGuQBstZ+Jz8xxzgBvmbEJ5D45yx/gFDM1gRb+TvQEONUMTUD4A7zT&#10;yE2ghb/jnAHeK0Fa75QdSm6z45wBLmGkJpDb6kRPgEsaoQm08PfuXoBL23MTaLdN+ANcyx6bQG7T&#10;13wQ/gDXVEHbftSyC7ktDnUDuJUK3D00gQr/dpMAuJXk712bgPAHuKPk8F2aQL7n53YTALiX5PHN&#10;mkC+j0PdAPYkoXz1JtDC37k+AHuTcK4mUEcwXJzwB9i5hPQfLawvRvgDDCJhfbEm0J5RONcHYBQJ&#10;7YePNoH8//U7BeEPMJqE97ubQAt/7+4FGFVC/OEp0c+Q8HeoG8AMEuYnNwHhDzCZhPovm0DC36Fu&#10;ADNKuD8+Jf2/EP4Ak0vIv2oCFf7tnwGYWTK/bwJf2l8DsIIEfzUBh7oBAAAAAAAAAAAAAAAAAAAA&#10;AAAAAAAAAAAAAAAAAAAAAAAAAAAAAAAAAAAAAAAAAAAAAAAAAAAAAAAAAAAAAAAAAAAAAAAAAAAA&#10;AAAAAAAAAAAAAAAAAAAAAAAAwPl+++3/uqpem6cRHVkAAAAASUVORK5CYIJQSwMEFAAGAAgAAAAh&#10;AL91hJTZAAAAAwEAAA8AAABkcnMvZG93bnJldi54bWxMj09Lw0AQxe+C32EZwZvdpOIfYjalFPVU&#10;BFtBvE2z0yQ0Oxuy2yT99o56qJcZHm9483v5YnKtGqgPjWcD6SwBRVx623Bl4GP7cvMIKkRki61n&#10;MnCiAIvi8iLHzPqR32nYxEpJCIcMDdQxdpnWoazJYZj5jli8ve8dRpF9pW2Po4S7Vs+T5F47bFg+&#10;1NjRqqbysDk6A68jjsvb9HlYH/ar09f27u1znZIx11fT8glUpCmej+EHX9ChEKadP7INqjUgReLv&#10;FO9hLmr3t3WR6//sx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UJcJJgDAABaCAAADgAAAAAAAAAAAAAAAAA6AgAAZHJzL2Uyb0RvYy54bWxQSwECLQAKAAAA&#10;AAAAACEADs43+s4PAADODwAAFAAAAAAAAAAAAAAAAAD+BQAAZHJzL21lZGlhL2ltYWdlMS5wbmdQ&#10;SwECLQAUAAYACAAAACEAv3WElNkAAAADAQAADwAAAAAAAAAAAAAAAAD+FQAAZHJzL2Rvd25yZXYu&#10;eG1sUEsBAi0AFAAGAAgAAAAhAKomDr68AAAAIQEAABkAAAAAAAAAAAAAAAAABBcAAGRycy9fcmVs&#10;cy9lMm9Eb2MueG1sLnJlbHNQSwUGAAAAAAYABgB8AQAA9xcAAAAA&#10;">
                <v:oval id="Oval 192"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3lwwAAANwAAAAPAAAAZHJzL2Rvd25yZXYueG1sRE9La8JA&#10;EL4X/A/LCN7qrhGqja4iBYs9lPoo9DrNjkkwOxuyq4n++m5B8DYf33Pmy85W4kKNLx1rGA0VCOLM&#10;mZJzDd+H9fMUhA/IBivHpOFKHpaL3tMcU+Na3tFlH3IRQ9inqKEIoU6l9FlBFv3Q1cSRO7rGYoiw&#10;yaVpsI3htpKJUi/SYsmxocCa3grKTvuz1XD7OWw/kvp9NMbp12/49GrSrpXWg363moEI1IWH+O7e&#10;mDj/NYH/Z+IFcvEHAAD//wMAUEsBAi0AFAAGAAgAAAAhANvh9svuAAAAhQEAABMAAAAAAAAAAAAA&#10;AAAAAAAAAFtDb250ZW50X1R5cGVzXS54bWxQSwECLQAUAAYACAAAACEAWvQsW78AAAAVAQAACwAA&#10;AAAAAAAAAAAAAAAfAQAAX3JlbHMvLnJlbHNQSwECLQAUAAYACAAAACEAQsy95cMAAADcAAAADwAA&#10;AAAAAAAAAAAAAAAHAgAAZHJzL2Rvd25yZXYueG1sUEsFBgAAAAADAAMAtwAAAPcCAAAAAA==&#10;" fillcolor="green" stroked="f" strokeweight="2pt"/>
                <v:shape id="Graphic 201" o:spid="_x0000_s1028" type="#_x0000_t75" alt="Checkmark" style="position:absolute;left:950;top:950;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hxAAAANwAAAAPAAAAZHJzL2Rvd25yZXYueG1sRI9Ba8JA&#10;FITvBf/D8oTe6sZQYkldRQKKh2DRSs+P7DMJzb6N2TVGf31XEHocZuYbZr4cTCN66lxtWcF0EoEg&#10;LqyuuVRw/F6/fYBwHlljY5kU3MjBcjF6mWOq7ZX31B98KQKEXYoKKu/bVEpXVGTQTWxLHLyT7Qz6&#10;ILtS6g6vAW4aGUdRIg3WHBYqbCmrqPg9XIyCfJd9bdpZffzJ31nv7iaJT3hW6nU8rD5BeBr8f/jZ&#10;3moFcTSFx5lwBOTiDwAA//8DAFBLAQItABQABgAIAAAAIQDb4fbL7gAAAIUBAAATAAAAAAAAAAAA&#10;AAAAAAAAAABbQ29udGVudF9UeXBlc10ueG1sUEsBAi0AFAAGAAgAAAAhAFr0LFu/AAAAFQEAAAsA&#10;AAAAAAAAAAAAAAAAHwEAAF9yZWxzLy5yZWxzUEsBAi0AFAAGAAgAAAAhAD5x5eHEAAAA3AAAAA8A&#10;AAAAAAAAAAAAAAAABwIAAGRycy9kb3ducmV2LnhtbFBLBQYAAAAAAwADALcAAAD4AgAAAAA=&#10;">
                  <v:imagedata r:id="rId195" o:title="Checkmark"/>
                </v:shape>
                <w10:anchorlock/>
              </v:group>
            </w:pict>
          </mc:Fallback>
        </mc:AlternateContent>
      </w:r>
      <w:r>
        <w:rPr>
          <w:noProof/>
        </w:rPr>
        <mc:AlternateContent>
          <mc:Choice Requires="wps">
            <w:drawing>
              <wp:inline distT="0" distB="0" distL="0" distR="0" wp14:anchorId="14149543" wp14:editId="38268646">
                <wp:extent cx="2384755" cy="449758"/>
                <wp:effectExtent l="0" t="0" r="0" b="7620"/>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755" cy="449758"/>
                        </a:xfrm>
                        <a:prstGeom prst="rect">
                          <a:avLst/>
                        </a:prstGeom>
                        <a:solidFill>
                          <a:srgbClr val="FFFFFF"/>
                        </a:solidFill>
                        <a:ln w="9525">
                          <a:noFill/>
                          <a:miter lim="800000"/>
                          <a:headEnd/>
                          <a:tailEnd/>
                        </a:ln>
                      </wps:spPr>
                      <wps:txbx>
                        <w:txbxContent>
                          <w:p w14:paraId="3C29F89B" w14:textId="7B473348" w:rsidR="00F70BBA" w:rsidRDefault="00F70BBA" w:rsidP="00B7758E">
                            <w:pPr>
                              <w:spacing w:before="0" w:after="0" w:line="240" w:lineRule="auto"/>
                            </w:pPr>
                            <w:r w:rsidRPr="00B7758E">
                              <w:rPr>
                                <w:rFonts w:ascii="Segoe UI Semibold" w:hAnsi="Segoe UI Semibold" w:cs="Segoe UI Semibold"/>
                                <w:color w:val="41A1DC"/>
                                <w:sz w:val="24"/>
                                <w:szCs w:val="24"/>
                              </w:rPr>
                              <w:t>2045 - The Plan</w:t>
                            </w:r>
                            <w:r>
                              <w:rPr>
                                <w:rFonts w:cs="Segoe UI Semibold"/>
                              </w:rPr>
                              <w:br/>
                            </w:r>
                            <w:r w:rsidRPr="00B7758E">
                              <w:rPr>
                                <w:sz w:val="18"/>
                                <w:szCs w:val="18"/>
                              </w:rPr>
                              <w:t xml:space="preserve">All Existing, Committed, </w:t>
                            </w:r>
                            <w:r>
                              <w:rPr>
                                <w:sz w:val="18"/>
                                <w:szCs w:val="18"/>
                              </w:rPr>
                              <w:t>&amp;</w:t>
                            </w:r>
                            <w:r w:rsidRPr="00B7758E">
                              <w:rPr>
                                <w:sz w:val="18"/>
                                <w:szCs w:val="18"/>
                              </w:rPr>
                              <w:t xml:space="preserve"> Planned Projects</w:t>
                            </w:r>
                          </w:p>
                        </w:txbxContent>
                      </wps:txbx>
                      <wps:bodyPr rot="0" vert="horz" wrap="square" lIns="91440" tIns="45720" rIns="91440" bIns="45720" anchor="t" anchorCtr="0">
                        <a:noAutofit/>
                      </wps:bodyPr>
                    </wps:wsp>
                  </a:graphicData>
                </a:graphic>
              </wp:inline>
            </w:drawing>
          </mc:Choice>
          <mc:Fallback>
            <w:pict>
              <v:shape w14:anchorId="14149543" id="_x0000_s1147" type="#_x0000_t202" style="width:187.8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ZrJwIAACUEAAAOAAAAZHJzL2Uyb0RvYy54bWysU9uO2yAQfa/Uf0C8N04cZ+NYcVbbbFNV&#10;2l6k3X4AxjhGBcYFEjv9+h1wNpu2b1V5QAwzczhzZljfDlqRo7BOginpbDKlRBgOtTT7kn5/2r3L&#10;KXGemZopMKKkJ+Ho7ebtm3XfFSKFFlQtLEEQ44q+K2nrfVckieOt0MxNoBMGnQ1YzTyadp/UlvWI&#10;rlWSTqc3SQ+27ixw4Rze3o9Ouon4TSO4/9o0TniiSorcfNxt3KuwJ5s1K/aWda3kZxrsH1hoJg0+&#10;eoG6Z56Rg5V/QWnJLTho/ISDTqBpJBexBqxmNv2jmseWdSLWguK47iKT+3+w/MvxmyWyLuk8v6HE&#10;MI1NehKDJ+9hIGnQp+9cgWGPHQb6Aa+xz7FW1z0A/+GIgW3LzF7cWQt9K1iN/GYhM7lKHXFcAKn6&#10;z1DjM+zgIQINjdVBPJSDIDr26XTpTaDC8TKd59lysaCEoy/LVstFHp9gxUt2Z53/KECTcCipxd5H&#10;dHZ8cD6wYcVLSHjMgZL1TioVDbuvtsqSI8M52cV1Rv8tTBnSl3S1SBcR2UDIjyOkpcc5VlKXNJ+G&#10;FdJZEdT4YOp49kyq8YxMlDnLExQZtfFDNcRO5POQHLSroD6hYBbGucV/hocW7C9KepzZkrqfB2YF&#10;JeqTQdFXsywLQx6NbLFM0bDXnurawwxHqJJ6Ssbj1sePEXgbuMPmNDLq9srkzBlnMcp5/jdh2K/t&#10;GPX6uzfPAAAA//8DAFBLAwQUAAYACAAAACEARAckC9oAAAAEAQAADwAAAGRycy9kb3ducmV2Lnht&#10;bEyPzU7DMBCE70i8g7VIXBB1+GlSQpwKkEBcW/oAm3ibRMTrKHab9O1ZuNDLSqMZzXxbrGfXqyON&#10;ofNs4G6RgCKuve24MbD7er9dgQoR2WLvmQycKMC6vLwoMLd+4g0dt7FRUsIhRwNtjEOudahbchgW&#10;fiAWb+9Hh1Hk2Gg74iTlrtf3SZJqhx3LQosDvbVUf28PzsD+c7pZPk3VR9xlm8f0Fbus8idjrq/m&#10;l2dQkeb4H4ZffEGHUpgqf2AbVG9AHol/V7yHbJmCqgxkyQp0Wehz+PIHAAD//wMAUEsBAi0AFAAG&#10;AAgAAAAhALaDOJL+AAAA4QEAABMAAAAAAAAAAAAAAAAAAAAAAFtDb250ZW50X1R5cGVzXS54bWxQ&#10;SwECLQAUAAYACAAAACEAOP0h/9YAAACUAQAACwAAAAAAAAAAAAAAAAAvAQAAX3JlbHMvLnJlbHNQ&#10;SwECLQAUAAYACAAAACEASHlWaycCAAAlBAAADgAAAAAAAAAAAAAAAAAuAgAAZHJzL2Uyb0RvYy54&#10;bWxQSwECLQAUAAYACAAAACEARAckC9oAAAAEAQAADwAAAAAAAAAAAAAAAACBBAAAZHJzL2Rvd25y&#10;ZXYueG1sUEsFBgAAAAAEAAQA8wAAAIgFAAAAAA==&#10;" stroked="f">
                <v:textbox>
                  <w:txbxContent>
                    <w:p w14:paraId="3C29F89B" w14:textId="7B473348" w:rsidR="00F70BBA" w:rsidRDefault="00F70BBA" w:rsidP="00B7758E">
                      <w:pPr>
                        <w:spacing w:before="0" w:after="0" w:line="240" w:lineRule="auto"/>
                      </w:pPr>
                      <w:r w:rsidRPr="00B7758E">
                        <w:rPr>
                          <w:rFonts w:ascii="Segoe UI Semibold" w:hAnsi="Segoe UI Semibold" w:cs="Segoe UI Semibold"/>
                          <w:color w:val="41A1DC"/>
                          <w:sz w:val="24"/>
                          <w:szCs w:val="24"/>
                        </w:rPr>
                        <w:t>2045 - The Plan</w:t>
                      </w:r>
                      <w:r>
                        <w:rPr>
                          <w:rFonts w:cs="Segoe UI Semibold"/>
                        </w:rPr>
                        <w:br/>
                      </w:r>
                      <w:r w:rsidRPr="00B7758E">
                        <w:rPr>
                          <w:sz w:val="18"/>
                          <w:szCs w:val="18"/>
                        </w:rPr>
                        <w:t xml:space="preserve">All Existing, Committed, </w:t>
                      </w:r>
                      <w:r>
                        <w:rPr>
                          <w:sz w:val="18"/>
                          <w:szCs w:val="18"/>
                        </w:rPr>
                        <w:t>&amp;</w:t>
                      </w:r>
                      <w:r w:rsidRPr="00B7758E">
                        <w:rPr>
                          <w:sz w:val="18"/>
                          <w:szCs w:val="18"/>
                        </w:rPr>
                        <w:t xml:space="preserve"> Planned Projects</w:t>
                      </w:r>
                    </w:p>
                  </w:txbxContent>
                </v:textbox>
                <w10:anchorlock/>
              </v:shape>
            </w:pict>
          </mc:Fallback>
        </mc:AlternateContent>
      </w:r>
    </w:p>
    <w:p w14:paraId="521C7227" w14:textId="5D046426" w:rsidR="008A2BA4" w:rsidRDefault="00B55661" w:rsidP="00653B08">
      <w:pPr>
        <w:spacing w:after="0"/>
      </w:pPr>
      <w:r>
        <w:rPr>
          <w:noProof/>
        </w:rPr>
        <w:drawing>
          <wp:inline distT="0" distB="0" distL="0" distR="0" wp14:anchorId="4F62BE3F" wp14:editId="3E6BD217">
            <wp:extent cx="2743200" cy="3410712"/>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2045_VOC_NoNewProjects.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743200" cy="3410712"/>
                    </a:xfrm>
                    <a:prstGeom prst="rect">
                      <a:avLst/>
                    </a:prstGeom>
                  </pic:spPr>
                </pic:pic>
              </a:graphicData>
            </a:graphic>
          </wp:inline>
        </w:drawing>
      </w:r>
      <w:r w:rsidR="00B7758E">
        <w:t xml:space="preserve">      </w:t>
      </w:r>
      <w:r w:rsidR="00126C43">
        <w:rPr>
          <w:noProof/>
        </w:rPr>
        <w:drawing>
          <wp:inline distT="0" distB="0" distL="0" distR="0" wp14:anchorId="0C82E531" wp14:editId="49678257">
            <wp:extent cx="2743200" cy="3429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45_VOC_LRTP.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743200" cy="3429000"/>
                    </a:xfrm>
                    <a:prstGeom prst="rect">
                      <a:avLst/>
                    </a:prstGeom>
                  </pic:spPr>
                </pic:pic>
              </a:graphicData>
            </a:graphic>
          </wp:inline>
        </w:drawing>
      </w:r>
      <w:r w:rsidR="00590E37">
        <w:br/>
      </w:r>
      <w:r w:rsidR="00B7758E">
        <w:rPr>
          <w:noProof/>
        </w:rPr>
        <w:drawing>
          <wp:inline distT="0" distB="0" distL="0" distR="0" wp14:anchorId="76990686" wp14:editId="67C6F3AF">
            <wp:extent cx="1735768" cy="1031358"/>
            <wp:effectExtent l="0" t="0" r="0" b="0"/>
            <wp:docPr id="387" name="Picture 38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RoadwaysMap.jpg"/>
                    <pic:cNvPicPr/>
                  </pic:nvPicPr>
                  <pic:blipFill rotWithShape="1">
                    <a:blip r:embed="rId198" cstate="print">
                      <a:extLst>
                        <a:ext uri="{28A0092B-C50C-407E-A947-70E740481C1C}">
                          <a14:useLocalDpi xmlns:a14="http://schemas.microsoft.com/office/drawing/2010/main" val="0"/>
                        </a:ext>
                      </a:extLst>
                    </a:blip>
                    <a:srcRect l="70769" t="7152" r="-9" b="67753"/>
                    <a:stretch/>
                  </pic:blipFill>
                  <pic:spPr bwMode="auto">
                    <a:xfrm>
                      <a:off x="0" y="0"/>
                      <a:ext cx="1737928" cy="1032642"/>
                    </a:xfrm>
                    <a:prstGeom prst="rect">
                      <a:avLst/>
                    </a:prstGeom>
                    <a:ln>
                      <a:noFill/>
                    </a:ln>
                    <a:extLst>
                      <a:ext uri="{53640926-AAD7-44D8-BBD7-CCE9431645EC}">
                        <a14:shadowObscured xmlns:a14="http://schemas.microsoft.com/office/drawing/2010/main"/>
                      </a:ext>
                    </a:extLst>
                  </pic:spPr>
                </pic:pic>
              </a:graphicData>
            </a:graphic>
          </wp:inline>
        </w:drawing>
      </w:r>
    </w:p>
    <w:p w14:paraId="5CE78263" w14:textId="39AF71DD" w:rsidR="00B60BEB" w:rsidRDefault="00B933F5" w:rsidP="00653B08">
      <w:pPr>
        <w:pStyle w:val="SourceNote"/>
        <w:spacing w:before="0"/>
      </w:pPr>
      <w:r>
        <w:t>Reference: Pine Bluff Travel Demand Model</w:t>
      </w:r>
      <w:r w:rsidR="00B60BEB">
        <w:br w:type="page"/>
      </w:r>
    </w:p>
    <w:p w14:paraId="59BC70F5" w14:textId="4B760080" w:rsidR="00A03A4F" w:rsidRPr="005E5038" w:rsidRDefault="003B6740" w:rsidP="005E5038">
      <w:pPr>
        <w:pStyle w:val="FigureTitle"/>
      </w:pPr>
      <w:bookmarkStart w:id="60" w:name="_Toc50534297"/>
      <w:r w:rsidRPr="005E5038">
        <w:lastRenderedPageBreak/>
        <w:t>Fiscally Constrained</w:t>
      </w:r>
      <w:r w:rsidR="00A03A4F" w:rsidRPr="005E5038">
        <w:t xml:space="preserve"> Roadway Projects</w:t>
      </w:r>
      <w:bookmarkEnd w:id="59"/>
      <w:bookmarkEnd w:id="60"/>
    </w:p>
    <w:p w14:paraId="2D7272FD" w14:textId="3A096CE2" w:rsidR="00005207" w:rsidRDefault="000513E3" w:rsidP="00005207">
      <w:r>
        <w:rPr>
          <w:noProof/>
        </w:rPr>
        <w:drawing>
          <wp:inline distT="0" distB="0" distL="0" distR="0" wp14:anchorId="4F70DE1F" wp14:editId="15C6B77D">
            <wp:extent cx="5606761" cy="6915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acity_LRTP.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606761" cy="6915115"/>
                    </a:xfrm>
                    <a:prstGeom prst="rect">
                      <a:avLst/>
                    </a:prstGeom>
                  </pic:spPr>
                </pic:pic>
              </a:graphicData>
            </a:graphic>
          </wp:inline>
        </w:drawing>
      </w:r>
      <w:r w:rsidR="003A30E4">
        <w:t xml:space="preserve"> </w:t>
      </w:r>
    </w:p>
    <w:p w14:paraId="4C21F344" w14:textId="783857F1" w:rsidR="00D475B7" w:rsidRDefault="00653B08" w:rsidP="00653B08">
      <w:pPr>
        <w:pStyle w:val="SourceNote"/>
      </w:pPr>
      <w:r>
        <w:t>Reference: Appendix #5: Plan Development, Chapter 10, Pages 88 and 89</w:t>
      </w:r>
      <w:r w:rsidR="00D475B7">
        <w:br w:type="page"/>
      </w:r>
    </w:p>
    <w:p w14:paraId="78EB24F8" w14:textId="77777777" w:rsidR="00477282" w:rsidRDefault="00477282" w:rsidP="00477282"/>
    <w:p w14:paraId="6FF6275E" w14:textId="77777777" w:rsidR="00477282" w:rsidRDefault="00477282" w:rsidP="00477282"/>
    <w:p w14:paraId="515122EE" w14:textId="77777777" w:rsidR="00477282" w:rsidRDefault="00477282" w:rsidP="00477282"/>
    <w:p w14:paraId="30B5DFF3" w14:textId="77777777" w:rsidR="00477282" w:rsidRDefault="00477282" w:rsidP="00477282"/>
    <w:p w14:paraId="4C5D3ECD" w14:textId="77777777" w:rsidR="00477282" w:rsidRDefault="00477282" w:rsidP="00477282"/>
    <w:p w14:paraId="1BC6EBE0" w14:textId="303F09ED" w:rsidR="00792F38" w:rsidRPr="00D76EE3" w:rsidRDefault="00477282" w:rsidP="003507F9">
      <w:pPr>
        <w:jc w:val="center"/>
        <w:rPr>
          <w:sz w:val="18"/>
          <w:szCs w:val="18"/>
        </w:rPr>
      </w:pPr>
      <w:r>
        <w:t>This page is intentionally left blank.</w:t>
      </w:r>
    </w:p>
    <w:p w14:paraId="631B0E4E" w14:textId="77777777" w:rsidR="00477282" w:rsidRDefault="00477282" w:rsidP="00537768">
      <w:pPr>
        <w:pStyle w:val="TableTitle"/>
      </w:pPr>
      <w:r>
        <w:br w:type="page"/>
      </w:r>
    </w:p>
    <w:p w14:paraId="4187207F" w14:textId="1E9A8061" w:rsidR="00854BDC" w:rsidRDefault="00854BDC" w:rsidP="00537768">
      <w:pPr>
        <w:pStyle w:val="TableTitle"/>
      </w:pPr>
      <w:bookmarkStart w:id="61" w:name="_Toc50534294"/>
      <w:r>
        <w:lastRenderedPageBreak/>
        <w:t xml:space="preserve">Fiscally Constrained </w:t>
      </w:r>
      <w:r w:rsidRPr="003B346C">
        <w:t>Roadway</w:t>
      </w:r>
      <w:r>
        <w:t xml:space="preserve"> Projects</w:t>
      </w:r>
      <w:bookmarkEnd w:id="61"/>
      <w:r>
        <w:t xml:space="preserve"> </w:t>
      </w:r>
    </w:p>
    <w:tbl>
      <w:tblPr>
        <w:tblStyle w:val="Starkville"/>
        <w:tblW w:w="21590" w:type="dxa"/>
        <w:tblLayout w:type="fixed"/>
        <w:tblLook w:val="04A0" w:firstRow="1" w:lastRow="0" w:firstColumn="1" w:lastColumn="0" w:noHBand="0" w:noVBand="1"/>
      </w:tblPr>
      <w:tblGrid>
        <w:gridCol w:w="715"/>
        <w:gridCol w:w="1204"/>
        <w:gridCol w:w="3193"/>
        <w:gridCol w:w="4603"/>
        <w:gridCol w:w="1094"/>
        <w:gridCol w:w="706"/>
        <w:gridCol w:w="3780"/>
        <w:gridCol w:w="1980"/>
        <w:gridCol w:w="1402"/>
        <w:gridCol w:w="1293"/>
        <w:gridCol w:w="1620"/>
      </w:tblGrid>
      <w:tr w:rsidR="008F196A" w:rsidRPr="00FB4E40" w14:paraId="38118346" w14:textId="77777777" w:rsidTr="00B933F5">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715" w:type="dxa"/>
            <w:noWrap/>
            <w:hideMark/>
          </w:tcPr>
          <w:p w14:paraId="584E6A31" w14:textId="77777777" w:rsidR="008F196A" w:rsidRPr="00FB4E40" w:rsidRDefault="008F196A" w:rsidP="008F196A">
            <w:pPr>
              <w:spacing w:before="60" w:after="60"/>
              <w:rPr>
                <w:rFonts w:ascii="Segoe UI Semilight" w:hAnsi="Segoe UI Semilight" w:cs="Segoe UI Semilight"/>
                <w:b/>
              </w:rPr>
            </w:pPr>
            <w:bookmarkStart w:id="62" w:name="_Hlk25765229"/>
            <w:r>
              <w:rPr>
                <w:rFonts w:ascii="Segoe UI Semilight" w:hAnsi="Segoe UI Semilight" w:cs="Segoe UI Semilight"/>
                <w:b/>
              </w:rPr>
              <w:t>MTP</w:t>
            </w:r>
            <w:r w:rsidRPr="00FB4E40">
              <w:rPr>
                <w:rFonts w:ascii="Segoe UI Semilight" w:hAnsi="Segoe UI Semilight" w:cs="Segoe UI Semilight"/>
                <w:b/>
              </w:rPr>
              <w:t xml:space="preserve"> ID</w:t>
            </w:r>
          </w:p>
        </w:tc>
        <w:tc>
          <w:tcPr>
            <w:tcW w:w="1204" w:type="dxa"/>
          </w:tcPr>
          <w:p w14:paraId="534CBE5B"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Stage</w:t>
            </w:r>
          </w:p>
        </w:tc>
        <w:tc>
          <w:tcPr>
            <w:tcW w:w="3193" w:type="dxa"/>
            <w:noWrap/>
          </w:tcPr>
          <w:p w14:paraId="422F79C2"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 xml:space="preserve">Roadway </w:t>
            </w:r>
          </w:p>
        </w:tc>
        <w:tc>
          <w:tcPr>
            <w:tcW w:w="4603" w:type="dxa"/>
          </w:tcPr>
          <w:p w14:paraId="325ED301"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Limits</w:t>
            </w:r>
          </w:p>
        </w:tc>
        <w:tc>
          <w:tcPr>
            <w:tcW w:w="1094" w:type="dxa"/>
          </w:tcPr>
          <w:p w14:paraId="7AD1AACC"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Length (Miles)</w:t>
            </w:r>
          </w:p>
        </w:tc>
        <w:tc>
          <w:tcPr>
            <w:tcW w:w="706" w:type="dxa"/>
          </w:tcPr>
          <w:p w14:paraId="5892415B"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Type</w:t>
            </w:r>
          </w:p>
        </w:tc>
        <w:tc>
          <w:tcPr>
            <w:tcW w:w="3780" w:type="dxa"/>
          </w:tcPr>
          <w:p w14:paraId="7DE2139A"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Description</w:t>
            </w:r>
          </w:p>
        </w:tc>
        <w:tc>
          <w:tcPr>
            <w:tcW w:w="1980" w:type="dxa"/>
          </w:tcPr>
          <w:p w14:paraId="6516E917"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Year of Expenditure (YOE)</w:t>
            </w:r>
          </w:p>
        </w:tc>
        <w:tc>
          <w:tcPr>
            <w:tcW w:w="1402" w:type="dxa"/>
          </w:tcPr>
          <w:p w14:paraId="3AF8F1CB"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(20</w:t>
            </w:r>
            <w:r>
              <w:rPr>
                <w:rFonts w:ascii="Segoe UI Semilight" w:hAnsi="Segoe UI Semilight" w:cs="Segoe UI Semilight"/>
                <w:b/>
              </w:rPr>
              <w:t>20</w:t>
            </w:r>
            <w:r w:rsidRPr="00FB4E40">
              <w:rPr>
                <w:rFonts w:ascii="Segoe UI Semilight" w:hAnsi="Segoe UI Semilight" w:cs="Segoe UI Semilight"/>
                <w:b/>
              </w:rPr>
              <w:t>$)</w:t>
            </w:r>
          </w:p>
        </w:tc>
        <w:tc>
          <w:tcPr>
            <w:tcW w:w="1293" w:type="dxa"/>
          </w:tcPr>
          <w:p w14:paraId="7B60DBCC"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(YOE)</w:t>
            </w:r>
          </w:p>
        </w:tc>
        <w:tc>
          <w:tcPr>
            <w:tcW w:w="1620" w:type="dxa"/>
          </w:tcPr>
          <w:p w14:paraId="4DDD2642"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Design Considerations</w:t>
            </w:r>
          </w:p>
        </w:tc>
      </w:tr>
      <w:tr w:rsidR="008F196A" w:rsidRPr="00FB4E40" w14:paraId="75F7587A" w14:textId="77777777" w:rsidTr="001C794E">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12E5F158" w14:textId="77777777" w:rsidR="008F196A" w:rsidRPr="007F3F1B" w:rsidRDefault="008F196A" w:rsidP="001C794E">
            <w:pPr>
              <w:pStyle w:val="TableBodyText"/>
              <w:rPr>
                <w:bCs/>
                <w:highlight w:val="yellow"/>
              </w:rPr>
            </w:pPr>
            <w:r w:rsidRPr="00993F18">
              <w:t>1</w:t>
            </w:r>
          </w:p>
        </w:tc>
        <w:tc>
          <w:tcPr>
            <w:tcW w:w="1204" w:type="dxa"/>
          </w:tcPr>
          <w:p w14:paraId="1A687970"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w:t>
            </w:r>
          </w:p>
        </w:tc>
        <w:tc>
          <w:tcPr>
            <w:tcW w:w="3193" w:type="dxa"/>
            <w:noWrap/>
          </w:tcPr>
          <w:p w14:paraId="35078791"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US 270 &amp; Hwy 365S (</w:t>
            </w:r>
            <w:proofErr w:type="spellStart"/>
            <w:r w:rsidRPr="00990DE4">
              <w:t>Sherridan</w:t>
            </w:r>
            <w:proofErr w:type="spellEnd"/>
            <w:r w:rsidRPr="00990DE4">
              <w:t xml:space="preserve"> Rd)</w:t>
            </w:r>
          </w:p>
        </w:tc>
        <w:tc>
          <w:tcPr>
            <w:tcW w:w="4603" w:type="dxa"/>
          </w:tcPr>
          <w:p w14:paraId="7CE8A342"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Hwy 104 to Hwy 365</w:t>
            </w:r>
          </w:p>
        </w:tc>
        <w:tc>
          <w:tcPr>
            <w:tcW w:w="1094" w:type="dxa"/>
          </w:tcPr>
          <w:p w14:paraId="03CC162A"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4.59</w:t>
            </w:r>
          </w:p>
        </w:tc>
        <w:tc>
          <w:tcPr>
            <w:tcW w:w="706" w:type="dxa"/>
          </w:tcPr>
          <w:p w14:paraId="477AEE0C"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A649D6">
              <w:rPr>
                <w:color w:val="DFB800"/>
                <w:sz w:val="32"/>
                <w:szCs w:val="32"/>
              </w:rPr>
              <w:sym w:font="Wingdings" w:char="F06C"/>
            </w:r>
          </w:p>
        </w:tc>
        <w:tc>
          <w:tcPr>
            <w:tcW w:w="3780" w:type="dxa"/>
          </w:tcPr>
          <w:p w14:paraId="520B2351"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Widen to 5 Lanes</w:t>
            </w:r>
          </w:p>
        </w:tc>
        <w:tc>
          <w:tcPr>
            <w:tcW w:w="1980" w:type="dxa"/>
          </w:tcPr>
          <w:p w14:paraId="1056B5EB"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TIP</w:t>
            </w:r>
          </w:p>
        </w:tc>
        <w:tc>
          <w:tcPr>
            <w:tcW w:w="1402" w:type="dxa"/>
          </w:tcPr>
          <w:p w14:paraId="698DA387"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$15,000,000</w:t>
            </w:r>
          </w:p>
        </w:tc>
        <w:tc>
          <w:tcPr>
            <w:tcW w:w="1293" w:type="dxa"/>
          </w:tcPr>
          <w:p w14:paraId="79C763DB"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$15,000,000</w:t>
            </w:r>
          </w:p>
        </w:tc>
        <w:tc>
          <w:tcPr>
            <w:tcW w:w="1620" w:type="dxa"/>
          </w:tcPr>
          <w:p w14:paraId="714EC563" w14:textId="77777777" w:rsidR="008F196A" w:rsidRPr="007F3F1B"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szCs w:val="20"/>
                <w:highlight w:val="yellow"/>
              </w:rPr>
            </w:pPr>
          </w:p>
        </w:tc>
      </w:tr>
      <w:tr w:rsidR="008F196A" w:rsidRPr="00FB4E40" w14:paraId="016B8A08" w14:textId="77777777" w:rsidTr="001C794E">
        <w:trPr>
          <w:cnfStyle w:val="000000010000" w:firstRow="0" w:lastRow="0" w:firstColumn="0" w:lastColumn="0" w:oddVBand="0" w:evenVBand="0" w:oddHBand="0" w:evenHBand="1"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2D0A47B8" w14:textId="77777777" w:rsidR="008F196A" w:rsidRPr="007F3F1B" w:rsidRDefault="008F196A" w:rsidP="001C794E">
            <w:pPr>
              <w:pStyle w:val="TableBodyText"/>
              <w:rPr>
                <w:bCs/>
                <w:highlight w:val="yellow"/>
              </w:rPr>
            </w:pPr>
            <w:r w:rsidRPr="00993F18">
              <w:t>2</w:t>
            </w:r>
          </w:p>
        </w:tc>
        <w:tc>
          <w:tcPr>
            <w:tcW w:w="1204" w:type="dxa"/>
          </w:tcPr>
          <w:p w14:paraId="7E6E1A02"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w:t>
            </w:r>
          </w:p>
        </w:tc>
        <w:tc>
          <w:tcPr>
            <w:tcW w:w="3193" w:type="dxa"/>
            <w:noWrap/>
          </w:tcPr>
          <w:p w14:paraId="60E8B975"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US 79 (S Camden Rd)</w:t>
            </w:r>
          </w:p>
        </w:tc>
        <w:tc>
          <w:tcPr>
            <w:tcW w:w="4603" w:type="dxa"/>
          </w:tcPr>
          <w:p w14:paraId="5B1FABB9"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Couch Ln to Suburbia Dr</w:t>
            </w:r>
          </w:p>
        </w:tc>
        <w:tc>
          <w:tcPr>
            <w:tcW w:w="1094" w:type="dxa"/>
          </w:tcPr>
          <w:p w14:paraId="690BB976"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2.38</w:t>
            </w:r>
          </w:p>
        </w:tc>
        <w:tc>
          <w:tcPr>
            <w:tcW w:w="706" w:type="dxa"/>
          </w:tcPr>
          <w:p w14:paraId="01D6DB3B" w14:textId="77777777" w:rsidR="008F196A" w:rsidRPr="00A649D6"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sz w:val="32"/>
                <w:szCs w:val="32"/>
                <w:highlight w:val="yellow"/>
              </w:rPr>
            </w:pPr>
            <w:r w:rsidRPr="00A649D6">
              <w:rPr>
                <w:color w:val="DFB800"/>
                <w:sz w:val="32"/>
                <w:szCs w:val="32"/>
              </w:rPr>
              <w:sym w:font="Wingdings" w:char="F06C"/>
            </w:r>
          </w:p>
        </w:tc>
        <w:tc>
          <w:tcPr>
            <w:tcW w:w="3780" w:type="dxa"/>
          </w:tcPr>
          <w:p w14:paraId="2AA52779"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Widen to 4 Lanes</w:t>
            </w:r>
          </w:p>
        </w:tc>
        <w:tc>
          <w:tcPr>
            <w:tcW w:w="1980" w:type="dxa"/>
          </w:tcPr>
          <w:p w14:paraId="1CE819EA"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TIP</w:t>
            </w:r>
          </w:p>
        </w:tc>
        <w:tc>
          <w:tcPr>
            <w:tcW w:w="1402" w:type="dxa"/>
          </w:tcPr>
          <w:p w14:paraId="0F36DF08"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$5,500,000</w:t>
            </w:r>
          </w:p>
        </w:tc>
        <w:tc>
          <w:tcPr>
            <w:tcW w:w="1293" w:type="dxa"/>
          </w:tcPr>
          <w:p w14:paraId="4716F226"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$5,500,000</w:t>
            </w:r>
          </w:p>
        </w:tc>
        <w:tc>
          <w:tcPr>
            <w:tcW w:w="1620" w:type="dxa"/>
          </w:tcPr>
          <w:p w14:paraId="56547724" w14:textId="77777777" w:rsidR="008F196A" w:rsidRPr="007F3F1B"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szCs w:val="20"/>
                <w:highlight w:val="yellow"/>
              </w:rPr>
            </w:pPr>
          </w:p>
        </w:tc>
      </w:tr>
      <w:tr w:rsidR="008F196A" w:rsidRPr="00FB4E40" w14:paraId="75FE172B" w14:textId="77777777" w:rsidTr="001C794E">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159B023E" w14:textId="77777777" w:rsidR="008F196A" w:rsidRPr="007F3F1B" w:rsidRDefault="008F196A" w:rsidP="001C794E">
            <w:pPr>
              <w:pStyle w:val="TableBodyText"/>
              <w:rPr>
                <w:bCs/>
                <w:highlight w:val="yellow"/>
              </w:rPr>
            </w:pPr>
            <w:r w:rsidRPr="00993F18">
              <w:t>3</w:t>
            </w:r>
          </w:p>
        </w:tc>
        <w:tc>
          <w:tcPr>
            <w:tcW w:w="1204" w:type="dxa"/>
          </w:tcPr>
          <w:p w14:paraId="76B1B3E0"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w:t>
            </w:r>
          </w:p>
        </w:tc>
        <w:tc>
          <w:tcPr>
            <w:tcW w:w="3193" w:type="dxa"/>
            <w:noWrap/>
          </w:tcPr>
          <w:p w14:paraId="1A4E9C4A"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Hwy 190 (S Franklin St/W 6th Ave)</w:t>
            </w:r>
          </w:p>
        </w:tc>
        <w:tc>
          <w:tcPr>
            <w:tcW w:w="4603" w:type="dxa"/>
          </w:tcPr>
          <w:p w14:paraId="54CE8126"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I-530 to Hwy 79B (S Blake St)</w:t>
            </w:r>
          </w:p>
        </w:tc>
        <w:tc>
          <w:tcPr>
            <w:tcW w:w="1094" w:type="dxa"/>
          </w:tcPr>
          <w:p w14:paraId="113D6679"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2.09</w:t>
            </w:r>
          </w:p>
        </w:tc>
        <w:tc>
          <w:tcPr>
            <w:tcW w:w="706" w:type="dxa"/>
          </w:tcPr>
          <w:p w14:paraId="7B90F75C" w14:textId="77777777" w:rsidR="008F196A" w:rsidRPr="00A649D6"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sz w:val="32"/>
                <w:szCs w:val="32"/>
                <w:highlight w:val="yellow"/>
              </w:rPr>
            </w:pPr>
            <w:r w:rsidRPr="00A649D6">
              <w:rPr>
                <w:color w:val="7C8626"/>
                <w:sz w:val="32"/>
                <w:szCs w:val="32"/>
              </w:rPr>
              <w:sym w:font="Wingdings" w:char="F06C"/>
            </w:r>
          </w:p>
        </w:tc>
        <w:tc>
          <w:tcPr>
            <w:tcW w:w="3780" w:type="dxa"/>
          </w:tcPr>
          <w:p w14:paraId="036E8899"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Center Turn Lane</w:t>
            </w:r>
          </w:p>
        </w:tc>
        <w:tc>
          <w:tcPr>
            <w:tcW w:w="1980" w:type="dxa"/>
          </w:tcPr>
          <w:p w14:paraId="427B18F1"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TIP</w:t>
            </w:r>
          </w:p>
        </w:tc>
        <w:tc>
          <w:tcPr>
            <w:tcW w:w="1402" w:type="dxa"/>
          </w:tcPr>
          <w:p w14:paraId="0778BAB5"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$3,500,000</w:t>
            </w:r>
          </w:p>
        </w:tc>
        <w:tc>
          <w:tcPr>
            <w:tcW w:w="1293" w:type="dxa"/>
          </w:tcPr>
          <w:p w14:paraId="3D9F6D79"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$3,500,000</w:t>
            </w:r>
          </w:p>
        </w:tc>
        <w:tc>
          <w:tcPr>
            <w:tcW w:w="1620" w:type="dxa"/>
          </w:tcPr>
          <w:p w14:paraId="28378BE2" w14:textId="77777777" w:rsidR="008F196A" w:rsidRPr="007F3F1B"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p>
        </w:tc>
      </w:tr>
      <w:tr w:rsidR="008F196A" w:rsidRPr="00FB4E40" w14:paraId="6D9571A5" w14:textId="77777777" w:rsidTr="001C794E">
        <w:trPr>
          <w:cnfStyle w:val="000000010000" w:firstRow="0" w:lastRow="0" w:firstColumn="0" w:lastColumn="0" w:oddVBand="0" w:evenVBand="0" w:oddHBand="0" w:evenHBand="1"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2FCBC40F" w14:textId="77777777" w:rsidR="008F196A" w:rsidRPr="007F3F1B" w:rsidRDefault="008F196A" w:rsidP="001C794E">
            <w:pPr>
              <w:pStyle w:val="TableBodyText"/>
              <w:rPr>
                <w:bCs/>
                <w:highlight w:val="yellow"/>
              </w:rPr>
            </w:pPr>
            <w:r w:rsidRPr="00993F18">
              <w:t>4</w:t>
            </w:r>
          </w:p>
        </w:tc>
        <w:tc>
          <w:tcPr>
            <w:tcW w:w="1204" w:type="dxa"/>
          </w:tcPr>
          <w:p w14:paraId="372D3B9B"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w:t>
            </w:r>
          </w:p>
        </w:tc>
        <w:tc>
          <w:tcPr>
            <w:tcW w:w="3193" w:type="dxa"/>
            <w:noWrap/>
          </w:tcPr>
          <w:p w14:paraId="5D548013"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Hwy 190 (Ohio St)</w:t>
            </w:r>
          </w:p>
        </w:tc>
        <w:tc>
          <w:tcPr>
            <w:tcW w:w="4603" w:type="dxa"/>
          </w:tcPr>
          <w:p w14:paraId="0DC23FC8"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11th Ave to Harding Ave</w:t>
            </w:r>
          </w:p>
        </w:tc>
        <w:tc>
          <w:tcPr>
            <w:tcW w:w="1094" w:type="dxa"/>
          </w:tcPr>
          <w:p w14:paraId="70159E31"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0.39</w:t>
            </w:r>
          </w:p>
        </w:tc>
        <w:tc>
          <w:tcPr>
            <w:tcW w:w="706" w:type="dxa"/>
          </w:tcPr>
          <w:p w14:paraId="0862A308"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3780" w:type="dxa"/>
          </w:tcPr>
          <w:p w14:paraId="4B152CAB"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Center Turn Lane</w:t>
            </w:r>
          </w:p>
        </w:tc>
        <w:tc>
          <w:tcPr>
            <w:tcW w:w="1980" w:type="dxa"/>
          </w:tcPr>
          <w:p w14:paraId="065F6FE5"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TIP</w:t>
            </w:r>
          </w:p>
        </w:tc>
        <w:tc>
          <w:tcPr>
            <w:tcW w:w="1402" w:type="dxa"/>
          </w:tcPr>
          <w:p w14:paraId="16545A84"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$1,700,000</w:t>
            </w:r>
          </w:p>
        </w:tc>
        <w:tc>
          <w:tcPr>
            <w:tcW w:w="1293" w:type="dxa"/>
          </w:tcPr>
          <w:p w14:paraId="3D2147E1"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$1,700,000</w:t>
            </w:r>
          </w:p>
        </w:tc>
        <w:tc>
          <w:tcPr>
            <w:tcW w:w="1620" w:type="dxa"/>
          </w:tcPr>
          <w:p w14:paraId="40CF58FB" w14:textId="77777777" w:rsidR="008F196A" w:rsidRPr="007F3F1B" w:rsidRDefault="008F196A" w:rsidP="008F196A">
            <w:pPr>
              <w:spacing w:before="0" w:after="0"/>
              <w:jc w:val="center"/>
              <w:cnfStyle w:val="000000010000" w:firstRow="0" w:lastRow="0" w:firstColumn="0" w:lastColumn="0" w:oddVBand="0" w:evenVBand="0" w:oddHBand="0" w:evenHBand="1" w:firstRowFirstColumn="0" w:firstRowLastColumn="0" w:lastRowFirstColumn="0" w:lastRowLastColumn="0"/>
              <w:rPr>
                <w:b/>
                <w:bCs/>
                <w:color w:val="7030A0"/>
                <w:szCs w:val="20"/>
                <w:highlight w:val="yellow"/>
              </w:rPr>
            </w:pPr>
          </w:p>
        </w:tc>
      </w:tr>
      <w:tr w:rsidR="008F196A" w:rsidRPr="00FB4E40" w14:paraId="1800AF42" w14:textId="77777777" w:rsidTr="001C794E">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715" w:type="dxa"/>
            <w:noWrap/>
          </w:tcPr>
          <w:p w14:paraId="1935A654" w14:textId="77777777" w:rsidR="008F196A" w:rsidRPr="007F3F1B" w:rsidRDefault="008F196A" w:rsidP="001C794E">
            <w:pPr>
              <w:pStyle w:val="TableBodyText"/>
              <w:rPr>
                <w:bCs/>
                <w:highlight w:val="yellow"/>
              </w:rPr>
            </w:pPr>
            <w:r w:rsidRPr="00993F18">
              <w:t>5</w:t>
            </w:r>
          </w:p>
        </w:tc>
        <w:tc>
          <w:tcPr>
            <w:tcW w:w="1204" w:type="dxa"/>
          </w:tcPr>
          <w:p w14:paraId="3A3AA0D5"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w:t>
            </w:r>
          </w:p>
        </w:tc>
        <w:tc>
          <w:tcPr>
            <w:tcW w:w="3193" w:type="dxa"/>
            <w:noWrap/>
          </w:tcPr>
          <w:p w14:paraId="7638EDAF"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 xml:space="preserve">Pine St; </w:t>
            </w:r>
            <w:proofErr w:type="spellStart"/>
            <w:r w:rsidRPr="00990DE4">
              <w:t>Barraque</w:t>
            </w:r>
            <w:proofErr w:type="spellEnd"/>
            <w:r w:rsidRPr="00990DE4">
              <w:t xml:space="preserve"> Ave; Main St</w:t>
            </w:r>
          </w:p>
        </w:tc>
        <w:tc>
          <w:tcPr>
            <w:tcW w:w="4603" w:type="dxa"/>
          </w:tcPr>
          <w:p w14:paraId="01033868"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 xml:space="preserve">Martha Mitchel to </w:t>
            </w:r>
            <w:proofErr w:type="spellStart"/>
            <w:r w:rsidRPr="00AA3267">
              <w:t>Barraque</w:t>
            </w:r>
            <w:proofErr w:type="spellEnd"/>
            <w:r w:rsidRPr="00AA3267">
              <w:t xml:space="preserve">; Walnut St to Main St; </w:t>
            </w:r>
            <w:proofErr w:type="spellStart"/>
            <w:r w:rsidRPr="00AA3267">
              <w:t>Barraque</w:t>
            </w:r>
            <w:proofErr w:type="spellEnd"/>
            <w:r w:rsidRPr="00AA3267">
              <w:t xml:space="preserve"> Ave to 4th Ave</w:t>
            </w:r>
          </w:p>
        </w:tc>
        <w:tc>
          <w:tcPr>
            <w:tcW w:w="1094" w:type="dxa"/>
          </w:tcPr>
          <w:p w14:paraId="73979B8F"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0.49</w:t>
            </w:r>
          </w:p>
        </w:tc>
        <w:tc>
          <w:tcPr>
            <w:tcW w:w="706" w:type="dxa"/>
          </w:tcPr>
          <w:p w14:paraId="1A37BC7B" w14:textId="77777777" w:rsidR="008F196A" w:rsidRPr="00A649D6"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sz w:val="32"/>
                <w:szCs w:val="32"/>
                <w:highlight w:val="yellow"/>
              </w:rPr>
            </w:pPr>
            <w:r w:rsidRPr="00A649D6">
              <w:rPr>
                <w:color w:val="990018"/>
                <w:sz w:val="32"/>
                <w:szCs w:val="32"/>
              </w:rPr>
              <w:sym w:font="Wingdings" w:char="F06C"/>
            </w:r>
          </w:p>
        </w:tc>
        <w:tc>
          <w:tcPr>
            <w:tcW w:w="3780" w:type="dxa"/>
          </w:tcPr>
          <w:p w14:paraId="67467F8A"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Road Diet</w:t>
            </w:r>
          </w:p>
        </w:tc>
        <w:tc>
          <w:tcPr>
            <w:tcW w:w="1980" w:type="dxa"/>
          </w:tcPr>
          <w:p w14:paraId="1697CE91"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TIP</w:t>
            </w:r>
          </w:p>
        </w:tc>
        <w:tc>
          <w:tcPr>
            <w:tcW w:w="1402" w:type="dxa"/>
          </w:tcPr>
          <w:p w14:paraId="58DC46B3"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COMPLETE</w:t>
            </w:r>
          </w:p>
        </w:tc>
        <w:tc>
          <w:tcPr>
            <w:tcW w:w="1293" w:type="dxa"/>
          </w:tcPr>
          <w:p w14:paraId="15911972"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COMPLETE</w:t>
            </w:r>
          </w:p>
        </w:tc>
        <w:tc>
          <w:tcPr>
            <w:tcW w:w="1620" w:type="dxa"/>
          </w:tcPr>
          <w:p w14:paraId="7A89EAC6" w14:textId="77777777" w:rsidR="008F196A" w:rsidRPr="007F3F1B"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p>
        </w:tc>
      </w:tr>
      <w:tr w:rsidR="008F196A" w:rsidRPr="00FB4E40" w14:paraId="20A1F6A8" w14:textId="77777777" w:rsidTr="001C794E">
        <w:trPr>
          <w:cnfStyle w:val="000000010000" w:firstRow="0" w:lastRow="0" w:firstColumn="0" w:lastColumn="0" w:oddVBand="0" w:evenVBand="0" w:oddHBand="0" w:evenHBand="1"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3A1E2683" w14:textId="77777777" w:rsidR="008F196A" w:rsidRDefault="008F196A" w:rsidP="001C794E">
            <w:pPr>
              <w:pStyle w:val="TableBodyText"/>
              <w:rPr>
                <w:highlight w:val="yellow"/>
              </w:rPr>
            </w:pPr>
            <w:r w:rsidRPr="00993F18">
              <w:t>LI-1</w:t>
            </w:r>
          </w:p>
        </w:tc>
        <w:tc>
          <w:tcPr>
            <w:tcW w:w="1204" w:type="dxa"/>
          </w:tcPr>
          <w:p w14:paraId="31B84755"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 NC</w:t>
            </w:r>
          </w:p>
        </w:tc>
        <w:tc>
          <w:tcPr>
            <w:tcW w:w="3193" w:type="dxa"/>
            <w:noWrap/>
          </w:tcPr>
          <w:p w14:paraId="05955642"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Line Item</w:t>
            </w:r>
          </w:p>
        </w:tc>
        <w:tc>
          <w:tcPr>
            <w:tcW w:w="4603" w:type="dxa"/>
          </w:tcPr>
          <w:p w14:paraId="4D1AD54D"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Non-Capacity Projects and Flexible Funding</w:t>
            </w:r>
          </w:p>
        </w:tc>
        <w:tc>
          <w:tcPr>
            <w:tcW w:w="1094" w:type="dxa"/>
          </w:tcPr>
          <w:p w14:paraId="1975D513"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w:t>
            </w:r>
          </w:p>
        </w:tc>
        <w:tc>
          <w:tcPr>
            <w:tcW w:w="706" w:type="dxa"/>
          </w:tcPr>
          <w:p w14:paraId="587BF52B"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990018"/>
                <w:sz w:val="32"/>
                <w:szCs w:val="32"/>
              </w:rPr>
              <w:sym w:font="Wingdings" w:char="F06C"/>
            </w:r>
          </w:p>
        </w:tc>
        <w:tc>
          <w:tcPr>
            <w:tcW w:w="3780" w:type="dxa"/>
          </w:tcPr>
          <w:p w14:paraId="26796676"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Various</w:t>
            </w:r>
          </w:p>
        </w:tc>
        <w:tc>
          <w:tcPr>
            <w:tcW w:w="1980" w:type="dxa"/>
          </w:tcPr>
          <w:p w14:paraId="1A5C8FAA"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Stage 1 Total</w:t>
            </w:r>
          </w:p>
        </w:tc>
        <w:tc>
          <w:tcPr>
            <w:tcW w:w="1402" w:type="dxa"/>
          </w:tcPr>
          <w:p w14:paraId="6C003B94"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$54,709,420</w:t>
            </w:r>
          </w:p>
        </w:tc>
        <w:tc>
          <w:tcPr>
            <w:tcW w:w="1293" w:type="dxa"/>
          </w:tcPr>
          <w:p w14:paraId="5FFAA043"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$54,709,420</w:t>
            </w:r>
          </w:p>
        </w:tc>
        <w:tc>
          <w:tcPr>
            <w:tcW w:w="1620" w:type="dxa"/>
          </w:tcPr>
          <w:p w14:paraId="2CE32227" w14:textId="77777777" w:rsidR="008F196A" w:rsidRPr="007F3F1B"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p>
        </w:tc>
      </w:tr>
      <w:tr w:rsidR="008F196A" w:rsidRPr="00FB4E40" w14:paraId="61DD3A29" w14:textId="77777777" w:rsidTr="001C794E">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00803F43" w14:textId="77777777" w:rsidR="008F196A" w:rsidRDefault="008F196A" w:rsidP="001C794E">
            <w:pPr>
              <w:pStyle w:val="TableBodyText"/>
              <w:rPr>
                <w:highlight w:val="yellow"/>
              </w:rPr>
            </w:pPr>
            <w:r w:rsidRPr="00993F18">
              <w:t>107</w:t>
            </w:r>
          </w:p>
        </w:tc>
        <w:tc>
          <w:tcPr>
            <w:tcW w:w="1204" w:type="dxa"/>
          </w:tcPr>
          <w:p w14:paraId="5307919B" w14:textId="77777777" w:rsidR="008F196A"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2</w:t>
            </w:r>
          </w:p>
        </w:tc>
        <w:tc>
          <w:tcPr>
            <w:tcW w:w="3193" w:type="dxa"/>
            <w:noWrap/>
          </w:tcPr>
          <w:p w14:paraId="6469BDDA" w14:textId="77777777" w:rsidR="008F196A"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Hazel St Extension</w:t>
            </w:r>
          </w:p>
        </w:tc>
        <w:tc>
          <w:tcPr>
            <w:tcW w:w="4603" w:type="dxa"/>
          </w:tcPr>
          <w:p w14:paraId="47A531A1"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W 13th Ave to Hwy 190 (W 6th Ave)</w:t>
            </w:r>
          </w:p>
        </w:tc>
        <w:tc>
          <w:tcPr>
            <w:tcW w:w="1094" w:type="dxa"/>
          </w:tcPr>
          <w:p w14:paraId="276DDABC"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0.50</w:t>
            </w:r>
          </w:p>
        </w:tc>
        <w:tc>
          <w:tcPr>
            <w:tcW w:w="706" w:type="dxa"/>
          </w:tcPr>
          <w:p w14:paraId="3C6D31B1"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r w:rsidRPr="00A649D6">
              <w:rPr>
                <w:color w:val="DA823D"/>
                <w:sz w:val="32"/>
                <w:szCs w:val="32"/>
              </w:rPr>
              <w:sym w:font="Wingdings" w:char="F06C"/>
            </w:r>
          </w:p>
        </w:tc>
        <w:tc>
          <w:tcPr>
            <w:tcW w:w="3780" w:type="dxa"/>
          </w:tcPr>
          <w:p w14:paraId="44183382"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Center Turn Lane; New 3 Lane Roadway</w:t>
            </w:r>
          </w:p>
        </w:tc>
        <w:tc>
          <w:tcPr>
            <w:tcW w:w="1980" w:type="dxa"/>
          </w:tcPr>
          <w:p w14:paraId="6F7CE4C1"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2026</w:t>
            </w:r>
          </w:p>
        </w:tc>
        <w:tc>
          <w:tcPr>
            <w:tcW w:w="1402" w:type="dxa"/>
          </w:tcPr>
          <w:p w14:paraId="2560BAD9"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$2,883,200</w:t>
            </w:r>
          </w:p>
        </w:tc>
        <w:tc>
          <w:tcPr>
            <w:tcW w:w="1293" w:type="dxa"/>
          </w:tcPr>
          <w:p w14:paraId="0AECDEB1"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$3,246,951</w:t>
            </w:r>
          </w:p>
        </w:tc>
        <w:tc>
          <w:tcPr>
            <w:tcW w:w="1620" w:type="dxa"/>
          </w:tcPr>
          <w:p w14:paraId="3C27E732" w14:textId="77777777" w:rsidR="008F196A" w:rsidRPr="007F3F1B"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A93ABE">
              <w:rPr>
                <w:rFonts w:eastAsia="Times New Roman"/>
                <w:b/>
                <w:color w:val="7030A0"/>
                <w:szCs w:val="20"/>
                <w:highlight w:val="yellow"/>
              </w:rPr>
              <w:t>EJ</w:t>
            </w:r>
            <w:r w:rsidRPr="00A93ABE">
              <w:rPr>
                <w:rFonts w:eastAsia="Times New Roman"/>
                <w:bCs/>
                <w:color w:val="000000"/>
                <w:szCs w:val="20"/>
                <w:highlight w:val="yellow"/>
              </w:rPr>
              <w:t xml:space="preserve"> </w:t>
            </w:r>
          </w:p>
        </w:tc>
      </w:tr>
      <w:tr w:rsidR="008F196A" w:rsidRPr="00FB4E40" w14:paraId="55E0BD94" w14:textId="77777777" w:rsidTr="001C794E">
        <w:trPr>
          <w:cnfStyle w:val="000000010000" w:firstRow="0" w:lastRow="0" w:firstColumn="0" w:lastColumn="0" w:oddVBand="0" w:evenVBand="0" w:oddHBand="0" w:evenHBand="1"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7F0D1E4B" w14:textId="77777777" w:rsidR="008F196A" w:rsidRDefault="008F196A" w:rsidP="001C794E">
            <w:pPr>
              <w:pStyle w:val="TableBodyText"/>
              <w:rPr>
                <w:highlight w:val="yellow"/>
              </w:rPr>
            </w:pPr>
            <w:r w:rsidRPr="00993F18">
              <w:t>117</w:t>
            </w:r>
          </w:p>
        </w:tc>
        <w:tc>
          <w:tcPr>
            <w:tcW w:w="1204" w:type="dxa"/>
          </w:tcPr>
          <w:p w14:paraId="35501690"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2</w:t>
            </w:r>
          </w:p>
        </w:tc>
        <w:tc>
          <w:tcPr>
            <w:tcW w:w="3193" w:type="dxa"/>
            <w:noWrap/>
          </w:tcPr>
          <w:p w14:paraId="5C7E5AC4"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Caney Rd</w:t>
            </w:r>
          </w:p>
        </w:tc>
        <w:tc>
          <w:tcPr>
            <w:tcW w:w="4603" w:type="dxa"/>
          </w:tcPr>
          <w:p w14:paraId="766D03D7"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Hwy 365 to Hwy 256</w:t>
            </w:r>
          </w:p>
        </w:tc>
        <w:tc>
          <w:tcPr>
            <w:tcW w:w="1094" w:type="dxa"/>
          </w:tcPr>
          <w:p w14:paraId="4F394BDC"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1.94</w:t>
            </w:r>
          </w:p>
        </w:tc>
        <w:tc>
          <w:tcPr>
            <w:tcW w:w="706" w:type="dxa"/>
          </w:tcPr>
          <w:p w14:paraId="64202165"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A823D"/>
                <w:sz w:val="32"/>
                <w:szCs w:val="32"/>
              </w:rPr>
              <w:sym w:font="Wingdings" w:char="F06C"/>
            </w:r>
          </w:p>
        </w:tc>
        <w:tc>
          <w:tcPr>
            <w:tcW w:w="3780" w:type="dxa"/>
          </w:tcPr>
          <w:p w14:paraId="3FADFDCD"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New 2 Lane Roadway</w:t>
            </w:r>
          </w:p>
        </w:tc>
        <w:tc>
          <w:tcPr>
            <w:tcW w:w="1980" w:type="dxa"/>
          </w:tcPr>
          <w:p w14:paraId="10EE80B6"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2027</w:t>
            </w:r>
          </w:p>
        </w:tc>
        <w:tc>
          <w:tcPr>
            <w:tcW w:w="1402" w:type="dxa"/>
          </w:tcPr>
          <w:p w14:paraId="28CC746D"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$5,946,100</w:t>
            </w:r>
          </w:p>
        </w:tc>
        <w:tc>
          <w:tcPr>
            <w:tcW w:w="1293" w:type="dxa"/>
          </w:tcPr>
          <w:p w14:paraId="469B36D0"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$6,830,200</w:t>
            </w:r>
          </w:p>
        </w:tc>
        <w:tc>
          <w:tcPr>
            <w:tcW w:w="1620" w:type="dxa"/>
          </w:tcPr>
          <w:p w14:paraId="4B92B2C3" w14:textId="77777777" w:rsidR="008F196A" w:rsidRPr="007F3F1B"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p>
        </w:tc>
      </w:tr>
      <w:tr w:rsidR="008F196A" w:rsidRPr="00FB4E40" w14:paraId="72CAD48F" w14:textId="77777777" w:rsidTr="001C794E">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29D5AF55" w14:textId="77777777" w:rsidR="008F196A" w:rsidRDefault="008F196A" w:rsidP="001C794E">
            <w:pPr>
              <w:pStyle w:val="TableBodyText"/>
              <w:rPr>
                <w:highlight w:val="yellow"/>
              </w:rPr>
            </w:pPr>
            <w:r w:rsidRPr="00993F18">
              <w:t>124</w:t>
            </w:r>
          </w:p>
        </w:tc>
        <w:tc>
          <w:tcPr>
            <w:tcW w:w="1204" w:type="dxa"/>
          </w:tcPr>
          <w:p w14:paraId="05B41E2F" w14:textId="77777777" w:rsidR="008F196A"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2</w:t>
            </w:r>
          </w:p>
        </w:tc>
        <w:tc>
          <w:tcPr>
            <w:tcW w:w="3193" w:type="dxa"/>
            <w:noWrap/>
          </w:tcPr>
          <w:p w14:paraId="69F69D6E" w14:textId="77777777" w:rsidR="008F196A"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Robin St/White Hall Rd</w:t>
            </w:r>
          </w:p>
        </w:tc>
        <w:tc>
          <w:tcPr>
            <w:tcW w:w="4603" w:type="dxa"/>
          </w:tcPr>
          <w:p w14:paraId="3502732E" w14:textId="243BD665"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 xml:space="preserve">Hwy </w:t>
            </w:r>
            <w:r w:rsidR="00653B08">
              <w:t>65 B</w:t>
            </w:r>
            <w:r w:rsidRPr="00AA3267">
              <w:t xml:space="preserve"> (</w:t>
            </w:r>
            <w:proofErr w:type="spellStart"/>
            <w:r w:rsidRPr="00AA3267">
              <w:t>Sherridan</w:t>
            </w:r>
            <w:proofErr w:type="spellEnd"/>
            <w:r w:rsidRPr="00AA3267">
              <w:t xml:space="preserve"> Rd) to Hwy 365 (Dollarway Rd)</w:t>
            </w:r>
          </w:p>
        </w:tc>
        <w:tc>
          <w:tcPr>
            <w:tcW w:w="1094" w:type="dxa"/>
          </w:tcPr>
          <w:p w14:paraId="3A098CF8"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1.41</w:t>
            </w:r>
          </w:p>
        </w:tc>
        <w:tc>
          <w:tcPr>
            <w:tcW w:w="706" w:type="dxa"/>
          </w:tcPr>
          <w:p w14:paraId="1B71D718"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3780" w:type="dxa"/>
          </w:tcPr>
          <w:p w14:paraId="795574C1"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Center Turn Lane</w:t>
            </w:r>
          </w:p>
        </w:tc>
        <w:tc>
          <w:tcPr>
            <w:tcW w:w="1980" w:type="dxa"/>
          </w:tcPr>
          <w:p w14:paraId="5E6D036D"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2029</w:t>
            </w:r>
          </w:p>
        </w:tc>
        <w:tc>
          <w:tcPr>
            <w:tcW w:w="1402" w:type="dxa"/>
          </w:tcPr>
          <w:p w14:paraId="17295B6B"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$8,178,000</w:t>
            </w:r>
          </w:p>
        </w:tc>
        <w:tc>
          <w:tcPr>
            <w:tcW w:w="1293" w:type="dxa"/>
          </w:tcPr>
          <w:p w14:paraId="28A4E426"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$9,773,467</w:t>
            </w:r>
          </w:p>
        </w:tc>
        <w:tc>
          <w:tcPr>
            <w:tcW w:w="1620" w:type="dxa"/>
          </w:tcPr>
          <w:p w14:paraId="58D15C32" w14:textId="77777777" w:rsidR="008F196A" w:rsidRPr="007F3F1B"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A93ABE">
              <w:rPr>
                <w:rFonts w:eastAsia="Times New Roman"/>
                <w:b/>
                <w:color w:val="7030A0"/>
                <w:szCs w:val="20"/>
                <w:highlight w:val="yellow"/>
              </w:rPr>
              <w:t>EJ</w:t>
            </w:r>
            <w:r w:rsidRPr="00A93ABE">
              <w:rPr>
                <w:rFonts w:eastAsia="Times New Roman"/>
                <w:bCs/>
                <w:color w:val="000000"/>
                <w:szCs w:val="20"/>
                <w:highlight w:val="yellow"/>
              </w:rPr>
              <w:t xml:space="preserve"> </w:t>
            </w:r>
          </w:p>
        </w:tc>
      </w:tr>
      <w:tr w:rsidR="008F196A" w:rsidRPr="00FB4E40" w14:paraId="72EDC862" w14:textId="77777777" w:rsidTr="001C794E">
        <w:trPr>
          <w:cnfStyle w:val="000000010000" w:firstRow="0" w:lastRow="0" w:firstColumn="0" w:lastColumn="0" w:oddVBand="0" w:evenVBand="0" w:oddHBand="0" w:evenHBand="1"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6A496F74" w14:textId="77777777" w:rsidR="008F196A" w:rsidRDefault="008F196A" w:rsidP="001C794E">
            <w:pPr>
              <w:pStyle w:val="TableBodyText"/>
              <w:rPr>
                <w:highlight w:val="yellow"/>
              </w:rPr>
            </w:pPr>
            <w:r w:rsidRPr="00993F18">
              <w:t>203</w:t>
            </w:r>
          </w:p>
        </w:tc>
        <w:tc>
          <w:tcPr>
            <w:tcW w:w="1204" w:type="dxa"/>
          </w:tcPr>
          <w:p w14:paraId="1E459893"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2</w:t>
            </w:r>
          </w:p>
        </w:tc>
        <w:tc>
          <w:tcPr>
            <w:tcW w:w="3193" w:type="dxa"/>
            <w:noWrap/>
          </w:tcPr>
          <w:p w14:paraId="6EFAF44D"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Hazel St</w:t>
            </w:r>
          </w:p>
        </w:tc>
        <w:tc>
          <w:tcPr>
            <w:tcW w:w="4603" w:type="dxa"/>
          </w:tcPr>
          <w:p w14:paraId="2C7B10F4"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I-530 to W 42nd Ave</w:t>
            </w:r>
          </w:p>
        </w:tc>
        <w:tc>
          <w:tcPr>
            <w:tcW w:w="1094" w:type="dxa"/>
          </w:tcPr>
          <w:p w14:paraId="08463889"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0.99</w:t>
            </w:r>
          </w:p>
        </w:tc>
        <w:tc>
          <w:tcPr>
            <w:tcW w:w="706" w:type="dxa"/>
          </w:tcPr>
          <w:p w14:paraId="08F395B9"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3780" w:type="dxa"/>
          </w:tcPr>
          <w:p w14:paraId="03C3854B"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Widen to 5 Lanes and New Bridge</w:t>
            </w:r>
          </w:p>
        </w:tc>
        <w:tc>
          <w:tcPr>
            <w:tcW w:w="1980" w:type="dxa"/>
          </w:tcPr>
          <w:p w14:paraId="7EDD52BA"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Stage 2 Middle</w:t>
            </w:r>
          </w:p>
        </w:tc>
        <w:tc>
          <w:tcPr>
            <w:tcW w:w="1402" w:type="dxa"/>
          </w:tcPr>
          <w:p w14:paraId="0BBBAA87"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$10,252,500</w:t>
            </w:r>
          </w:p>
        </w:tc>
        <w:tc>
          <w:tcPr>
            <w:tcW w:w="1293" w:type="dxa"/>
          </w:tcPr>
          <w:p w14:paraId="3989A162"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$12,622,718</w:t>
            </w:r>
          </w:p>
        </w:tc>
        <w:tc>
          <w:tcPr>
            <w:tcW w:w="1620" w:type="dxa"/>
          </w:tcPr>
          <w:p w14:paraId="70010A1C" w14:textId="77777777" w:rsidR="008F196A" w:rsidRPr="007F3F1B"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A93ABE">
              <w:rPr>
                <w:rFonts w:eastAsia="Times New Roman"/>
                <w:b/>
                <w:color w:val="7030A0"/>
                <w:szCs w:val="20"/>
                <w:highlight w:val="yellow"/>
              </w:rPr>
              <w:t>EJ</w:t>
            </w:r>
            <w:r w:rsidRPr="00A93ABE">
              <w:rPr>
                <w:rFonts w:eastAsia="Times New Roman"/>
                <w:bCs/>
                <w:color w:val="000000"/>
                <w:szCs w:val="20"/>
                <w:highlight w:val="yellow"/>
              </w:rPr>
              <w:t xml:space="preserve"> | </w:t>
            </w:r>
            <w:r w:rsidRPr="00A93ABE">
              <w:rPr>
                <w:rFonts w:eastAsia="Times New Roman"/>
                <w:b/>
                <w:color w:val="00B050"/>
                <w:szCs w:val="20"/>
                <w:highlight w:val="yellow"/>
              </w:rPr>
              <w:t>EC</w:t>
            </w:r>
          </w:p>
        </w:tc>
      </w:tr>
      <w:tr w:rsidR="008F196A" w:rsidRPr="00FB4E40" w14:paraId="78BA119E" w14:textId="77777777" w:rsidTr="001C794E">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272D4D51" w14:textId="77777777" w:rsidR="008F196A" w:rsidRDefault="008F196A" w:rsidP="001C794E">
            <w:pPr>
              <w:pStyle w:val="TableBodyText"/>
              <w:rPr>
                <w:highlight w:val="yellow"/>
              </w:rPr>
            </w:pPr>
            <w:r w:rsidRPr="00993F18">
              <w:t>121</w:t>
            </w:r>
          </w:p>
        </w:tc>
        <w:tc>
          <w:tcPr>
            <w:tcW w:w="1204" w:type="dxa"/>
          </w:tcPr>
          <w:p w14:paraId="0FFBDDB1" w14:textId="77777777" w:rsidR="008F196A"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2</w:t>
            </w:r>
          </w:p>
        </w:tc>
        <w:tc>
          <w:tcPr>
            <w:tcW w:w="3193" w:type="dxa"/>
            <w:noWrap/>
          </w:tcPr>
          <w:p w14:paraId="4C748ACB" w14:textId="77777777" w:rsidR="008F196A"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990DE4">
              <w:t>Grider</w:t>
            </w:r>
            <w:proofErr w:type="spellEnd"/>
            <w:r w:rsidRPr="00990DE4">
              <w:t xml:space="preserve"> Field - Ladd Rd</w:t>
            </w:r>
          </w:p>
        </w:tc>
        <w:tc>
          <w:tcPr>
            <w:tcW w:w="4603" w:type="dxa"/>
          </w:tcPr>
          <w:p w14:paraId="2DFD7021"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Hwy 980 to US 65</w:t>
            </w:r>
          </w:p>
        </w:tc>
        <w:tc>
          <w:tcPr>
            <w:tcW w:w="1094" w:type="dxa"/>
          </w:tcPr>
          <w:p w14:paraId="6EC3686B"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3.23</w:t>
            </w:r>
          </w:p>
        </w:tc>
        <w:tc>
          <w:tcPr>
            <w:tcW w:w="706" w:type="dxa"/>
          </w:tcPr>
          <w:p w14:paraId="5989C72E"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r w:rsidRPr="00A649D6">
              <w:rPr>
                <w:color w:val="DA823D"/>
                <w:sz w:val="32"/>
                <w:szCs w:val="32"/>
              </w:rPr>
              <w:sym w:font="Wingdings" w:char="F06C"/>
            </w:r>
          </w:p>
        </w:tc>
        <w:tc>
          <w:tcPr>
            <w:tcW w:w="3780" w:type="dxa"/>
          </w:tcPr>
          <w:p w14:paraId="15AB28B9"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Center Turn Lane; New 3 Lane Roadway</w:t>
            </w:r>
          </w:p>
        </w:tc>
        <w:tc>
          <w:tcPr>
            <w:tcW w:w="1980" w:type="dxa"/>
          </w:tcPr>
          <w:p w14:paraId="62460218"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Stage 2 Middle</w:t>
            </w:r>
          </w:p>
        </w:tc>
        <w:tc>
          <w:tcPr>
            <w:tcW w:w="1402" w:type="dxa"/>
          </w:tcPr>
          <w:p w14:paraId="32CB3819"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$18,734,000</w:t>
            </w:r>
          </w:p>
        </w:tc>
        <w:tc>
          <w:tcPr>
            <w:tcW w:w="1293" w:type="dxa"/>
          </w:tcPr>
          <w:p w14:paraId="3933E7B5"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$23,065,008</w:t>
            </w:r>
          </w:p>
        </w:tc>
        <w:tc>
          <w:tcPr>
            <w:tcW w:w="1620" w:type="dxa"/>
          </w:tcPr>
          <w:p w14:paraId="174CCF51" w14:textId="77777777" w:rsidR="008F196A" w:rsidRPr="007F3F1B"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A93ABE">
              <w:rPr>
                <w:rFonts w:eastAsia="Times New Roman"/>
                <w:b/>
                <w:color w:val="7030A0"/>
                <w:szCs w:val="20"/>
                <w:highlight w:val="yellow"/>
              </w:rPr>
              <w:t>EJ</w:t>
            </w:r>
            <w:r w:rsidRPr="00A93ABE">
              <w:rPr>
                <w:rFonts w:eastAsia="Times New Roman"/>
                <w:bCs/>
                <w:color w:val="000000"/>
                <w:szCs w:val="20"/>
                <w:highlight w:val="yellow"/>
              </w:rPr>
              <w:t xml:space="preserve"> | </w:t>
            </w:r>
            <w:r w:rsidRPr="00A93ABE">
              <w:rPr>
                <w:rFonts w:eastAsia="Times New Roman"/>
                <w:b/>
                <w:color w:val="00B050"/>
                <w:szCs w:val="20"/>
                <w:highlight w:val="yellow"/>
              </w:rPr>
              <w:t>EC</w:t>
            </w:r>
          </w:p>
        </w:tc>
      </w:tr>
      <w:tr w:rsidR="008F196A" w:rsidRPr="00FB4E40" w14:paraId="3BD89F12" w14:textId="77777777" w:rsidTr="001C794E">
        <w:trPr>
          <w:cnfStyle w:val="000000010000" w:firstRow="0" w:lastRow="0" w:firstColumn="0" w:lastColumn="0" w:oddVBand="0" w:evenVBand="0" w:oddHBand="0" w:evenHBand="1"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1542C746" w14:textId="77777777" w:rsidR="008F196A" w:rsidRDefault="008F196A" w:rsidP="001C794E">
            <w:pPr>
              <w:pStyle w:val="TableBodyText"/>
              <w:rPr>
                <w:highlight w:val="yellow"/>
              </w:rPr>
            </w:pPr>
            <w:r w:rsidRPr="00993F18">
              <w:t>LI-2</w:t>
            </w:r>
          </w:p>
        </w:tc>
        <w:tc>
          <w:tcPr>
            <w:tcW w:w="1204" w:type="dxa"/>
          </w:tcPr>
          <w:p w14:paraId="3DE3790F"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2 NC</w:t>
            </w:r>
          </w:p>
        </w:tc>
        <w:tc>
          <w:tcPr>
            <w:tcW w:w="3193" w:type="dxa"/>
            <w:noWrap/>
          </w:tcPr>
          <w:p w14:paraId="5AA809DE"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Line Item</w:t>
            </w:r>
          </w:p>
        </w:tc>
        <w:tc>
          <w:tcPr>
            <w:tcW w:w="4603" w:type="dxa"/>
          </w:tcPr>
          <w:p w14:paraId="7B8F662E"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Non-Capacity Projects and Flexible Funding</w:t>
            </w:r>
          </w:p>
        </w:tc>
        <w:tc>
          <w:tcPr>
            <w:tcW w:w="1094" w:type="dxa"/>
          </w:tcPr>
          <w:p w14:paraId="474FFF6D"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w:t>
            </w:r>
          </w:p>
        </w:tc>
        <w:tc>
          <w:tcPr>
            <w:tcW w:w="706" w:type="dxa"/>
          </w:tcPr>
          <w:p w14:paraId="6306D73B"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990018"/>
                <w:sz w:val="32"/>
                <w:szCs w:val="32"/>
              </w:rPr>
              <w:sym w:font="Wingdings" w:char="F06C"/>
            </w:r>
          </w:p>
        </w:tc>
        <w:tc>
          <w:tcPr>
            <w:tcW w:w="3780" w:type="dxa"/>
          </w:tcPr>
          <w:p w14:paraId="187BDC16"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Various</w:t>
            </w:r>
          </w:p>
        </w:tc>
        <w:tc>
          <w:tcPr>
            <w:tcW w:w="1980" w:type="dxa"/>
          </w:tcPr>
          <w:p w14:paraId="62B6EFD0"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Stage 2 Total</w:t>
            </w:r>
          </w:p>
        </w:tc>
        <w:tc>
          <w:tcPr>
            <w:tcW w:w="1402" w:type="dxa"/>
          </w:tcPr>
          <w:p w14:paraId="1F1AE4C4"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$156,701,478</w:t>
            </w:r>
          </w:p>
        </w:tc>
        <w:tc>
          <w:tcPr>
            <w:tcW w:w="1293" w:type="dxa"/>
          </w:tcPr>
          <w:p w14:paraId="65C703C0"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$156,701,478</w:t>
            </w:r>
          </w:p>
        </w:tc>
        <w:tc>
          <w:tcPr>
            <w:tcW w:w="1620" w:type="dxa"/>
          </w:tcPr>
          <w:p w14:paraId="1EE7C0B5" w14:textId="77777777" w:rsidR="008F196A" w:rsidRPr="007F3F1B"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p>
        </w:tc>
      </w:tr>
      <w:tr w:rsidR="008F196A" w:rsidRPr="00FB4E40" w14:paraId="5765CE50" w14:textId="77777777" w:rsidTr="001C794E">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005B3BAD" w14:textId="77777777" w:rsidR="008F196A" w:rsidRDefault="008F196A" w:rsidP="001C794E">
            <w:pPr>
              <w:pStyle w:val="TableBodyText"/>
              <w:rPr>
                <w:highlight w:val="yellow"/>
              </w:rPr>
            </w:pPr>
            <w:r w:rsidRPr="00993F18">
              <w:t>101</w:t>
            </w:r>
          </w:p>
        </w:tc>
        <w:tc>
          <w:tcPr>
            <w:tcW w:w="1204" w:type="dxa"/>
          </w:tcPr>
          <w:p w14:paraId="470D0FEC" w14:textId="77777777" w:rsidR="008F196A"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3</w:t>
            </w:r>
          </w:p>
        </w:tc>
        <w:tc>
          <w:tcPr>
            <w:tcW w:w="3193" w:type="dxa"/>
            <w:noWrap/>
          </w:tcPr>
          <w:p w14:paraId="5B28B3CA" w14:textId="77777777" w:rsidR="008F196A"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I-530</w:t>
            </w:r>
          </w:p>
        </w:tc>
        <w:tc>
          <w:tcPr>
            <w:tcW w:w="4603" w:type="dxa"/>
          </w:tcPr>
          <w:p w14:paraId="4386398E" w14:textId="77777777" w:rsidR="008F196A" w:rsidRPr="007F3F1B" w:rsidRDefault="008F196A" w:rsidP="001C794E">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Hazel St Exit Ramps</w:t>
            </w:r>
          </w:p>
        </w:tc>
        <w:tc>
          <w:tcPr>
            <w:tcW w:w="1094" w:type="dxa"/>
          </w:tcPr>
          <w:p w14:paraId="0F5AC904"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w:t>
            </w:r>
          </w:p>
        </w:tc>
        <w:tc>
          <w:tcPr>
            <w:tcW w:w="706" w:type="dxa"/>
          </w:tcPr>
          <w:p w14:paraId="28DE5C6C"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3780" w:type="dxa"/>
          </w:tcPr>
          <w:p w14:paraId="758C5706"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Widen to 2 Lanes</w:t>
            </w:r>
          </w:p>
        </w:tc>
        <w:tc>
          <w:tcPr>
            <w:tcW w:w="1980" w:type="dxa"/>
          </w:tcPr>
          <w:p w14:paraId="23F37F70"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Stage 3 Middle</w:t>
            </w:r>
          </w:p>
        </w:tc>
        <w:tc>
          <w:tcPr>
            <w:tcW w:w="1402" w:type="dxa"/>
          </w:tcPr>
          <w:p w14:paraId="4F6CA1B6"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$6,375,000</w:t>
            </w:r>
          </w:p>
        </w:tc>
        <w:tc>
          <w:tcPr>
            <w:tcW w:w="1293" w:type="dxa"/>
          </w:tcPr>
          <w:p w14:paraId="15849B89"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$9,567,644</w:t>
            </w:r>
          </w:p>
        </w:tc>
        <w:tc>
          <w:tcPr>
            <w:tcW w:w="1620" w:type="dxa"/>
          </w:tcPr>
          <w:p w14:paraId="1B4F9723" w14:textId="77777777" w:rsidR="008F196A" w:rsidRPr="007F3F1B"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A93ABE">
              <w:rPr>
                <w:rFonts w:eastAsia="Times New Roman"/>
                <w:b/>
                <w:color w:val="7030A0"/>
                <w:szCs w:val="20"/>
                <w:highlight w:val="yellow"/>
              </w:rPr>
              <w:t>EJ</w:t>
            </w:r>
            <w:r w:rsidRPr="00A93ABE">
              <w:rPr>
                <w:rFonts w:eastAsia="Times New Roman"/>
                <w:bCs/>
                <w:color w:val="000000"/>
                <w:szCs w:val="20"/>
                <w:highlight w:val="yellow"/>
              </w:rPr>
              <w:t xml:space="preserve"> | </w:t>
            </w:r>
            <w:r w:rsidRPr="00A93ABE">
              <w:rPr>
                <w:rFonts w:eastAsia="Times New Roman"/>
                <w:b/>
                <w:color w:val="00B050"/>
                <w:szCs w:val="20"/>
                <w:highlight w:val="yellow"/>
              </w:rPr>
              <w:t>EC</w:t>
            </w:r>
          </w:p>
        </w:tc>
      </w:tr>
      <w:tr w:rsidR="008F196A" w:rsidRPr="00FB4E40" w14:paraId="0089A8C2" w14:textId="77777777" w:rsidTr="001C794E">
        <w:trPr>
          <w:cnfStyle w:val="000000010000" w:firstRow="0" w:lastRow="0" w:firstColumn="0" w:lastColumn="0" w:oddVBand="0" w:evenVBand="0" w:oddHBand="0" w:evenHBand="1"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77A8C088" w14:textId="77777777" w:rsidR="008F196A" w:rsidRDefault="008F196A" w:rsidP="001C794E">
            <w:pPr>
              <w:pStyle w:val="TableBodyText"/>
              <w:rPr>
                <w:highlight w:val="yellow"/>
              </w:rPr>
            </w:pPr>
            <w:r w:rsidRPr="00993F18">
              <w:t>108</w:t>
            </w:r>
          </w:p>
        </w:tc>
        <w:tc>
          <w:tcPr>
            <w:tcW w:w="1204" w:type="dxa"/>
          </w:tcPr>
          <w:p w14:paraId="1FEF09B5"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3</w:t>
            </w:r>
          </w:p>
        </w:tc>
        <w:tc>
          <w:tcPr>
            <w:tcW w:w="3193" w:type="dxa"/>
            <w:noWrap/>
          </w:tcPr>
          <w:p w14:paraId="3054389A" w14:textId="77777777" w:rsidR="008F196A"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Hazel St</w:t>
            </w:r>
          </w:p>
        </w:tc>
        <w:tc>
          <w:tcPr>
            <w:tcW w:w="4603" w:type="dxa"/>
          </w:tcPr>
          <w:p w14:paraId="2A0C293D" w14:textId="77777777" w:rsidR="008F196A" w:rsidRPr="007F3F1B" w:rsidRDefault="008F196A" w:rsidP="001C794E">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31st Ave to 28th Ave</w:t>
            </w:r>
          </w:p>
        </w:tc>
        <w:tc>
          <w:tcPr>
            <w:tcW w:w="1094" w:type="dxa"/>
          </w:tcPr>
          <w:p w14:paraId="2F96D2F7"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0.22</w:t>
            </w:r>
          </w:p>
        </w:tc>
        <w:tc>
          <w:tcPr>
            <w:tcW w:w="706" w:type="dxa"/>
          </w:tcPr>
          <w:p w14:paraId="48282459"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3780" w:type="dxa"/>
          </w:tcPr>
          <w:p w14:paraId="47074346"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Widen to 5 Lanes</w:t>
            </w:r>
          </w:p>
        </w:tc>
        <w:tc>
          <w:tcPr>
            <w:tcW w:w="1980" w:type="dxa"/>
          </w:tcPr>
          <w:p w14:paraId="7CAC9F34"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Stage 3 Middle</w:t>
            </w:r>
          </w:p>
        </w:tc>
        <w:tc>
          <w:tcPr>
            <w:tcW w:w="1402" w:type="dxa"/>
          </w:tcPr>
          <w:p w14:paraId="056498BD"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$1,485,000</w:t>
            </w:r>
          </w:p>
        </w:tc>
        <w:tc>
          <w:tcPr>
            <w:tcW w:w="1293" w:type="dxa"/>
          </w:tcPr>
          <w:p w14:paraId="7F442E19"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$2,228,698</w:t>
            </w:r>
          </w:p>
        </w:tc>
        <w:tc>
          <w:tcPr>
            <w:tcW w:w="1620" w:type="dxa"/>
          </w:tcPr>
          <w:p w14:paraId="75A9720F" w14:textId="77777777" w:rsidR="008F196A" w:rsidRPr="007F3F1B"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A93ABE">
              <w:rPr>
                <w:rFonts w:eastAsia="Times New Roman"/>
                <w:b/>
                <w:color w:val="7030A0"/>
                <w:szCs w:val="20"/>
                <w:highlight w:val="yellow"/>
              </w:rPr>
              <w:t>EJ</w:t>
            </w:r>
          </w:p>
        </w:tc>
      </w:tr>
      <w:tr w:rsidR="001C794E" w:rsidRPr="00FB4E40" w14:paraId="0AAB7CD8" w14:textId="77777777" w:rsidTr="001C794E">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27026313" w14:textId="6FF39063" w:rsidR="001C794E" w:rsidRPr="00993F18" w:rsidRDefault="001C794E" w:rsidP="001C794E">
            <w:pPr>
              <w:pStyle w:val="TableBodyText"/>
            </w:pPr>
            <w:r w:rsidRPr="00993F18">
              <w:t>109</w:t>
            </w:r>
          </w:p>
        </w:tc>
        <w:tc>
          <w:tcPr>
            <w:tcW w:w="1204" w:type="dxa"/>
          </w:tcPr>
          <w:p w14:paraId="219FA612" w14:textId="6DF70905" w:rsidR="001C794E" w:rsidRPr="00533121"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r w:rsidRPr="00533121">
              <w:t>Stage 3</w:t>
            </w:r>
          </w:p>
        </w:tc>
        <w:tc>
          <w:tcPr>
            <w:tcW w:w="3193" w:type="dxa"/>
            <w:noWrap/>
          </w:tcPr>
          <w:p w14:paraId="04B2D609" w14:textId="3921E3C0" w:rsidR="001C794E" w:rsidRPr="00990DE4"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r w:rsidRPr="00990DE4">
              <w:t>Hwy 365 (Dollarway Rd)</w:t>
            </w:r>
          </w:p>
        </w:tc>
        <w:tc>
          <w:tcPr>
            <w:tcW w:w="4603" w:type="dxa"/>
          </w:tcPr>
          <w:p w14:paraId="5BC9D469" w14:textId="642B1BFB" w:rsidR="001C794E" w:rsidRPr="00AA3267"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r w:rsidRPr="00AA3267">
              <w:t>Hwy 104 to Hwy 256</w:t>
            </w:r>
          </w:p>
        </w:tc>
        <w:tc>
          <w:tcPr>
            <w:tcW w:w="1094" w:type="dxa"/>
          </w:tcPr>
          <w:p w14:paraId="68E6A260" w14:textId="64DD6737" w:rsidR="001C794E" w:rsidRPr="00150222"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pPr>
            <w:r w:rsidRPr="00150222">
              <w:t>4.43</w:t>
            </w:r>
          </w:p>
        </w:tc>
        <w:tc>
          <w:tcPr>
            <w:tcW w:w="706" w:type="dxa"/>
          </w:tcPr>
          <w:p w14:paraId="72F01BBB" w14:textId="77777777" w:rsidR="001C794E" w:rsidRPr="00A649D6"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rPr>
                <w:color w:val="DFB800"/>
                <w:sz w:val="32"/>
                <w:szCs w:val="32"/>
              </w:rPr>
            </w:pPr>
          </w:p>
        </w:tc>
        <w:tc>
          <w:tcPr>
            <w:tcW w:w="3780" w:type="dxa"/>
          </w:tcPr>
          <w:p w14:paraId="0064D37E" w14:textId="77777777" w:rsidR="001C794E" w:rsidRPr="007F7C07"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1980" w:type="dxa"/>
          </w:tcPr>
          <w:p w14:paraId="3712344F" w14:textId="77777777" w:rsidR="001C794E" w:rsidRPr="00830165"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1402" w:type="dxa"/>
          </w:tcPr>
          <w:p w14:paraId="506D82A2" w14:textId="77777777" w:rsidR="001C794E" w:rsidRPr="00497886" w:rsidRDefault="001C794E" w:rsidP="001C794E">
            <w:pPr>
              <w:pStyle w:val="TableBodyText"/>
              <w:jc w:val="right"/>
              <w:cnfStyle w:val="000000100000" w:firstRow="0" w:lastRow="0" w:firstColumn="0" w:lastColumn="0" w:oddVBand="0" w:evenVBand="0" w:oddHBand="1" w:evenHBand="0" w:firstRowFirstColumn="0" w:firstRowLastColumn="0" w:lastRowFirstColumn="0" w:lastRowLastColumn="0"/>
            </w:pPr>
          </w:p>
        </w:tc>
        <w:tc>
          <w:tcPr>
            <w:tcW w:w="1293" w:type="dxa"/>
          </w:tcPr>
          <w:p w14:paraId="1439511A" w14:textId="77777777" w:rsidR="001C794E" w:rsidRPr="00497886" w:rsidRDefault="001C794E" w:rsidP="001C794E">
            <w:pPr>
              <w:pStyle w:val="TableBodyText"/>
              <w:jc w:val="right"/>
              <w:cnfStyle w:val="000000100000" w:firstRow="0" w:lastRow="0" w:firstColumn="0" w:lastColumn="0" w:oddVBand="0" w:evenVBand="0" w:oddHBand="1" w:evenHBand="0" w:firstRowFirstColumn="0" w:firstRowLastColumn="0" w:lastRowFirstColumn="0" w:lastRowLastColumn="0"/>
            </w:pPr>
          </w:p>
        </w:tc>
        <w:tc>
          <w:tcPr>
            <w:tcW w:w="1620" w:type="dxa"/>
          </w:tcPr>
          <w:p w14:paraId="75E91A86" w14:textId="77777777" w:rsidR="001C794E" w:rsidRPr="00A93ABE" w:rsidRDefault="001C794E" w:rsidP="001C794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p>
        </w:tc>
      </w:tr>
      <w:tr w:rsidR="001C794E" w:rsidRPr="00FB4E40" w14:paraId="024B2CB5" w14:textId="77777777" w:rsidTr="001C794E">
        <w:trPr>
          <w:cnfStyle w:val="000000010000" w:firstRow="0" w:lastRow="0" w:firstColumn="0" w:lastColumn="0" w:oddVBand="0" w:evenVBand="0" w:oddHBand="0" w:evenHBand="1"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6FE12F2D" w14:textId="1CCD8C90" w:rsidR="001C794E" w:rsidRPr="00993F18" w:rsidRDefault="001C794E" w:rsidP="001C794E">
            <w:pPr>
              <w:pStyle w:val="TableBodyText"/>
            </w:pPr>
            <w:r w:rsidRPr="00993F18">
              <w:t>120</w:t>
            </w:r>
          </w:p>
        </w:tc>
        <w:tc>
          <w:tcPr>
            <w:tcW w:w="1204" w:type="dxa"/>
          </w:tcPr>
          <w:p w14:paraId="2CDBC0D8" w14:textId="14963327" w:rsidR="001C794E" w:rsidRPr="00533121"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r w:rsidRPr="00533121">
              <w:t>Stage 3</w:t>
            </w:r>
          </w:p>
        </w:tc>
        <w:tc>
          <w:tcPr>
            <w:tcW w:w="3193" w:type="dxa"/>
            <w:noWrap/>
          </w:tcPr>
          <w:p w14:paraId="0581DCBD" w14:textId="6135138B" w:rsidR="001C794E" w:rsidRPr="00990DE4"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r w:rsidRPr="00990DE4">
              <w:t>Hazel St</w:t>
            </w:r>
          </w:p>
        </w:tc>
        <w:tc>
          <w:tcPr>
            <w:tcW w:w="4603" w:type="dxa"/>
          </w:tcPr>
          <w:p w14:paraId="61FDEFF6" w14:textId="4C3B9410" w:rsidR="001C794E" w:rsidRPr="00AA3267"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r w:rsidRPr="00AA3267">
              <w:t>17th Ave to 13th Ave</w:t>
            </w:r>
          </w:p>
        </w:tc>
        <w:tc>
          <w:tcPr>
            <w:tcW w:w="1094" w:type="dxa"/>
          </w:tcPr>
          <w:p w14:paraId="65EB9E23" w14:textId="24ABF81D" w:rsidR="001C794E" w:rsidRPr="00150222"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pPr>
            <w:r w:rsidRPr="00150222">
              <w:t>0.25</w:t>
            </w:r>
          </w:p>
        </w:tc>
        <w:tc>
          <w:tcPr>
            <w:tcW w:w="706" w:type="dxa"/>
          </w:tcPr>
          <w:p w14:paraId="1B1E8287" w14:textId="77777777" w:rsidR="001C794E" w:rsidRPr="00A649D6"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rPr>
                <w:color w:val="DFB800"/>
                <w:sz w:val="32"/>
                <w:szCs w:val="32"/>
              </w:rPr>
            </w:pPr>
          </w:p>
        </w:tc>
        <w:tc>
          <w:tcPr>
            <w:tcW w:w="3780" w:type="dxa"/>
          </w:tcPr>
          <w:p w14:paraId="7C823866" w14:textId="77777777" w:rsidR="001C794E" w:rsidRPr="007F7C07"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1980" w:type="dxa"/>
          </w:tcPr>
          <w:p w14:paraId="2ABAAC93" w14:textId="77777777" w:rsidR="001C794E" w:rsidRPr="00830165"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1402" w:type="dxa"/>
          </w:tcPr>
          <w:p w14:paraId="567B3F45" w14:textId="77777777" w:rsidR="001C794E" w:rsidRPr="00497886" w:rsidRDefault="001C794E" w:rsidP="001C794E">
            <w:pPr>
              <w:pStyle w:val="TableBodyText"/>
              <w:jc w:val="right"/>
              <w:cnfStyle w:val="000000010000" w:firstRow="0" w:lastRow="0" w:firstColumn="0" w:lastColumn="0" w:oddVBand="0" w:evenVBand="0" w:oddHBand="0" w:evenHBand="1" w:firstRowFirstColumn="0" w:firstRowLastColumn="0" w:lastRowFirstColumn="0" w:lastRowLastColumn="0"/>
            </w:pPr>
          </w:p>
        </w:tc>
        <w:tc>
          <w:tcPr>
            <w:tcW w:w="1293" w:type="dxa"/>
          </w:tcPr>
          <w:p w14:paraId="513718ED" w14:textId="77777777" w:rsidR="001C794E" w:rsidRPr="00497886" w:rsidRDefault="001C794E" w:rsidP="001C794E">
            <w:pPr>
              <w:pStyle w:val="TableBodyText"/>
              <w:jc w:val="right"/>
              <w:cnfStyle w:val="000000010000" w:firstRow="0" w:lastRow="0" w:firstColumn="0" w:lastColumn="0" w:oddVBand="0" w:evenVBand="0" w:oddHBand="0" w:evenHBand="1" w:firstRowFirstColumn="0" w:firstRowLastColumn="0" w:lastRowFirstColumn="0" w:lastRowLastColumn="0"/>
            </w:pPr>
          </w:p>
        </w:tc>
        <w:tc>
          <w:tcPr>
            <w:tcW w:w="1620" w:type="dxa"/>
          </w:tcPr>
          <w:p w14:paraId="49C4144A" w14:textId="77777777" w:rsidR="001C794E" w:rsidRPr="00A93ABE" w:rsidRDefault="001C794E" w:rsidP="001C794E">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p>
        </w:tc>
      </w:tr>
      <w:tr w:rsidR="001C794E" w:rsidRPr="00FB4E40" w14:paraId="71052137" w14:textId="77777777" w:rsidTr="001C794E">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18FEDCB8" w14:textId="745A4341" w:rsidR="001C794E" w:rsidRPr="00993F18" w:rsidRDefault="001C794E" w:rsidP="001C794E">
            <w:pPr>
              <w:pStyle w:val="TableBodyText"/>
            </w:pPr>
            <w:r w:rsidRPr="00993F18">
              <w:t>123</w:t>
            </w:r>
          </w:p>
        </w:tc>
        <w:tc>
          <w:tcPr>
            <w:tcW w:w="1204" w:type="dxa"/>
          </w:tcPr>
          <w:p w14:paraId="046644D5" w14:textId="45D302D5" w:rsidR="001C794E" w:rsidRPr="00533121"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r w:rsidRPr="00533121">
              <w:t>Stage 3</w:t>
            </w:r>
          </w:p>
        </w:tc>
        <w:tc>
          <w:tcPr>
            <w:tcW w:w="3193" w:type="dxa"/>
            <w:noWrap/>
          </w:tcPr>
          <w:p w14:paraId="626B5C85" w14:textId="4B2086B6" w:rsidR="001C794E" w:rsidRPr="00990DE4"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r w:rsidRPr="00990DE4">
              <w:t>W Holland Ave</w:t>
            </w:r>
          </w:p>
        </w:tc>
        <w:tc>
          <w:tcPr>
            <w:tcW w:w="4603" w:type="dxa"/>
          </w:tcPr>
          <w:p w14:paraId="4BC93C8C" w14:textId="39DCCC15" w:rsidR="001C794E" w:rsidRPr="00AA3267"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r w:rsidRPr="00AA3267">
              <w:t xml:space="preserve">W </w:t>
            </w:r>
            <w:proofErr w:type="spellStart"/>
            <w:r w:rsidRPr="00AA3267">
              <w:t>Hoadley</w:t>
            </w:r>
            <w:proofErr w:type="spellEnd"/>
            <w:r w:rsidRPr="00AA3267">
              <w:t xml:space="preserve"> Rd to Hwy 356</w:t>
            </w:r>
          </w:p>
        </w:tc>
        <w:tc>
          <w:tcPr>
            <w:tcW w:w="1094" w:type="dxa"/>
          </w:tcPr>
          <w:p w14:paraId="0224A5B9" w14:textId="668E24E8" w:rsidR="001C794E" w:rsidRPr="00150222"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pPr>
            <w:r w:rsidRPr="00150222">
              <w:t>0.60</w:t>
            </w:r>
          </w:p>
        </w:tc>
        <w:tc>
          <w:tcPr>
            <w:tcW w:w="706" w:type="dxa"/>
          </w:tcPr>
          <w:p w14:paraId="52F65C09" w14:textId="77777777" w:rsidR="001C794E" w:rsidRPr="00A649D6"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rPr>
                <w:color w:val="DFB800"/>
                <w:sz w:val="32"/>
                <w:szCs w:val="32"/>
              </w:rPr>
            </w:pPr>
          </w:p>
        </w:tc>
        <w:tc>
          <w:tcPr>
            <w:tcW w:w="3780" w:type="dxa"/>
          </w:tcPr>
          <w:p w14:paraId="50359718" w14:textId="77777777" w:rsidR="001C794E" w:rsidRPr="007F7C07"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1980" w:type="dxa"/>
          </w:tcPr>
          <w:p w14:paraId="32F24BB0" w14:textId="77777777" w:rsidR="001C794E" w:rsidRPr="00830165"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1402" w:type="dxa"/>
          </w:tcPr>
          <w:p w14:paraId="144E5BDB" w14:textId="77777777" w:rsidR="001C794E" w:rsidRPr="00497886" w:rsidRDefault="001C794E" w:rsidP="001C794E">
            <w:pPr>
              <w:pStyle w:val="TableBodyText"/>
              <w:jc w:val="right"/>
              <w:cnfStyle w:val="000000100000" w:firstRow="0" w:lastRow="0" w:firstColumn="0" w:lastColumn="0" w:oddVBand="0" w:evenVBand="0" w:oddHBand="1" w:evenHBand="0" w:firstRowFirstColumn="0" w:firstRowLastColumn="0" w:lastRowFirstColumn="0" w:lastRowLastColumn="0"/>
            </w:pPr>
          </w:p>
        </w:tc>
        <w:tc>
          <w:tcPr>
            <w:tcW w:w="1293" w:type="dxa"/>
          </w:tcPr>
          <w:p w14:paraId="1D26ADE3" w14:textId="77777777" w:rsidR="001C794E" w:rsidRPr="00497886" w:rsidRDefault="001C794E" w:rsidP="001C794E">
            <w:pPr>
              <w:pStyle w:val="TableBodyText"/>
              <w:jc w:val="right"/>
              <w:cnfStyle w:val="000000100000" w:firstRow="0" w:lastRow="0" w:firstColumn="0" w:lastColumn="0" w:oddVBand="0" w:evenVBand="0" w:oddHBand="1" w:evenHBand="0" w:firstRowFirstColumn="0" w:firstRowLastColumn="0" w:lastRowFirstColumn="0" w:lastRowLastColumn="0"/>
            </w:pPr>
          </w:p>
        </w:tc>
        <w:tc>
          <w:tcPr>
            <w:tcW w:w="1620" w:type="dxa"/>
          </w:tcPr>
          <w:p w14:paraId="6FE9A252" w14:textId="77777777" w:rsidR="001C794E" w:rsidRPr="00A93ABE" w:rsidRDefault="001C794E" w:rsidP="001C794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p>
        </w:tc>
      </w:tr>
      <w:tr w:rsidR="001C794E" w:rsidRPr="00FB4E40" w14:paraId="6C98ECEF" w14:textId="77777777" w:rsidTr="001C794E">
        <w:trPr>
          <w:cnfStyle w:val="000000010000" w:firstRow="0" w:lastRow="0" w:firstColumn="0" w:lastColumn="0" w:oddVBand="0" w:evenVBand="0" w:oddHBand="0" w:evenHBand="1"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15" w:type="dxa"/>
            <w:noWrap/>
          </w:tcPr>
          <w:p w14:paraId="6CD83DE1" w14:textId="762ACBF8" w:rsidR="001C794E" w:rsidRPr="00993F18" w:rsidRDefault="001C794E" w:rsidP="001C794E">
            <w:pPr>
              <w:pStyle w:val="TableBodyText"/>
            </w:pPr>
            <w:r w:rsidRPr="00993F18">
              <w:t>LI-3</w:t>
            </w:r>
          </w:p>
        </w:tc>
        <w:tc>
          <w:tcPr>
            <w:tcW w:w="1204" w:type="dxa"/>
          </w:tcPr>
          <w:p w14:paraId="3ECAC72A" w14:textId="62DFD450" w:rsidR="001C794E" w:rsidRPr="00533121"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r w:rsidRPr="00533121">
              <w:t>Stage 3 NC</w:t>
            </w:r>
          </w:p>
        </w:tc>
        <w:tc>
          <w:tcPr>
            <w:tcW w:w="3193" w:type="dxa"/>
            <w:noWrap/>
          </w:tcPr>
          <w:p w14:paraId="04477BCA" w14:textId="3FE0FE91" w:rsidR="001C794E" w:rsidRPr="00990DE4"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r w:rsidRPr="00990DE4">
              <w:t>Line Item</w:t>
            </w:r>
          </w:p>
        </w:tc>
        <w:tc>
          <w:tcPr>
            <w:tcW w:w="4603" w:type="dxa"/>
          </w:tcPr>
          <w:p w14:paraId="4564AC94" w14:textId="3592E408" w:rsidR="001C794E" w:rsidRPr="00AA3267"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r w:rsidRPr="00AA3267">
              <w:t>Non-Capacity Projects and Flexible Funding</w:t>
            </w:r>
          </w:p>
        </w:tc>
        <w:tc>
          <w:tcPr>
            <w:tcW w:w="1094" w:type="dxa"/>
          </w:tcPr>
          <w:p w14:paraId="423D8C72" w14:textId="5F42DB33" w:rsidR="001C794E" w:rsidRPr="00150222"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pPr>
            <w:r w:rsidRPr="00150222">
              <w:t>--</w:t>
            </w:r>
          </w:p>
        </w:tc>
        <w:tc>
          <w:tcPr>
            <w:tcW w:w="706" w:type="dxa"/>
          </w:tcPr>
          <w:p w14:paraId="4E41D3B8" w14:textId="77777777" w:rsidR="001C794E" w:rsidRPr="00A649D6"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rPr>
                <w:color w:val="DFB800"/>
                <w:sz w:val="32"/>
                <w:szCs w:val="32"/>
              </w:rPr>
            </w:pPr>
          </w:p>
        </w:tc>
        <w:tc>
          <w:tcPr>
            <w:tcW w:w="3780" w:type="dxa"/>
          </w:tcPr>
          <w:p w14:paraId="4E641FAC" w14:textId="77777777" w:rsidR="001C794E" w:rsidRPr="007F7C07"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1980" w:type="dxa"/>
          </w:tcPr>
          <w:p w14:paraId="721FDD8D" w14:textId="77777777" w:rsidR="001C794E" w:rsidRPr="00830165"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1402" w:type="dxa"/>
          </w:tcPr>
          <w:p w14:paraId="4B8362C8" w14:textId="77777777" w:rsidR="001C794E" w:rsidRPr="00497886" w:rsidRDefault="001C794E" w:rsidP="001C794E">
            <w:pPr>
              <w:pStyle w:val="TableBodyText"/>
              <w:jc w:val="right"/>
              <w:cnfStyle w:val="000000010000" w:firstRow="0" w:lastRow="0" w:firstColumn="0" w:lastColumn="0" w:oddVBand="0" w:evenVBand="0" w:oddHBand="0" w:evenHBand="1" w:firstRowFirstColumn="0" w:firstRowLastColumn="0" w:lastRowFirstColumn="0" w:lastRowLastColumn="0"/>
            </w:pPr>
          </w:p>
        </w:tc>
        <w:tc>
          <w:tcPr>
            <w:tcW w:w="1293" w:type="dxa"/>
          </w:tcPr>
          <w:p w14:paraId="0A71768A" w14:textId="77777777" w:rsidR="001C794E" w:rsidRPr="00497886" w:rsidRDefault="001C794E" w:rsidP="001C794E">
            <w:pPr>
              <w:pStyle w:val="TableBodyText"/>
              <w:jc w:val="right"/>
              <w:cnfStyle w:val="000000010000" w:firstRow="0" w:lastRow="0" w:firstColumn="0" w:lastColumn="0" w:oddVBand="0" w:evenVBand="0" w:oddHBand="0" w:evenHBand="1" w:firstRowFirstColumn="0" w:firstRowLastColumn="0" w:lastRowFirstColumn="0" w:lastRowLastColumn="0"/>
            </w:pPr>
          </w:p>
        </w:tc>
        <w:tc>
          <w:tcPr>
            <w:tcW w:w="1620" w:type="dxa"/>
          </w:tcPr>
          <w:p w14:paraId="3DDD447B" w14:textId="77777777" w:rsidR="001C794E" w:rsidRPr="00A93ABE" w:rsidRDefault="001C794E" w:rsidP="001C794E">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p>
        </w:tc>
      </w:tr>
    </w:tbl>
    <w:bookmarkEnd w:id="62"/>
    <w:p w14:paraId="5D4CBDD4" w14:textId="77777777" w:rsidR="001C794E" w:rsidRPr="00A649D6" w:rsidRDefault="001C794E" w:rsidP="001C794E">
      <w:pPr>
        <w:pStyle w:val="SourceNote"/>
        <w:spacing w:before="0" w:after="0"/>
      </w:pPr>
      <w:r w:rsidRPr="00A649D6">
        <w:t>Note 1: YOE (Year of Expenditure) costs assume a 2% annual inflation rate.</w:t>
      </w:r>
      <w:r w:rsidRPr="00A649D6">
        <w:br/>
        <w:t>Note 2: Bicycle and pedestrian improvements must be part of the overall design phase of all projects and included unless restrictions apply consistent with FHWA guidance.</w:t>
      </w:r>
    </w:p>
    <w:p w14:paraId="641B635A" w14:textId="77777777" w:rsidR="001C794E" w:rsidRPr="00A649D6" w:rsidRDefault="001C794E" w:rsidP="001C794E">
      <w:pPr>
        <w:pStyle w:val="SourceNote"/>
        <w:spacing w:before="0" w:after="0"/>
      </w:pPr>
      <w:r w:rsidRPr="00A649D6">
        <w:t xml:space="preserve">Note 3:  </w:t>
      </w:r>
      <w:r>
        <w:t xml:space="preserve"> </w:t>
      </w:r>
      <w:r w:rsidRPr="00A649D6">
        <w:t>Stage 1 refers to the region’s short-term plan, 2020-2025.</w:t>
      </w:r>
    </w:p>
    <w:p w14:paraId="09BF5EC5" w14:textId="77777777" w:rsidR="001C794E" w:rsidRPr="00A649D6" w:rsidRDefault="001C794E" w:rsidP="001C794E">
      <w:pPr>
        <w:pStyle w:val="SourceNote"/>
        <w:spacing w:before="0" w:after="0"/>
        <w:ind w:firstLine="720"/>
      </w:pPr>
      <w:r w:rsidRPr="00A649D6">
        <w:t>Stage 2 refers to the region’s mid-term plan, 2025-2035.</w:t>
      </w:r>
    </w:p>
    <w:p w14:paraId="0DA374B3" w14:textId="77777777" w:rsidR="001C794E" w:rsidRPr="00A649D6" w:rsidRDefault="001C794E" w:rsidP="001C794E">
      <w:pPr>
        <w:pStyle w:val="SourceNote"/>
        <w:spacing w:before="0" w:after="0"/>
        <w:ind w:firstLine="720"/>
      </w:pPr>
      <w:r w:rsidRPr="00A649D6">
        <w:t>Stage 3 refers to the region’s long-term plan, 2036-2045</w:t>
      </w:r>
    </w:p>
    <w:p w14:paraId="52C0B54B" w14:textId="77777777" w:rsidR="001C794E" w:rsidRPr="00A649D6" w:rsidRDefault="001C794E" w:rsidP="001C794E">
      <w:pPr>
        <w:pStyle w:val="SourceNote"/>
        <w:spacing w:before="0" w:after="0"/>
      </w:pPr>
      <w:r w:rsidRPr="00A649D6">
        <w:t>Note 4: NC after a stage refers to non-capacity and flexible funding projects</w:t>
      </w:r>
    </w:p>
    <w:p w14:paraId="45F7D5EA" w14:textId="77777777" w:rsidR="001C794E" w:rsidRPr="00FB4E40" w:rsidRDefault="001C794E" w:rsidP="001C794E">
      <w:pPr>
        <w:pStyle w:val="SourceNote"/>
        <w:spacing w:before="0" w:after="0"/>
      </w:pPr>
      <w:r w:rsidRPr="00A649D6">
        <w:t xml:space="preserve">Note 5: Stage 2 Middle and Stage 3 Middle refer to YOE costs at the middle of Stages 2 and 3, consistent with regulations and </w:t>
      </w:r>
      <w:proofErr w:type="spellStart"/>
      <w:r w:rsidRPr="00A649D6">
        <w:t>ArDOT</w:t>
      </w:r>
      <w:proofErr w:type="spellEnd"/>
      <w:r w:rsidRPr="00A649D6">
        <w:t xml:space="preserve"> procedure after the first 10 years of the MTP.</w:t>
      </w:r>
    </w:p>
    <w:p w14:paraId="269AD32C" w14:textId="4FD6396A" w:rsidR="00036FCA" w:rsidRDefault="001C794E" w:rsidP="001C794E">
      <w:r w:rsidRPr="00FB4E40">
        <w:rPr>
          <w:noProof/>
        </w:rPr>
        <mc:AlternateContent>
          <mc:Choice Requires="wps">
            <w:drawing>
              <wp:inline distT="0" distB="0" distL="0" distR="0" wp14:anchorId="68657551" wp14:editId="17528E27">
                <wp:extent cx="5741581" cy="365760"/>
                <wp:effectExtent l="0" t="0" r="12065" b="15240"/>
                <wp:docPr id="56" name="Rectangle: Rounded Corners 1209"/>
                <wp:cNvGraphicFramePr/>
                <a:graphic xmlns:a="http://schemas.openxmlformats.org/drawingml/2006/main">
                  <a:graphicData uri="http://schemas.microsoft.com/office/word/2010/wordprocessingShape">
                    <wps:wsp>
                      <wps:cNvSpPr/>
                      <wps:spPr>
                        <a:xfrm>
                          <a:off x="0" y="0"/>
                          <a:ext cx="5741581" cy="365760"/>
                        </a:xfrm>
                        <a:prstGeom prst="roundRect">
                          <a:avLst/>
                        </a:prstGeom>
                        <a:noFill/>
                        <a:ln w="3175" cap="flat" cmpd="sng" algn="ctr">
                          <a:solidFill>
                            <a:srgbClr val="41A1DC"/>
                          </a:solidFill>
                          <a:prstDash val="solid"/>
                        </a:ln>
                        <a:effectLst/>
                      </wps:spPr>
                      <wps:txbx>
                        <w:txbxContent>
                          <w:p w14:paraId="08B0110B" w14:textId="77777777" w:rsidR="001C794E" w:rsidRPr="00942FAB" w:rsidRDefault="001C794E" w:rsidP="001C794E">
                            <w:pPr>
                              <w:spacing w:before="0" w:after="0" w:line="240" w:lineRule="auto"/>
                              <w:rPr>
                                <w:color w:val="000000" w:themeColor="text1"/>
                                <w:sz w:val="20"/>
                                <w:szCs w:val="20"/>
                              </w:rPr>
                            </w:pPr>
                            <w:r w:rsidRPr="00942FAB">
                              <w:rPr>
                                <w:color w:val="000000" w:themeColor="text1"/>
                                <w:sz w:val="20"/>
                                <w:szCs w:val="20"/>
                              </w:rPr>
                              <w:t>Improvement Type:</w:t>
                            </w:r>
                            <w:r>
                              <w:rPr>
                                <w:color w:val="000000" w:themeColor="text1"/>
                                <w:sz w:val="20"/>
                                <w:szCs w:val="20"/>
                              </w:rPr>
                              <w:t xml:space="preserve">    </w:t>
                            </w:r>
                            <w:r w:rsidRPr="00942FAB">
                              <w:rPr>
                                <w:color w:val="DA823D"/>
                                <w:sz w:val="20"/>
                                <w:szCs w:val="20"/>
                              </w:rPr>
                              <w:sym w:font="Wingdings" w:char="F06C"/>
                            </w:r>
                            <w:r w:rsidRPr="00942FAB">
                              <w:rPr>
                                <w:color w:val="000000" w:themeColor="text1"/>
                                <w:sz w:val="20"/>
                                <w:szCs w:val="20"/>
                              </w:rPr>
                              <w:t xml:space="preserve">  New Roadway</w:t>
                            </w:r>
                            <w:r>
                              <w:rPr>
                                <w:color w:val="000000" w:themeColor="text1"/>
                                <w:sz w:val="20"/>
                                <w:szCs w:val="20"/>
                              </w:rPr>
                              <w:t xml:space="preserve">    </w:t>
                            </w:r>
                            <w:r w:rsidRPr="00942FAB">
                              <w:rPr>
                                <w:color w:val="DFB800"/>
                                <w:sz w:val="20"/>
                                <w:szCs w:val="20"/>
                              </w:rPr>
                              <w:sym w:font="Wingdings" w:char="F06C"/>
                            </w:r>
                            <w:r w:rsidRPr="00942FAB">
                              <w:rPr>
                                <w:color w:val="000000" w:themeColor="text1"/>
                                <w:sz w:val="20"/>
                                <w:szCs w:val="20"/>
                              </w:rPr>
                              <w:t xml:space="preserve">  Widening</w:t>
                            </w:r>
                            <w:r>
                              <w:rPr>
                                <w:color w:val="000000" w:themeColor="text1"/>
                                <w:sz w:val="20"/>
                                <w:szCs w:val="20"/>
                              </w:rPr>
                              <w:t xml:space="preserve">    </w:t>
                            </w:r>
                            <w:r w:rsidRPr="00942FAB">
                              <w:rPr>
                                <w:color w:val="7C8626"/>
                                <w:sz w:val="20"/>
                                <w:szCs w:val="20"/>
                              </w:rPr>
                              <w:sym w:font="Wingdings" w:char="F06C"/>
                            </w:r>
                            <w:r w:rsidRPr="00942FAB">
                              <w:rPr>
                                <w:color w:val="000000" w:themeColor="text1"/>
                                <w:sz w:val="20"/>
                                <w:szCs w:val="20"/>
                              </w:rPr>
                              <w:t xml:space="preserve">  Turning Lane</w:t>
                            </w:r>
                            <w:r>
                              <w:rPr>
                                <w:color w:val="000000" w:themeColor="text1"/>
                                <w:sz w:val="20"/>
                                <w:szCs w:val="20"/>
                              </w:rPr>
                              <w:t xml:space="preserve">    </w:t>
                            </w:r>
                            <w:r w:rsidRPr="00942FAB">
                              <w:rPr>
                                <w:color w:val="990018"/>
                                <w:sz w:val="20"/>
                                <w:szCs w:val="20"/>
                              </w:rPr>
                              <w:sym w:font="Wingdings" w:char="F06C"/>
                            </w:r>
                            <w:r w:rsidRPr="00942FAB">
                              <w:rPr>
                                <w:color w:val="000000" w:themeColor="text1"/>
                                <w:sz w:val="20"/>
                                <w:szCs w:val="20"/>
                              </w:rPr>
                              <w:t xml:space="preserve">  Other/Multiple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657551" id="Rectangle: Rounded Corners 1209" o:spid="_x0000_s1148" style="width:452.1pt;height:28.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ywregIAAN0EAAAOAAAAZHJzL2Uyb0RvYy54bWysVEtv2zAMvg/YfxB0Xx1nebRGnSJI0GFA&#10;0QZth54ZWX4AsqhJSuzu14+Snb6207CLTIoUHx8/+vKqbxU7Susa1DlPzyacSS2waHSV8x+P11/O&#10;OXMedAEKtcz5s3T8avX502VnMjnFGlUhLaMg2mWdyXntvcmSxIlatuDO0EhNxhJtC55UWyWFhY6i&#10;tyqZTiaLpENbGItCOke328HIVzF+WUrh78rSSc9Uzqk2H08bz304k9UlZJUFUzdiLAP+oYoWGk1J&#10;X0JtwQM72OaPUG0jLDos/ZnANsGybISMPVA36eRDNw81GBl7IXCceYHJ/b+w4va4s6wpcj5fcKah&#10;pRndE2qgKyUzdo8HXciCbdBqGjJLp5OLgFlnXEZPH8zOjpojMQDQl7YNX2qN9RHn5xecZe+ZoMv5&#10;cpbOz1POBNm+LubLRRxE8vraWOe/SWxZEHJuQxmhrIgxHG+cp7Tkf/ILGTVeN0rFgSrNOoqcLueU&#10;A4hWpQJPYmuoUacrzkBVxFfhbYzoUDVFeB3iOFvtN8qyIxBnZuk63W5Cy5TtnVtIvQVXD37RNLop&#10;HcLIyL6x0oDXgFCQfL/vI+bnsxOYeyyeaRAWB4Y6I64bSnADzu/AEiWJvLRm/o6OUiF1h6PEWY32&#10;19/ugz8xhaycdURxav3nAazkTH3XxKGLdDYLOxGV2Xw5JcW+tezfWvSh3SAhQmOj6qIY/L06iaXF&#10;9om2cR2ykgm0oNwDyKOy8cPq0T4LuV5HN9oDA/5GPxgRggfoArSP/RNYM87fE3Nu8bQOkH1gwOA7&#10;cGB98Fg2kR4B6gFXml5QaIfiHMd9D0v6Vo9er3+l1W8AAAD//wMAUEsDBBQABgAIAAAAIQAL1RZ7&#10;2wAAAAQBAAAPAAAAZHJzL2Rvd25yZXYueG1sTI/BTsMwEETvSPyDtUhcUOtQ0ULTOFVVwS0HaFHP&#10;63hJUuJ1iN0m/D2GC72sNJrRzNtsPdpWnKn3jWMF99MEBHHpTMOVgvf9y+QJhA/IBlvHpOCbPKzz&#10;66sMU+MGfqPzLlQilrBPUUEdQpdK6cuaLPqp64ij9+F6iyHKvpKmxyGW21bOkmQhLTYcF2rsaFtT&#10;+bk7WQXl9nlzN0f9qn1hh6Ne+uLrUCh1ezNuViACjeE/DL/4ER3yyKTdiY0XrYL4SPi70VsmDzMQ&#10;WsH8cQEyz+QlfP4DAAD//wMAUEsBAi0AFAAGAAgAAAAhALaDOJL+AAAA4QEAABMAAAAAAAAAAAAA&#10;AAAAAAAAAFtDb250ZW50X1R5cGVzXS54bWxQSwECLQAUAAYACAAAACEAOP0h/9YAAACUAQAACwAA&#10;AAAAAAAAAAAAAAAvAQAAX3JlbHMvLnJlbHNQSwECLQAUAAYACAAAACEAttcsK3oCAADdBAAADgAA&#10;AAAAAAAAAAAAAAAuAgAAZHJzL2Uyb0RvYy54bWxQSwECLQAUAAYACAAAACEAC9UWe9sAAAAEAQAA&#10;DwAAAAAAAAAAAAAAAADUBAAAZHJzL2Rvd25yZXYueG1sUEsFBgAAAAAEAAQA8wAAANwFAAAAAA==&#10;" filled="f" strokecolor="#41a1dc" strokeweight=".25pt">
                <v:textbox>
                  <w:txbxContent>
                    <w:p w14:paraId="08B0110B" w14:textId="77777777" w:rsidR="001C794E" w:rsidRPr="00942FAB" w:rsidRDefault="001C794E" w:rsidP="001C794E">
                      <w:pPr>
                        <w:spacing w:before="0" w:after="0" w:line="240" w:lineRule="auto"/>
                        <w:rPr>
                          <w:color w:val="000000" w:themeColor="text1"/>
                          <w:sz w:val="20"/>
                          <w:szCs w:val="20"/>
                        </w:rPr>
                      </w:pPr>
                      <w:r w:rsidRPr="00942FAB">
                        <w:rPr>
                          <w:color w:val="000000" w:themeColor="text1"/>
                          <w:sz w:val="20"/>
                          <w:szCs w:val="20"/>
                        </w:rPr>
                        <w:t>Improvement Type:</w:t>
                      </w:r>
                      <w:r>
                        <w:rPr>
                          <w:color w:val="000000" w:themeColor="text1"/>
                          <w:sz w:val="20"/>
                          <w:szCs w:val="20"/>
                        </w:rPr>
                        <w:t xml:space="preserve">    </w:t>
                      </w:r>
                      <w:r w:rsidRPr="00942FAB">
                        <w:rPr>
                          <w:color w:val="DA823D"/>
                          <w:sz w:val="20"/>
                          <w:szCs w:val="20"/>
                        </w:rPr>
                        <w:sym w:font="Wingdings" w:char="F06C"/>
                      </w:r>
                      <w:r w:rsidRPr="00942FAB">
                        <w:rPr>
                          <w:color w:val="000000" w:themeColor="text1"/>
                          <w:sz w:val="20"/>
                          <w:szCs w:val="20"/>
                        </w:rPr>
                        <w:t xml:space="preserve">  New Roadway</w:t>
                      </w:r>
                      <w:r>
                        <w:rPr>
                          <w:color w:val="000000" w:themeColor="text1"/>
                          <w:sz w:val="20"/>
                          <w:szCs w:val="20"/>
                        </w:rPr>
                        <w:t xml:space="preserve">    </w:t>
                      </w:r>
                      <w:r w:rsidRPr="00942FAB">
                        <w:rPr>
                          <w:color w:val="DFB800"/>
                          <w:sz w:val="20"/>
                          <w:szCs w:val="20"/>
                        </w:rPr>
                        <w:sym w:font="Wingdings" w:char="F06C"/>
                      </w:r>
                      <w:r w:rsidRPr="00942FAB">
                        <w:rPr>
                          <w:color w:val="000000" w:themeColor="text1"/>
                          <w:sz w:val="20"/>
                          <w:szCs w:val="20"/>
                        </w:rPr>
                        <w:t xml:space="preserve">  Widening</w:t>
                      </w:r>
                      <w:r>
                        <w:rPr>
                          <w:color w:val="000000" w:themeColor="text1"/>
                          <w:sz w:val="20"/>
                          <w:szCs w:val="20"/>
                        </w:rPr>
                        <w:t xml:space="preserve">    </w:t>
                      </w:r>
                      <w:r w:rsidRPr="00942FAB">
                        <w:rPr>
                          <w:color w:val="7C8626"/>
                          <w:sz w:val="20"/>
                          <w:szCs w:val="20"/>
                        </w:rPr>
                        <w:sym w:font="Wingdings" w:char="F06C"/>
                      </w:r>
                      <w:r w:rsidRPr="00942FAB">
                        <w:rPr>
                          <w:color w:val="000000" w:themeColor="text1"/>
                          <w:sz w:val="20"/>
                          <w:szCs w:val="20"/>
                        </w:rPr>
                        <w:t xml:space="preserve">  Turning Lane</w:t>
                      </w:r>
                      <w:r>
                        <w:rPr>
                          <w:color w:val="000000" w:themeColor="text1"/>
                          <w:sz w:val="20"/>
                          <w:szCs w:val="20"/>
                        </w:rPr>
                        <w:t xml:space="preserve">    </w:t>
                      </w:r>
                      <w:r w:rsidRPr="00942FAB">
                        <w:rPr>
                          <w:color w:val="990018"/>
                          <w:sz w:val="20"/>
                          <w:szCs w:val="20"/>
                        </w:rPr>
                        <w:sym w:font="Wingdings" w:char="F06C"/>
                      </w:r>
                      <w:r w:rsidRPr="00942FAB">
                        <w:rPr>
                          <w:color w:val="000000" w:themeColor="text1"/>
                          <w:sz w:val="20"/>
                          <w:szCs w:val="20"/>
                        </w:rPr>
                        <w:t xml:space="preserve">  Other/Multiple</w:t>
                      </w:r>
                    </w:p>
                  </w:txbxContent>
                </v:textbox>
                <w10:anchorlock/>
              </v:roundrect>
            </w:pict>
          </mc:Fallback>
        </mc:AlternateContent>
      </w:r>
      <w:r w:rsidRPr="00FB4E40">
        <w:rPr>
          <w:noProof/>
        </w:rPr>
        <mc:AlternateContent>
          <mc:Choice Requires="wps">
            <w:drawing>
              <wp:inline distT="0" distB="0" distL="0" distR="0" wp14:anchorId="55242CF5" wp14:editId="67DD9515">
                <wp:extent cx="5741035" cy="642551"/>
                <wp:effectExtent l="0" t="0" r="12065" b="24765"/>
                <wp:docPr id="96" name="Rectangle: Rounded Corners 714"/>
                <wp:cNvGraphicFramePr/>
                <a:graphic xmlns:a="http://schemas.openxmlformats.org/drawingml/2006/main">
                  <a:graphicData uri="http://schemas.microsoft.com/office/word/2010/wordprocessingShape">
                    <wps:wsp>
                      <wps:cNvSpPr/>
                      <wps:spPr>
                        <a:xfrm>
                          <a:off x="0" y="0"/>
                          <a:ext cx="5741035" cy="642551"/>
                        </a:xfrm>
                        <a:prstGeom prst="roundRect">
                          <a:avLst/>
                        </a:prstGeom>
                        <a:noFill/>
                        <a:ln w="3175" cap="flat" cmpd="sng" algn="ctr">
                          <a:solidFill>
                            <a:srgbClr val="41A1DC"/>
                          </a:solidFill>
                          <a:prstDash val="solid"/>
                        </a:ln>
                        <a:effectLst/>
                      </wps:spPr>
                      <wps:txbx>
                        <w:txbxContent>
                          <w:p w14:paraId="0F23E05A" w14:textId="77777777" w:rsidR="001C794E" w:rsidRDefault="001C794E" w:rsidP="001C794E">
                            <w:pPr>
                              <w:spacing w:before="0" w:after="0" w:line="240" w:lineRule="auto"/>
                              <w:rPr>
                                <w:color w:val="000000" w:themeColor="text1"/>
                                <w:sz w:val="20"/>
                                <w:szCs w:val="20"/>
                              </w:rPr>
                            </w:pPr>
                            <w:r w:rsidRPr="009D623C">
                              <w:rPr>
                                <w:color w:val="000000" w:themeColor="text1"/>
                                <w:sz w:val="20"/>
                                <w:szCs w:val="20"/>
                              </w:rPr>
                              <w:t>Design Considerations:</w:t>
                            </w:r>
                            <w:r>
                              <w:rPr>
                                <w:sz w:val="20"/>
                                <w:szCs w:val="20"/>
                              </w:rPr>
                              <w:t xml:space="preserve">    </w:t>
                            </w:r>
                            <w:r w:rsidRPr="009D623C">
                              <w:rPr>
                                <w:rFonts w:ascii="Segoe UI Semilight" w:hAnsi="Segoe UI Semilight" w:cs="Segoe UI Semilight"/>
                                <w:b/>
                                <w:bCs/>
                                <w:color w:val="7030A0"/>
                                <w:sz w:val="20"/>
                                <w:szCs w:val="20"/>
                              </w:rPr>
                              <w:t>EJ</w:t>
                            </w:r>
                            <w:r w:rsidRPr="009D623C">
                              <w:rPr>
                                <w:color w:val="000000" w:themeColor="text1"/>
                                <w:sz w:val="20"/>
                                <w:szCs w:val="20"/>
                              </w:rPr>
                              <w:t xml:space="preserve"> </w:t>
                            </w:r>
                            <w:r>
                              <w:rPr>
                                <w:color w:val="000000" w:themeColor="text1"/>
                                <w:sz w:val="20"/>
                                <w:szCs w:val="20"/>
                              </w:rPr>
                              <w:t>– Potential Concern for</w:t>
                            </w:r>
                            <w:r w:rsidRPr="009D623C">
                              <w:rPr>
                                <w:color w:val="000000" w:themeColor="text1"/>
                                <w:sz w:val="20"/>
                                <w:szCs w:val="20"/>
                              </w:rPr>
                              <w:t xml:space="preserve"> Environmental Justice </w:t>
                            </w:r>
                            <w:r>
                              <w:rPr>
                                <w:color w:val="000000" w:themeColor="text1"/>
                                <w:sz w:val="20"/>
                                <w:szCs w:val="20"/>
                              </w:rPr>
                              <w:t>Impacts</w:t>
                            </w:r>
                            <w:r w:rsidRPr="009D623C">
                              <w:rPr>
                                <w:color w:val="000000" w:themeColor="text1"/>
                                <w:sz w:val="20"/>
                                <w:szCs w:val="20"/>
                              </w:rPr>
                              <w:t xml:space="preserve">  </w:t>
                            </w:r>
                            <w:r>
                              <w:rPr>
                                <w:color w:val="000000" w:themeColor="text1"/>
                                <w:sz w:val="20"/>
                                <w:szCs w:val="20"/>
                              </w:rPr>
                              <w:t xml:space="preserve">  </w:t>
                            </w:r>
                          </w:p>
                          <w:p w14:paraId="6E62A48D" w14:textId="77777777" w:rsidR="001C794E" w:rsidRPr="009D623C" w:rsidRDefault="001C794E" w:rsidP="001C794E">
                            <w:pPr>
                              <w:spacing w:before="0" w:after="0" w:line="240" w:lineRule="auto"/>
                              <w:ind w:left="1440" w:firstLine="720"/>
                              <w:rPr>
                                <w:color w:val="000000" w:themeColor="text1"/>
                                <w:sz w:val="20"/>
                                <w:szCs w:val="20"/>
                              </w:rPr>
                            </w:pPr>
                            <w:r>
                              <w:rPr>
                                <w:rFonts w:ascii="Segoe UI Semilight" w:hAnsi="Segoe UI Semilight" w:cs="Segoe UI Semilight"/>
                                <w:b/>
                                <w:bCs/>
                                <w:color w:val="00B050"/>
                                <w:sz w:val="20"/>
                                <w:szCs w:val="20"/>
                              </w:rPr>
                              <w:t xml:space="preserve"> </w:t>
                            </w:r>
                            <w:r w:rsidRPr="00362BBB">
                              <w:rPr>
                                <w:rFonts w:ascii="Segoe UI Semilight" w:hAnsi="Segoe UI Semilight" w:cs="Segoe UI Semilight"/>
                                <w:b/>
                                <w:bCs/>
                                <w:color w:val="00B050"/>
                                <w:sz w:val="20"/>
                                <w:szCs w:val="20"/>
                              </w:rPr>
                              <w:t>EC</w:t>
                            </w:r>
                            <w:r>
                              <w:rPr>
                                <w:color w:val="7C8626"/>
                                <w:sz w:val="20"/>
                                <w:szCs w:val="20"/>
                              </w:rPr>
                              <w:t xml:space="preserve"> </w:t>
                            </w:r>
                            <w:r w:rsidRPr="00A110AE">
                              <w:rPr>
                                <w:color w:val="000000" w:themeColor="text1"/>
                                <w:sz w:val="20"/>
                                <w:szCs w:val="20"/>
                              </w:rPr>
                              <w:t>–</w:t>
                            </w:r>
                            <w:r>
                              <w:rPr>
                                <w:color w:val="000000" w:themeColor="text1"/>
                                <w:sz w:val="20"/>
                                <w:szCs w:val="20"/>
                              </w:rPr>
                              <w:t xml:space="preserve"> Potential Concern for </w:t>
                            </w:r>
                            <w:r w:rsidRPr="009D623C">
                              <w:rPr>
                                <w:color w:val="000000" w:themeColor="text1"/>
                                <w:sz w:val="20"/>
                                <w:szCs w:val="20"/>
                              </w:rPr>
                              <w:t xml:space="preserve">Environmental </w:t>
                            </w:r>
                            <w:r>
                              <w:rPr>
                                <w:color w:val="000000" w:themeColor="text1"/>
                                <w:sz w:val="20"/>
                                <w:szCs w:val="20"/>
                              </w:rPr>
                              <w:t>and Community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242CF5" id="Rectangle: Rounded Corners 714" o:spid="_x0000_s1149" style="width:452.05pt;height:50.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SbdwIAANwEAAAOAAAAZHJzL2Uyb0RvYy54bWysVMlu2zAQvRfoPxC8N7IcOU6EyIFhI0WB&#10;IDGSFDnTFLUAFIclaUvp13eGUpamPRW9UDOc/fGNLq+GTrOjcr4FU/D0ZMaZMhLK1tQF//54/eWc&#10;Mx+EKYUGowr+rDy/Wn3+dNnbXM2hAV0qxzCJ8XlvC96EYPMk8bJRnfAnYJVBYwWuEwFVVyelEz1m&#10;73Qyn83Okh5caR1I5T3ebkcjX8X8VaVkuKsqrwLTBcfeQjxdPPd0JqtLkddO2KaVUxviH7roRGuw&#10;6GuqrQiCHVz7R6qulQ48VOFEQpdAVbVSxRlwmnT2YZqHRlgVZ0FwvH2Fyf+/tPL2uHOsLQt+ccaZ&#10;ER2+0T2iJkytVc7u4WBKVbINOIOPzJZpRpD11ucY+WB3btI8ijT/ULmOvjgZGyLMz68wqyEwiZeL&#10;ZZbOThecSbSdZfPFIqWkyVu0dT58VdAxEgruqAvqKkIsjjc+jP4vflTRwHWrNd6LXBvWF/w0XVIN&#10;gayqtAgodhbn9KbmTOga6SqDixk96LakaAr2rt5vtGNHgZTJ0nW63Uzd/eZGpbfCN6NfNE1u2lAa&#10;Fck3dUp4jQiRFIb9ECE/X1AIXe2hfMZ3cDAS1Ft53WKBG+HDTjhkJHIXtyzc4VFpwOlgkjhrwP38&#10;2z35I1HQylmPDMfRfxyEU5zpbwYpdJFmGa1EVLLFco6Ke2/Zv7eYQ7cBRCTFfbYyiuQf9ItYOeie&#10;cBnXVBVNwkisPYI8KZswbh6us1TrdXTDNbAi3JgHKyk5QUfQPg5Pwtnp/QMy5xZetkHkHxgw+lKk&#10;gfUhQNVGerzhitwiBVcosmxad9rR93r0evsprX4BAAD//wMAUEsDBBQABgAIAAAAIQDCj54t2wAA&#10;AAUBAAAPAAAAZHJzL2Rvd25yZXYueG1sTI/BTsMwEETvSPyDtUhcUGunAkRDnKqq4JYDFMR5HbtJ&#10;IF6H2G3C37NwgctIqxnNvC02s+/FyY2xC6QhWyoQjupgO2o0vL48Lu5AxIRksQ/kNHy5CJvy/KzA&#10;3IaJnt1pnxrBJRRz1NCmNORSxrp1HuMyDI7YO4TRY+JzbKQdceJy38uVUrfSY0e80OLgdq2rP/ZH&#10;r6HePWyvbtA8mVj56d2sY/X5Vml9eTFv70EkN6e/MPzgMzqUzGTCkWwUvQZ+JP0qe2t1nYEwHFLZ&#10;CmRZyP/05TcAAAD//wMAUEsBAi0AFAAGAAgAAAAhALaDOJL+AAAA4QEAABMAAAAAAAAAAAAAAAAA&#10;AAAAAFtDb250ZW50X1R5cGVzXS54bWxQSwECLQAUAAYACAAAACEAOP0h/9YAAACUAQAACwAAAAAA&#10;AAAAAAAAAAAvAQAAX3JlbHMvLnJlbHNQSwECLQAUAAYACAAAACEADWUEm3cCAADcBAAADgAAAAAA&#10;AAAAAAAAAAAuAgAAZHJzL2Uyb0RvYy54bWxQSwECLQAUAAYACAAAACEAwo+eLdsAAAAFAQAADwAA&#10;AAAAAAAAAAAAAADRBAAAZHJzL2Rvd25yZXYueG1sUEsFBgAAAAAEAAQA8wAAANkFAAAAAA==&#10;" filled="f" strokecolor="#41a1dc" strokeweight=".25pt">
                <v:textbox>
                  <w:txbxContent>
                    <w:p w14:paraId="0F23E05A" w14:textId="77777777" w:rsidR="001C794E" w:rsidRDefault="001C794E" w:rsidP="001C794E">
                      <w:pPr>
                        <w:spacing w:before="0" w:after="0" w:line="240" w:lineRule="auto"/>
                        <w:rPr>
                          <w:color w:val="000000" w:themeColor="text1"/>
                          <w:sz w:val="20"/>
                          <w:szCs w:val="20"/>
                        </w:rPr>
                      </w:pPr>
                      <w:r w:rsidRPr="009D623C">
                        <w:rPr>
                          <w:color w:val="000000" w:themeColor="text1"/>
                          <w:sz w:val="20"/>
                          <w:szCs w:val="20"/>
                        </w:rPr>
                        <w:t>Design Considerations:</w:t>
                      </w:r>
                      <w:r>
                        <w:rPr>
                          <w:sz w:val="20"/>
                          <w:szCs w:val="20"/>
                        </w:rPr>
                        <w:t xml:space="preserve">    </w:t>
                      </w:r>
                      <w:r w:rsidRPr="009D623C">
                        <w:rPr>
                          <w:rFonts w:ascii="Segoe UI Semilight" w:hAnsi="Segoe UI Semilight" w:cs="Segoe UI Semilight"/>
                          <w:b/>
                          <w:bCs/>
                          <w:color w:val="7030A0"/>
                          <w:sz w:val="20"/>
                          <w:szCs w:val="20"/>
                        </w:rPr>
                        <w:t>EJ</w:t>
                      </w:r>
                      <w:r w:rsidRPr="009D623C">
                        <w:rPr>
                          <w:color w:val="000000" w:themeColor="text1"/>
                          <w:sz w:val="20"/>
                          <w:szCs w:val="20"/>
                        </w:rPr>
                        <w:t xml:space="preserve"> </w:t>
                      </w:r>
                      <w:r>
                        <w:rPr>
                          <w:color w:val="000000" w:themeColor="text1"/>
                          <w:sz w:val="20"/>
                          <w:szCs w:val="20"/>
                        </w:rPr>
                        <w:t>– Potential Concern for</w:t>
                      </w:r>
                      <w:r w:rsidRPr="009D623C">
                        <w:rPr>
                          <w:color w:val="000000" w:themeColor="text1"/>
                          <w:sz w:val="20"/>
                          <w:szCs w:val="20"/>
                        </w:rPr>
                        <w:t xml:space="preserve"> Environmental Justice </w:t>
                      </w:r>
                      <w:r>
                        <w:rPr>
                          <w:color w:val="000000" w:themeColor="text1"/>
                          <w:sz w:val="20"/>
                          <w:szCs w:val="20"/>
                        </w:rPr>
                        <w:t>Impacts</w:t>
                      </w:r>
                      <w:r w:rsidRPr="009D623C">
                        <w:rPr>
                          <w:color w:val="000000" w:themeColor="text1"/>
                          <w:sz w:val="20"/>
                          <w:szCs w:val="20"/>
                        </w:rPr>
                        <w:t xml:space="preserve">  </w:t>
                      </w:r>
                      <w:r>
                        <w:rPr>
                          <w:color w:val="000000" w:themeColor="text1"/>
                          <w:sz w:val="20"/>
                          <w:szCs w:val="20"/>
                        </w:rPr>
                        <w:t xml:space="preserve">  </w:t>
                      </w:r>
                    </w:p>
                    <w:p w14:paraId="6E62A48D" w14:textId="77777777" w:rsidR="001C794E" w:rsidRPr="009D623C" w:rsidRDefault="001C794E" w:rsidP="001C794E">
                      <w:pPr>
                        <w:spacing w:before="0" w:after="0" w:line="240" w:lineRule="auto"/>
                        <w:ind w:left="1440" w:firstLine="720"/>
                        <w:rPr>
                          <w:color w:val="000000" w:themeColor="text1"/>
                          <w:sz w:val="20"/>
                          <w:szCs w:val="20"/>
                        </w:rPr>
                      </w:pPr>
                      <w:r>
                        <w:rPr>
                          <w:rFonts w:ascii="Segoe UI Semilight" w:hAnsi="Segoe UI Semilight" w:cs="Segoe UI Semilight"/>
                          <w:b/>
                          <w:bCs/>
                          <w:color w:val="00B050"/>
                          <w:sz w:val="20"/>
                          <w:szCs w:val="20"/>
                        </w:rPr>
                        <w:t xml:space="preserve"> </w:t>
                      </w:r>
                      <w:r w:rsidRPr="00362BBB">
                        <w:rPr>
                          <w:rFonts w:ascii="Segoe UI Semilight" w:hAnsi="Segoe UI Semilight" w:cs="Segoe UI Semilight"/>
                          <w:b/>
                          <w:bCs/>
                          <w:color w:val="00B050"/>
                          <w:sz w:val="20"/>
                          <w:szCs w:val="20"/>
                        </w:rPr>
                        <w:t>EC</w:t>
                      </w:r>
                      <w:r>
                        <w:rPr>
                          <w:color w:val="7C8626"/>
                          <w:sz w:val="20"/>
                          <w:szCs w:val="20"/>
                        </w:rPr>
                        <w:t xml:space="preserve"> </w:t>
                      </w:r>
                      <w:r w:rsidRPr="00A110AE">
                        <w:rPr>
                          <w:color w:val="000000" w:themeColor="text1"/>
                          <w:sz w:val="20"/>
                          <w:szCs w:val="20"/>
                        </w:rPr>
                        <w:t>–</w:t>
                      </w:r>
                      <w:r>
                        <w:rPr>
                          <w:color w:val="000000" w:themeColor="text1"/>
                          <w:sz w:val="20"/>
                          <w:szCs w:val="20"/>
                        </w:rPr>
                        <w:t xml:space="preserve"> Potential Concern for </w:t>
                      </w:r>
                      <w:r w:rsidRPr="009D623C">
                        <w:rPr>
                          <w:color w:val="000000" w:themeColor="text1"/>
                          <w:sz w:val="20"/>
                          <w:szCs w:val="20"/>
                        </w:rPr>
                        <w:t xml:space="preserve">Environmental </w:t>
                      </w:r>
                      <w:r>
                        <w:rPr>
                          <w:color w:val="000000" w:themeColor="text1"/>
                          <w:sz w:val="20"/>
                          <w:szCs w:val="20"/>
                        </w:rPr>
                        <w:t>and Community Impacts</w:t>
                      </w:r>
                    </w:p>
                  </w:txbxContent>
                </v:textbox>
                <w10:anchorlock/>
              </v:roundrect>
            </w:pict>
          </mc:Fallback>
        </mc:AlternateContent>
      </w:r>
    </w:p>
    <w:p w14:paraId="25C0E35B" w14:textId="77777777" w:rsidR="00F60B59" w:rsidRDefault="00F60B59" w:rsidP="002C552C"/>
    <w:p w14:paraId="0F3C49DD" w14:textId="782B58CF" w:rsidR="00036FCA" w:rsidRPr="00BE6E75" w:rsidRDefault="00036FCA" w:rsidP="00537768">
      <w:pPr>
        <w:pStyle w:val="TableTitle"/>
      </w:pPr>
    </w:p>
    <w:tbl>
      <w:tblPr>
        <w:tblStyle w:val="Starkville"/>
        <w:tblW w:w="21590" w:type="dxa"/>
        <w:jc w:val="right"/>
        <w:tblLayout w:type="fixed"/>
        <w:tblLook w:val="04A0" w:firstRow="1" w:lastRow="0" w:firstColumn="1" w:lastColumn="0" w:noHBand="0" w:noVBand="1"/>
      </w:tblPr>
      <w:tblGrid>
        <w:gridCol w:w="715"/>
        <w:gridCol w:w="1204"/>
        <w:gridCol w:w="3193"/>
        <w:gridCol w:w="4603"/>
        <w:gridCol w:w="1094"/>
        <w:gridCol w:w="706"/>
        <w:gridCol w:w="3780"/>
        <w:gridCol w:w="1980"/>
        <w:gridCol w:w="1402"/>
        <w:gridCol w:w="1293"/>
        <w:gridCol w:w="1620"/>
      </w:tblGrid>
      <w:tr w:rsidR="008F196A" w:rsidRPr="00FB4E40" w14:paraId="1A7B9630" w14:textId="77777777" w:rsidTr="00F60B59">
        <w:trPr>
          <w:cnfStyle w:val="100000000000" w:firstRow="1" w:lastRow="0" w:firstColumn="0" w:lastColumn="0" w:oddVBand="0" w:evenVBand="0" w:oddHBand="0" w:evenHBand="0" w:firstRowFirstColumn="0" w:firstRowLastColumn="0" w:lastRowFirstColumn="0" w:lastRowLastColumn="0"/>
          <w:trHeight w:val="360"/>
          <w:jc w:val="right"/>
        </w:trPr>
        <w:tc>
          <w:tcPr>
            <w:cnfStyle w:val="001000000100" w:firstRow="0" w:lastRow="0" w:firstColumn="1" w:lastColumn="0" w:oddVBand="0" w:evenVBand="0" w:oddHBand="0" w:evenHBand="0" w:firstRowFirstColumn="1" w:firstRowLastColumn="0" w:lastRowFirstColumn="0" w:lastRowLastColumn="0"/>
            <w:tcW w:w="715" w:type="dxa"/>
            <w:noWrap/>
            <w:hideMark/>
          </w:tcPr>
          <w:p w14:paraId="6E1617A8" w14:textId="77777777" w:rsidR="008F196A" w:rsidRPr="00FB4E40" w:rsidRDefault="008F196A" w:rsidP="008F196A">
            <w:pPr>
              <w:spacing w:before="60" w:after="60"/>
              <w:rPr>
                <w:rFonts w:ascii="Segoe UI Semilight" w:hAnsi="Segoe UI Semilight" w:cs="Segoe UI Semilight"/>
                <w:b/>
              </w:rPr>
            </w:pPr>
            <w:r>
              <w:rPr>
                <w:rFonts w:ascii="Segoe UI Semilight" w:hAnsi="Segoe UI Semilight" w:cs="Segoe UI Semilight"/>
                <w:b/>
              </w:rPr>
              <w:t>MTP</w:t>
            </w:r>
            <w:r w:rsidRPr="00FB4E40">
              <w:rPr>
                <w:rFonts w:ascii="Segoe UI Semilight" w:hAnsi="Segoe UI Semilight" w:cs="Segoe UI Semilight"/>
                <w:b/>
              </w:rPr>
              <w:t xml:space="preserve"> ID</w:t>
            </w:r>
          </w:p>
        </w:tc>
        <w:tc>
          <w:tcPr>
            <w:tcW w:w="1204" w:type="dxa"/>
          </w:tcPr>
          <w:p w14:paraId="60967127"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Stage</w:t>
            </w:r>
          </w:p>
        </w:tc>
        <w:tc>
          <w:tcPr>
            <w:tcW w:w="3193" w:type="dxa"/>
            <w:noWrap/>
          </w:tcPr>
          <w:p w14:paraId="067FDF61"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 xml:space="preserve">Roadway </w:t>
            </w:r>
          </w:p>
        </w:tc>
        <w:tc>
          <w:tcPr>
            <w:tcW w:w="4603" w:type="dxa"/>
          </w:tcPr>
          <w:p w14:paraId="72A94987"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Limits</w:t>
            </w:r>
          </w:p>
        </w:tc>
        <w:tc>
          <w:tcPr>
            <w:tcW w:w="1094" w:type="dxa"/>
          </w:tcPr>
          <w:p w14:paraId="6376B035"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Length (Miles)</w:t>
            </w:r>
          </w:p>
        </w:tc>
        <w:tc>
          <w:tcPr>
            <w:tcW w:w="706" w:type="dxa"/>
          </w:tcPr>
          <w:p w14:paraId="5B52DE4F"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Type</w:t>
            </w:r>
          </w:p>
        </w:tc>
        <w:tc>
          <w:tcPr>
            <w:tcW w:w="3780" w:type="dxa"/>
          </w:tcPr>
          <w:p w14:paraId="15275C9C"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Description</w:t>
            </w:r>
          </w:p>
        </w:tc>
        <w:tc>
          <w:tcPr>
            <w:tcW w:w="1980" w:type="dxa"/>
          </w:tcPr>
          <w:p w14:paraId="22189355"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Year of Expenditure (YOE)</w:t>
            </w:r>
          </w:p>
        </w:tc>
        <w:tc>
          <w:tcPr>
            <w:tcW w:w="1402" w:type="dxa"/>
          </w:tcPr>
          <w:p w14:paraId="23D8E25F"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(20</w:t>
            </w:r>
            <w:r>
              <w:rPr>
                <w:rFonts w:ascii="Segoe UI Semilight" w:hAnsi="Segoe UI Semilight" w:cs="Segoe UI Semilight"/>
                <w:b/>
              </w:rPr>
              <w:t>20</w:t>
            </w:r>
            <w:r w:rsidRPr="00FB4E40">
              <w:rPr>
                <w:rFonts w:ascii="Segoe UI Semilight" w:hAnsi="Segoe UI Semilight" w:cs="Segoe UI Semilight"/>
                <w:b/>
              </w:rPr>
              <w:t>$)</w:t>
            </w:r>
          </w:p>
        </w:tc>
        <w:tc>
          <w:tcPr>
            <w:tcW w:w="1293" w:type="dxa"/>
          </w:tcPr>
          <w:p w14:paraId="52711CB8"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(YOE)</w:t>
            </w:r>
          </w:p>
        </w:tc>
        <w:tc>
          <w:tcPr>
            <w:tcW w:w="1620" w:type="dxa"/>
          </w:tcPr>
          <w:p w14:paraId="5867A040" w14:textId="77777777" w:rsidR="008F196A" w:rsidRPr="00FB4E40" w:rsidRDefault="008F196A" w:rsidP="008F196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Design Considerations</w:t>
            </w:r>
          </w:p>
        </w:tc>
      </w:tr>
      <w:tr w:rsidR="008F196A" w:rsidRPr="00FB4E40" w14:paraId="69B9D79E" w14:textId="77777777" w:rsidTr="001C794E">
        <w:trPr>
          <w:cnfStyle w:val="000000100000" w:firstRow="0" w:lastRow="0" w:firstColumn="0" w:lastColumn="0" w:oddVBand="0" w:evenVBand="0" w:oddHBand="1" w:evenHBand="0"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123D683C" w14:textId="77777777" w:rsidR="008F196A" w:rsidRPr="007F3F1B" w:rsidRDefault="008F196A" w:rsidP="008F196A">
            <w:pPr>
              <w:pStyle w:val="TableBodyText"/>
              <w:rPr>
                <w:bCs/>
                <w:highlight w:val="yellow"/>
              </w:rPr>
            </w:pPr>
            <w:r w:rsidRPr="00993F18">
              <w:t>1</w:t>
            </w:r>
          </w:p>
        </w:tc>
        <w:tc>
          <w:tcPr>
            <w:tcW w:w="1204" w:type="dxa"/>
          </w:tcPr>
          <w:p w14:paraId="58D4937F"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w:t>
            </w:r>
          </w:p>
        </w:tc>
        <w:tc>
          <w:tcPr>
            <w:tcW w:w="3193" w:type="dxa"/>
            <w:noWrap/>
          </w:tcPr>
          <w:p w14:paraId="6E2B56D6"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US 270 &amp; Hwy 365S (</w:t>
            </w:r>
            <w:proofErr w:type="spellStart"/>
            <w:r w:rsidRPr="00990DE4">
              <w:t>Sherridan</w:t>
            </w:r>
            <w:proofErr w:type="spellEnd"/>
            <w:r w:rsidRPr="00990DE4">
              <w:t xml:space="preserve"> Rd)</w:t>
            </w:r>
          </w:p>
        </w:tc>
        <w:tc>
          <w:tcPr>
            <w:tcW w:w="4603" w:type="dxa"/>
          </w:tcPr>
          <w:p w14:paraId="0FAF3892"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Hwy 104 to Hwy 365</w:t>
            </w:r>
          </w:p>
        </w:tc>
        <w:tc>
          <w:tcPr>
            <w:tcW w:w="1094" w:type="dxa"/>
          </w:tcPr>
          <w:p w14:paraId="5019F103"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4.59</w:t>
            </w:r>
          </w:p>
        </w:tc>
        <w:tc>
          <w:tcPr>
            <w:tcW w:w="706" w:type="dxa"/>
          </w:tcPr>
          <w:p w14:paraId="0E3FCDDE"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A649D6">
              <w:rPr>
                <w:color w:val="DFB800"/>
                <w:sz w:val="32"/>
                <w:szCs w:val="32"/>
              </w:rPr>
              <w:sym w:font="Wingdings" w:char="F06C"/>
            </w:r>
          </w:p>
        </w:tc>
        <w:tc>
          <w:tcPr>
            <w:tcW w:w="3780" w:type="dxa"/>
          </w:tcPr>
          <w:p w14:paraId="40C985F4"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Widen to 5 Lanes</w:t>
            </w:r>
          </w:p>
        </w:tc>
        <w:tc>
          <w:tcPr>
            <w:tcW w:w="1980" w:type="dxa"/>
          </w:tcPr>
          <w:p w14:paraId="0E24C659" w14:textId="0EAC4A78" w:rsidR="008F196A" w:rsidRPr="007F3F1B" w:rsidRDefault="0049240D" w:rsidP="005E5038">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2020</w:t>
            </w:r>
          </w:p>
        </w:tc>
        <w:tc>
          <w:tcPr>
            <w:tcW w:w="1402" w:type="dxa"/>
          </w:tcPr>
          <w:p w14:paraId="33D9FC9B"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$15,000,000</w:t>
            </w:r>
          </w:p>
        </w:tc>
        <w:tc>
          <w:tcPr>
            <w:tcW w:w="1293" w:type="dxa"/>
          </w:tcPr>
          <w:p w14:paraId="4CBC8998"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$15,000,000</w:t>
            </w:r>
          </w:p>
        </w:tc>
        <w:tc>
          <w:tcPr>
            <w:tcW w:w="1620" w:type="dxa"/>
          </w:tcPr>
          <w:p w14:paraId="77F76A67" w14:textId="77777777" w:rsidR="008F196A" w:rsidRPr="00D577F2"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szCs w:val="20"/>
              </w:rPr>
            </w:pPr>
          </w:p>
        </w:tc>
      </w:tr>
      <w:tr w:rsidR="008F196A" w:rsidRPr="00FB4E40" w14:paraId="4C9563D7" w14:textId="77777777" w:rsidTr="001C794E">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1991BF50" w14:textId="77777777" w:rsidR="008F196A" w:rsidRPr="007F3F1B" w:rsidRDefault="008F196A" w:rsidP="008F196A">
            <w:pPr>
              <w:pStyle w:val="TableBodyText"/>
              <w:rPr>
                <w:bCs/>
                <w:highlight w:val="yellow"/>
              </w:rPr>
            </w:pPr>
            <w:r w:rsidRPr="00993F18">
              <w:t>2</w:t>
            </w:r>
          </w:p>
        </w:tc>
        <w:tc>
          <w:tcPr>
            <w:tcW w:w="1204" w:type="dxa"/>
          </w:tcPr>
          <w:p w14:paraId="07651DA8"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w:t>
            </w:r>
          </w:p>
        </w:tc>
        <w:tc>
          <w:tcPr>
            <w:tcW w:w="3193" w:type="dxa"/>
            <w:noWrap/>
          </w:tcPr>
          <w:p w14:paraId="4D2F7558"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US 79 (S Camden Rd)</w:t>
            </w:r>
          </w:p>
        </w:tc>
        <w:tc>
          <w:tcPr>
            <w:tcW w:w="4603" w:type="dxa"/>
          </w:tcPr>
          <w:p w14:paraId="30B59D77"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Couch Ln to Suburbia Dr</w:t>
            </w:r>
          </w:p>
        </w:tc>
        <w:tc>
          <w:tcPr>
            <w:tcW w:w="1094" w:type="dxa"/>
          </w:tcPr>
          <w:p w14:paraId="4266B8AB"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2.38</w:t>
            </w:r>
          </w:p>
        </w:tc>
        <w:tc>
          <w:tcPr>
            <w:tcW w:w="706" w:type="dxa"/>
          </w:tcPr>
          <w:p w14:paraId="79C75B2C" w14:textId="77777777" w:rsidR="008F196A" w:rsidRPr="00A649D6"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sz w:val="32"/>
                <w:szCs w:val="32"/>
                <w:highlight w:val="yellow"/>
              </w:rPr>
            </w:pPr>
            <w:r w:rsidRPr="00A649D6">
              <w:rPr>
                <w:color w:val="DFB800"/>
                <w:sz w:val="32"/>
                <w:szCs w:val="32"/>
              </w:rPr>
              <w:sym w:font="Wingdings" w:char="F06C"/>
            </w:r>
          </w:p>
        </w:tc>
        <w:tc>
          <w:tcPr>
            <w:tcW w:w="3780" w:type="dxa"/>
          </w:tcPr>
          <w:p w14:paraId="7001AC21"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Widen to 4 Lanes</w:t>
            </w:r>
          </w:p>
        </w:tc>
        <w:tc>
          <w:tcPr>
            <w:tcW w:w="1980" w:type="dxa"/>
          </w:tcPr>
          <w:p w14:paraId="0B3565A7" w14:textId="40B27375" w:rsidR="008F196A" w:rsidRPr="007F3F1B" w:rsidRDefault="0049240D" w:rsidP="005E5038">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t>2021</w:t>
            </w:r>
          </w:p>
        </w:tc>
        <w:tc>
          <w:tcPr>
            <w:tcW w:w="1402" w:type="dxa"/>
          </w:tcPr>
          <w:p w14:paraId="1A896E4B"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$5,500,000</w:t>
            </w:r>
          </w:p>
        </w:tc>
        <w:tc>
          <w:tcPr>
            <w:tcW w:w="1293" w:type="dxa"/>
          </w:tcPr>
          <w:p w14:paraId="2558F6AF"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$5,500,000</w:t>
            </w:r>
          </w:p>
        </w:tc>
        <w:tc>
          <w:tcPr>
            <w:tcW w:w="1620" w:type="dxa"/>
          </w:tcPr>
          <w:p w14:paraId="60FC5D55" w14:textId="77777777" w:rsidR="008F196A" w:rsidRPr="00D577F2"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szCs w:val="20"/>
              </w:rPr>
            </w:pPr>
          </w:p>
        </w:tc>
      </w:tr>
      <w:tr w:rsidR="008F196A" w:rsidRPr="00FB4E40" w14:paraId="714DF7BC" w14:textId="77777777" w:rsidTr="001C794E">
        <w:trPr>
          <w:cnfStyle w:val="000000100000" w:firstRow="0" w:lastRow="0" w:firstColumn="0" w:lastColumn="0" w:oddVBand="0" w:evenVBand="0" w:oddHBand="1" w:evenHBand="0"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1A240068" w14:textId="77777777" w:rsidR="008F196A" w:rsidRPr="007F3F1B" w:rsidRDefault="008F196A" w:rsidP="008F196A">
            <w:pPr>
              <w:pStyle w:val="TableBodyText"/>
              <w:rPr>
                <w:bCs/>
                <w:highlight w:val="yellow"/>
              </w:rPr>
            </w:pPr>
            <w:r w:rsidRPr="00993F18">
              <w:t>3</w:t>
            </w:r>
          </w:p>
        </w:tc>
        <w:tc>
          <w:tcPr>
            <w:tcW w:w="1204" w:type="dxa"/>
          </w:tcPr>
          <w:p w14:paraId="72304C54"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w:t>
            </w:r>
          </w:p>
        </w:tc>
        <w:tc>
          <w:tcPr>
            <w:tcW w:w="3193" w:type="dxa"/>
            <w:noWrap/>
          </w:tcPr>
          <w:p w14:paraId="41ED1559"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Hwy 190 (S Franklin St/W 6th Ave)</w:t>
            </w:r>
          </w:p>
        </w:tc>
        <w:tc>
          <w:tcPr>
            <w:tcW w:w="4603" w:type="dxa"/>
          </w:tcPr>
          <w:p w14:paraId="3F58C149"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I-530 to Hwy 79B (S Blake St)</w:t>
            </w:r>
          </w:p>
        </w:tc>
        <w:tc>
          <w:tcPr>
            <w:tcW w:w="1094" w:type="dxa"/>
          </w:tcPr>
          <w:p w14:paraId="4AFBF213"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2.09</w:t>
            </w:r>
          </w:p>
        </w:tc>
        <w:tc>
          <w:tcPr>
            <w:tcW w:w="706" w:type="dxa"/>
          </w:tcPr>
          <w:p w14:paraId="3E82939A" w14:textId="77777777" w:rsidR="008F196A" w:rsidRPr="00A649D6"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sz w:val="32"/>
                <w:szCs w:val="32"/>
                <w:highlight w:val="yellow"/>
              </w:rPr>
            </w:pPr>
            <w:r w:rsidRPr="00A649D6">
              <w:rPr>
                <w:color w:val="7C8626"/>
                <w:sz w:val="32"/>
                <w:szCs w:val="32"/>
              </w:rPr>
              <w:sym w:font="Wingdings" w:char="F06C"/>
            </w:r>
          </w:p>
        </w:tc>
        <w:tc>
          <w:tcPr>
            <w:tcW w:w="3780" w:type="dxa"/>
          </w:tcPr>
          <w:p w14:paraId="32654679"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Center Turn Lane</w:t>
            </w:r>
          </w:p>
        </w:tc>
        <w:tc>
          <w:tcPr>
            <w:tcW w:w="1980" w:type="dxa"/>
          </w:tcPr>
          <w:p w14:paraId="724D6D64" w14:textId="0B300D8B" w:rsidR="008F196A" w:rsidRPr="007F3F1B" w:rsidRDefault="0049240D" w:rsidP="005E5038">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2021</w:t>
            </w:r>
          </w:p>
        </w:tc>
        <w:tc>
          <w:tcPr>
            <w:tcW w:w="1402" w:type="dxa"/>
          </w:tcPr>
          <w:p w14:paraId="1F6A8293"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$3,500,000</w:t>
            </w:r>
          </w:p>
        </w:tc>
        <w:tc>
          <w:tcPr>
            <w:tcW w:w="1293" w:type="dxa"/>
          </w:tcPr>
          <w:p w14:paraId="542014F2"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$3,500,000</w:t>
            </w:r>
          </w:p>
        </w:tc>
        <w:tc>
          <w:tcPr>
            <w:tcW w:w="1620" w:type="dxa"/>
          </w:tcPr>
          <w:p w14:paraId="6DD0760E" w14:textId="77777777" w:rsidR="008F196A" w:rsidRPr="00D577F2"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rPr>
            </w:pPr>
          </w:p>
        </w:tc>
      </w:tr>
      <w:tr w:rsidR="008F196A" w:rsidRPr="00FB4E40" w14:paraId="2A35F030" w14:textId="77777777" w:rsidTr="001C794E">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5725E2DA" w14:textId="77777777" w:rsidR="008F196A" w:rsidRPr="007F3F1B" w:rsidRDefault="008F196A" w:rsidP="008F196A">
            <w:pPr>
              <w:pStyle w:val="TableBodyText"/>
              <w:rPr>
                <w:bCs/>
                <w:highlight w:val="yellow"/>
              </w:rPr>
            </w:pPr>
            <w:r w:rsidRPr="00993F18">
              <w:t>4</w:t>
            </w:r>
          </w:p>
        </w:tc>
        <w:tc>
          <w:tcPr>
            <w:tcW w:w="1204" w:type="dxa"/>
          </w:tcPr>
          <w:p w14:paraId="637CB343"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w:t>
            </w:r>
          </w:p>
        </w:tc>
        <w:tc>
          <w:tcPr>
            <w:tcW w:w="3193" w:type="dxa"/>
            <w:noWrap/>
          </w:tcPr>
          <w:p w14:paraId="41F60B06"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Hwy 190 (Ohio St)</w:t>
            </w:r>
          </w:p>
        </w:tc>
        <w:tc>
          <w:tcPr>
            <w:tcW w:w="4603" w:type="dxa"/>
          </w:tcPr>
          <w:p w14:paraId="1711BE6C"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11th Ave to Harding Ave</w:t>
            </w:r>
          </w:p>
        </w:tc>
        <w:tc>
          <w:tcPr>
            <w:tcW w:w="1094" w:type="dxa"/>
          </w:tcPr>
          <w:p w14:paraId="1EC2F586"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0.39</w:t>
            </w:r>
          </w:p>
        </w:tc>
        <w:tc>
          <w:tcPr>
            <w:tcW w:w="706" w:type="dxa"/>
          </w:tcPr>
          <w:p w14:paraId="3851E9AD"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3780" w:type="dxa"/>
          </w:tcPr>
          <w:p w14:paraId="397E5D14"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Center Turn Lane</w:t>
            </w:r>
          </w:p>
        </w:tc>
        <w:tc>
          <w:tcPr>
            <w:tcW w:w="1980" w:type="dxa"/>
          </w:tcPr>
          <w:p w14:paraId="3FC589D4" w14:textId="74AE1522" w:rsidR="008F196A" w:rsidRPr="007F3F1B" w:rsidRDefault="0049240D" w:rsidP="005E5038">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t>2021</w:t>
            </w:r>
          </w:p>
        </w:tc>
        <w:tc>
          <w:tcPr>
            <w:tcW w:w="1402" w:type="dxa"/>
          </w:tcPr>
          <w:p w14:paraId="18456162"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$1,700,000</w:t>
            </w:r>
          </w:p>
        </w:tc>
        <w:tc>
          <w:tcPr>
            <w:tcW w:w="1293" w:type="dxa"/>
          </w:tcPr>
          <w:p w14:paraId="38B5BE80"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$1,700,000</w:t>
            </w:r>
          </w:p>
        </w:tc>
        <w:tc>
          <w:tcPr>
            <w:tcW w:w="1620" w:type="dxa"/>
          </w:tcPr>
          <w:p w14:paraId="2F59FC6F" w14:textId="77777777" w:rsidR="008F196A" w:rsidRPr="00D577F2" w:rsidRDefault="008F196A" w:rsidP="008F196A">
            <w:pPr>
              <w:spacing w:before="0" w:after="0"/>
              <w:jc w:val="center"/>
              <w:cnfStyle w:val="000000010000" w:firstRow="0" w:lastRow="0" w:firstColumn="0" w:lastColumn="0" w:oddVBand="0" w:evenVBand="0" w:oddHBand="0" w:evenHBand="1" w:firstRowFirstColumn="0" w:firstRowLastColumn="0" w:lastRowFirstColumn="0" w:lastRowLastColumn="0"/>
              <w:rPr>
                <w:b/>
                <w:bCs/>
                <w:color w:val="7030A0"/>
                <w:szCs w:val="20"/>
              </w:rPr>
            </w:pPr>
          </w:p>
        </w:tc>
      </w:tr>
      <w:tr w:rsidR="008F196A" w:rsidRPr="00FB4E40" w14:paraId="3A098C7E" w14:textId="77777777" w:rsidTr="001C794E">
        <w:trPr>
          <w:cnfStyle w:val="000000100000" w:firstRow="0" w:lastRow="0" w:firstColumn="0" w:lastColumn="0" w:oddVBand="0" w:evenVBand="0" w:oddHBand="1" w:evenHBand="0" w:firstRowFirstColumn="0" w:firstRowLastColumn="0" w:lastRowFirstColumn="0" w:lastRowLastColumn="0"/>
          <w:trHeight w:hRule="exact" w:val="576"/>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724C2E50" w14:textId="77777777" w:rsidR="008F196A" w:rsidRPr="007F3F1B" w:rsidRDefault="008F196A" w:rsidP="008F196A">
            <w:pPr>
              <w:pStyle w:val="TableBodyText"/>
              <w:rPr>
                <w:bCs/>
                <w:highlight w:val="yellow"/>
              </w:rPr>
            </w:pPr>
            <w:r w:rsidRPr="00993F18">
              <w:t>5</w:t>
            </w:r>
          </w:p>
        </w:tc>
        <w:tc>
          <w:tcPr>
            <w:tcW w:w="1204" w:type="dxa"/>
          </w:tcPr>
          <w:p w14:paraId="6F999AD6"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w:t>
            </w:r>
          </w:p>
        </w:tc>
        <w:tc>
          <w:tcPr>
            <w:tcW w:w="3193" w:type="dxa"/>
            <w:noWrap/>
          </w:tcPr>
          <w:p w14:paraId="72D5F39B"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 xml:space="preserve">Pine St; </w:t>
            </w:r>
            <w:proofErr w:type="spellStart"/>
            <w:r w:rsidRPr="00990DE4">
              <w:t>Barraque</w:t>
            </w:r>
            <w:proofErr w:type="spellEnd"/>
            <w:r w:rsidRPr="00990DE4">
              <w:t xml:space="preserve"> Ave; Main St</w:t>
            </w:r>
          </w:p>
        </w:tc>
        <w:tc>
          <w:tcPr>
            <w:tcW w:w="4603" w:type="dxa"/>
          </w:tcPr>
          <w:p w14:paraId="14EF88DB"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 xml:space="preserve">Martha Mitchel to </w:t>
            </w:r>
            <w:proofErr w:type="spellStart"/>
            <w:r w:rsidRPr="00AA3267">
              <w:t>Barraque</w:t>
            </w:r>
            <w:proofErr w:type="spellEnd"/>
            <w:r w:rsidRPr="00AA3267">
              <w:t xml:space="preserve">; Walnut St to Main St; </w:t>
            </w:r>
            <w:proofErr w:type="spellStart"/>
            <w:r w:rsidRPr="00AA3267">
              <w:t>Barraque</w:t>
            </w:r>
            <w:proofErr w:type="spellEnd"/>
            <w:r w:rsidRPr="00AA3267">
              <w:t xml:space="preserve"> Ave to 4th Ave</w:t>
            </w:r>
          </w:p>
        </w:tc>
        <w:tc>
          <w:tcPr>
            <w:tcW w:w="1094" w:type="dxa"/>
          </w:tcPr>
          <w:p w14:paraId="446203AA"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0.49</w:t>
            </w:r>
          </w:p>
        </w:tc>
        <w:tc>
          <w:tcPr>
            <w:tcW w:w="706" w:type="dxa"/>
          </w:tcPr>
          <w:p w14:paraId="7F335CE2" w14:textId="77777777" w:rsidR="008F196A" w:rsidRPr="00A649D6"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sz w:val="32"/>
                <w:szCs w:val="32"/>
                <w:highlight w:val="yellow"/>
              </w:rPr>
            </w:pPr>
            <w:r w:rsidRPr="00A649D6">
              <w:rPr>
                <w:color w:val="990018"/>
                <w:sz w:val="32"/>
                <w:szCs w:val="32"/>
              </w:rPr>
              <w:sym w:font="Wingdings" w:char="F06C"/>
            </w:r>
          </w:p>
        </w:tc>
        <w:tc>
          <w:tcPr>
            <w:tcW w:w="3780" w:type="dxa"/>
          </w:tcPr>
          <w:p w14:paraId="707F38EB"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Road Diet</w:t>
            </w:r>
          </w:p>
        </w:tc>
        <w:tc>
          <w:tcPr>
            <w:tcW w:w="1980" w:type="dxa"/>
          </w:tcPr>
          <w:p w14:paraId="5BB78216" w14:textId="5B45D503" w:rsidR="008F196A" w:rsidRPr="007F3F1B" w:rsidRDefault="0049240D" w:rsidP="005E5038">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COMPLETE</w:t>
            </w:r>
          </w:p>
        </w:tc>
        <w:tc>
          <w:tcPr>
            <w:tcW w:w="1402" w:type="dxa"/>
          </w:tcPr>
          <w:p w14:paraId="2A06636E"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COMPLETE</w:t>
            </w:r>
          </w:p>
        </w:tc>
        <w:tc>
          <w:tcPr>
            <w:tcW w:w="1293" w:type="dxa"/>
          </w:tcPr>
          <w:p w14:paraId="522139D8"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COMPLETE</w:t>
            </w:r>
          </w:p>
        </w:tc>
        <w:tc>
          <w:tcPr>
            <w:tcW w:w="1620" w:type="dxa"/>
          </w:tcPr>
          <w:p w14:paraId="5FB4E6DD" w14:textId="77777777" w:rsidR="008F196A" w:rsidRPr="00D577F2"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rPr>
            </w:pPr>
          </w:p>
        </w:tc>
      </w:tr>
      <w:tr w:rsidR="008F196A" w:rsidRPr="00FB4E40" w14:paraId="0075E5D1" w14:textId="77777777" w:rsidTr="001C794E">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5C07A181" w14:textId="77777777" w:rsidR="008F196A" w:rsidRDefault="008F196A" w:rsidP="008F196A">
            <w:pPr>
              <w:pStyle w:val="TableBodyText"/>
              <w:rPr>
                <w:highlight w:val="yellow"/>
              </w:rPr>
            </w:pPr>
            <w:r w:rsidRPr="00993F18">
              <w:t>LI-1</w:t>
            </w:r>
          </w:p>
        </w:tc>
        <w:tc>
          <w:tcPr>
            <w:tcW w:w="1204" w:type="dxa"/>
          </w:tcPr>
          <w:p w14:paraId="2BCBC421"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 NC</w:t>
            </w:r>
          </w:p>
        </w:tc>
        <w:tc>
          <w:tcPr>
            <w:tcW w:w="3193" w:type="dxa"/>
            <w:noWrap/>
          </w:tcPr>
          <w:p w14:paraId="432FFFE7"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Line Item</w:t>
            </w:r>
          </w:p>
        </w:tc>
        <w:tc>
          <w:tcPr>
            <w:tcW w:w="4603" w:type="dxa"/>
          </w:tcPr>
          <w:p w14:paraId="2379198F"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Non-Capacity Projects and Flexible Funding</w:t>
            </w:r>
          </w:p>
        </w:tc>
        <w:tc>
          <w:tcPr>
            <w:tcW w:w="1094" w:type="dxa"/>
          </w:tcPr>
          <w:p w14:paraId="77D65837"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w:t>
            </w:r>
          </w:p>
        </w:tc>
        <w:tc>
          <w:tcPr>
            <w:tcW w:w="706" w:type="dxa"/>
          </w:tcPr>
          <w:p w14:paraId="75032AF1"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990018"/>
                <w:sz w:val="32"/>
                <w:szCs w:val="32"/>
              </w:rPr>
              <w:sym w:font="Wingdings" w:char="F06C"/>
            </w:r>
          </w:p>
        </w:tc>
        <w:tc>
          <w:tcPr>
            <w:tcW w:w="3780" w:type="dxa"/>
          </w:tcPr>
          <w:p w14:paraId="15934E39"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Various</w:t>
            </w:r>
          </w:p>
        </w:tc>
        <w:tc>
          <w:tcPr>
            <w:tcW w:w="1980" w:type="dxa"/>
          </w:tcPr>
          <w:p w14:paraId="4F2C9F1F" w14:textId="77777777" w:rsidR="008F196A" w:rsidRPr="007F3F1B" w:rsidRDefault="008F196A" w:rsidP="005E5038">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830165">
              <w:t>Stage 1 Total</w:t>
            </w:r>
          </w:p>
        </w:tc>
        <w:tc>
          <w:tcPr>
            <w:tcW w:w="1402" w:type="dxa"/>
          </w:tcPr>
          <w:p w14:paraId="7DE14DDC"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$54,709,420</w:t>
            </w:r>
          </w:p>
        </w:tc>
        <w:tc>
          <w:tcPr>
            <w:tcW w:w="1293" w:type="dxa"/>
          </w:tcPr>
          <w:p w14:paraId="4774FCD0"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$54,709,420</w:t>
            </w:r>
          </w:p>
        </w:tc>
        <w:tc>
          <w:tcPr>
            <w:tcW w:w="1620" w:type="dxa"/>
          </w:tcPr>
          <w:p w14:paraId="6E139632" w14:textId="77777777" w:rsidR="008F196A" w:rsidRPr="00D577F2"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rPr>
            </w:pPr>
          </w:p>
        </w:tc>
      </w:tr>
      <w:tr w:rsidR="008F196A" w:rsidRPr="00FB4E40" w14:paraId="7975AD4D" w14:textId="77777777" w:rsidTr="001C794E">
        <w:trPr>
          <w:cnfStyle w:val="000000100000" w:firstRow="0" w:lastRow="0" w:firstColumn="0" w:lastColumn="0" w:oddVBand="0" w:evenVBand="0" w:oddHBand="1" w:evenHBand="0"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45FE3AE6" w14:textId="77777777" w:rsidR="008F196A" w:rsidRDefault="008F196A" w:rsidP="008F196A">
            <w:pPr>
              <w:pStyle w:val="TableBodyText"/>
              <w:rPr>
                <w:highlight w:val="yellow"/>
              </w:rPr>
            </w:pPr>
            <w:r w:rsidRPr="00993F18">
              <w:t>107</w:t>
            </w:r>
          </w:p>
        </w:tc>
        <w:tc>
          <w:tcPr>
            <w:tcW w:w="1204" w:type="dxa"/>
          </w:tcPr>
          <w:p w14:paraId="45265755" w14:textId="77777777" w:rsidR="008F196A"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2</w:t>
            </w:r>
          </w:p>
        </w:tc>
        <w:tc>
          <w:tcPr>
            <w:tcW w:w="3193" w:type="dxa"/>
            <w:noWrap/>
          </w:tcPr>
          <w:p w14:paraId="6AF12BA5" w14:textId="77777777" w:rsidR="008F196A"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Hazel St Extension</w:t>
            </w:r>
          </w:p>
        </w:tc>
        <w:tc>
          <w:tcPr>
            <w:tcW w:w="4603" w:type="dxa"/>
          </w:tcPr>
          <w:p w14:paraId="41245BFE"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W 13th Ave to Hwy 190 (W 6th Ave)</w:t>
            </w:r>
          </w:p>
        </w:tc>
        <w:tc>
          <w:tcPr>
            <w:tcW w:w="1094" w:type="dxa"/>
          </w:tcPr>
          <w:p w14:paraId="2AE9ED47"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0.50</w:t>
            </w:r>
          </w:p>
        </w:tc>
        <w:tc>
          <w:tcPr>
            <w:tcW w:w="706" w:type="dxa"/>
          </w:tcPr>
          <w:p w14:paraId="6B4073A3"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r w:rsidRPr="00A649D6">
              <w:rPr>
                <w:color w:val="DA823D"/>
                <w:sz w:val="32"/>
                <w:szCs w:val="32"/>
              </w:rPr>
              <w:sym w:font="Wingdings" w:char="F06C"/>
            </w:r>
          </w:p>
        </w:tc>
        <w:tc>
          <w:tcPr>
            <w:tcW w:w="3780" w:type="dxa"/>
          </w:tcPr>
          <w:p w14:paraId="22A132EC"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Center Turn Lane; New 3 Lane Roadway</w:t>
            </w:r>
          </w:p>
        </w:tc>
        <w:tc>
          <w:tcPr>
            <w:tcW w:w="1980" w:type="dxa"/>
          </w:tcPr>
          <w:p w14:paraId="1D2B4135" w14:textId="77777777" w:rsidR="008F196A" w:rsidRPr="007F3F1B" w:rsidRDefault="008F196A" w:rsidP="005E5038">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830165">
              <w:t>2026</w:t>
            </w:r>
          </w:p>
        </w:tc>
        <w:tc>
          <w:tcPr>
            <w:tcW w:w="1402" w:type="dxa"/>
          </w:tcPr>
          <w:p w14:paraId="1F714DF2"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$2,883,200</w:t>
            </w:r>
          </w:p>
        </w:tc>
        <w:tc>
          <w:tcPr>
            <w:tcW w:w="1293" w:type="dxa"/>
          </w:tcPr>
          <w:p w14:paraId="58C7FF86"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$3,246,951</w:t>
            </w:r>
          </w:p>
        </w:tc>
        <w:tc>
          <w:tcPr>
            <w:tcW w:w="1620" w:type="dxa"/>
          </w:tcPr>
          <w:p w14:paraId="0BA2A3E1" w14:textId="77777777" w:rsidR="008F196A" w:rsidRPr="00D577F2"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rPr>
            </w:pPr>
            <w:r w:rsidRPr="00D577F2">
              <w:rPr>
                <w:rFonts w:eastAsia="Times New Roman"/>
                <w:b/>
                <w:color w:val="7030A0"/>
                <w:szCs w:val="20"/>
              </w:rPr>
              <w:t>EJ</w:t>
            </w:r>
            <w:r w:rsidRPr="00D577F2">
              <w:rPr>
                <w:rFonts w:eastAsia="Times New Roman"/>
                <w:bCs/>
                <w:color w:val="000000"/>
                <w:szCs w:val="20"/>
              </w:rPr>
              <w:t xml:space="preserve"> </w:t>
            </w:r>
          </w:p>
        </w:tc>
      </w:tr>
      <w:tr w:rsidR="008F196A" w:rsidRPr="00FB4E40" w14:paraId="540A7230" w14:textId="77777777" w:rsidTr="001C794E">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32865683" w14:textId="77777777" w:rsidR="008F196A" w:rsidRDefault="008F196A" w:rsidP="008F196A">
            <w:pPr>
              <w:pStyle w:val="TableBodyText"/>
              <w:rPr>
                <w:highlight w:val="yellow"/>
              </w:rPr>
            </w:pPr>
            <w:r w:rsidRPr="00993F18">
              <w:t>117</w:t>
            </w:r>
          </w:p>
        </w:tc>
        <w:tc>
          <w:tcPr>
            <w:tcW w:w="1204" w:type="dxa"/>
          </w:tcPr>
          <w:p w14:paraId="66B1BD06"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2</w:t>
            </w:r>
          </w:p>
        </w:tc>
        <w:tc>
          <w:tcPr>
            <w:tcW w:w="3193" w:type="dxa"/>
            <w:noWrap/>
          </w:tcPr>
          <w:p w14:paraId="4BAD7C6D"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Caney Rd</w:t>
            </w:r>
          </w:p>
        </w:tc>
        <w:tc>
          <w:tcPr>
            <w:tcW w:w="4603" w:type="dxa"/>
          </w:tcPr>
          <w:p w14:paraId="598B34FE"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Hwy 365 to Hwy 256</w:t>
            </w:r>
          </w:p>
        </w:tc>
        <w:tc>
          <w:tcPr>
            <w:tcW w:w="1094" w:type="dxa"/>
          </w:tcPr>
          <w:p w14:paraId="4C7CD47B"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1.94</w:t>
            </w:r>
          </w:p>
        </w:tc>
        <w:tc>
          <w:tcPr>
            <w:tcW w:w="706" w:type="dxa"/>
          </w:tcPr>
          <w:p w14:paraId="6BF05536"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A823D"/>
                <w:sz w:val="32"/>
                <w:szCs w:val="32"/>
              </w:rPr>
              <w:sym w:font="Wingdings" w:char="F06C"/>
            </w:r>
          </w:p>
        </w:tc>
        <w:tc>
          <w:tcPr>
            <w:tcW w:w="3780" w:type="dxa"/>
          </w:tcPr>
          <w:p w14:paraId="7E01F359"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New 2 Lane Roadway</w:t>
            </w:r>
          </w:p>
        </w:tc>
        <w:tc>
          <w:tcPr>
            <w:tcW w:w="1980" w:type="dxa"/>
          </w:tcPr>
          <w:p w14:paraId="2BE18B8E" w14:textId="77777777" w:rsidR="008F196A" w:rsidRPr="007F3F1B" w:rsidRDefault="008F196A" w:rsidP="005E5038">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830165">
              <w:t>2027</w:t>
            </w:r>
          </w:p>
        </w:tc>
        <w:tc>
          <w:tcPr>
            <w:tcW w:w="1402" w:type="dxa"/>
          </w:tcPr>
          <w:p w14:paraId="06B3818F"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$5,946,100</w:t>
            </w:r>
          </w:p>
        </w:tc>
        <w:tc>
          <w:tcPr>
            <w:tcW w:w="1293" w:type="dxa"/>
          </w:tcPr>
          <w:p w14:paraId="2F7DFC8E"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$6,830,200</w:t>
            </w:r>
          </w:p>
        </w:tc>
        <w:tc>
          <w:tcPr>
            <w:tcW w:w="1620" w:type="dxa"/>
          </w:tcPr>
          <w:p w14:paraId="0F4E9082" w14:textId="77777777" w:rsidR="008F196A" w:rsidRPr="00D577F2"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rPr>
            </w:pPr>
          </w:p>
        </w:tc>
      </w:tr>
      <w:tr w:rsidR="008F196A" w:rsidRPr="00FB4E40" w14:paraId="5938D308" w14:textId="77777777" w:rsidTr="001C794E">
        <w:trPr>
          <w:cnfStyle w:val="000000100000" w:firstRow="0" w:lastRow="0" w:firstColumn="0" w:lastColumn="0" w:oddVBand="0" w:evenVBand="0" w:oddHBand="1" w:evenHBand="0"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2FCB86A9" w14:textId="77777777" w:rsidR="008F196A" w:rsidRDefault="008F196A" w:rsidP="008F196A">
            <w:pPr>
              <w:pStyle w:val="TableBodyText"/>
              <w:rPr>
                <w:highlight w:val="yellow"/>
              </w:rPr>
            </w:pPr>
            <w:r w:rsidRPr="00993F18">
              <w:t>124</w:t>
            </w:r>
          </w:p>
        </w:tc>
        <w:tc>
          <w:tcPr>
            <w:tcW w:w="1204" w:type="dxa"/>
          </w:tcPr>
          <w:p w14:paraId="2DF9D876" w14:textId="77777777" w:rsidR="008F196A"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2</w:t>
            </w:r>
          </w:p>
        </w:tc>
        <w:tc>
          <w:tcPr>
            <w:tcW w:w="3193" w:type="dxa"/>
            <w:noWrap/>
          </w:tcPr>
          <w:p w14:paraId="64F20340" w14:textId="77777777" w:rsidR="008F196A"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Robin St/White Hall Rd</w:t>
            </w:r>
          </w:p>
        </w:tc>
        <w:tc>
          <w:tcPr>
            <w:tcW w:w="4603" w:type="dxa"/>
          </w:tcPr>
          <w:p w14:paraId="3373AD08" w14:textId="29BE31DA"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 xml:space="preserve">Hwy </w:t>
            </w:r>
            <w:r w:rsidR="00653B08">
              <w:t>65 B</w:t>
            </w:r>
            <w:r w:rsidRPr="00AA3267">
              <w:t xml:space="preserve"> (</w:t>
            </w:r>
            <w:proofErr w:type="spellStart"/>
            <w:r w:rsidRPr="00AA3267">
              <w:t>Sherridan</w:t>
            </w:r>
            <w:proofErr w:type="spellEnd"/>
            <w:r w:rsidRPr="00AA3267">
              <w:t xml:space="preserve"> Rd) to Hwy 365 (Dollarway Rd)</w:t>
            </w:r>
          </w:p>
        </w:tc>
        <w:tc>
          <w:tcPr>
            <w:tcW w:w="1094" w:type="dxa"/>
          </w:tcPr>
          <w:p w14:paraId="77C1CC44"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1.41</w:t>
            </w:r>
          </w:p>
        </w:tc>
        <w:tc>
          <w:tcPr>
            <w:tcW w:w="706" w:type="dxa"/>
          </w:tcPr>
          <w:p w14:paraId="60C64E07"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3780" w:type="dxa"/>
          </w:tcPr>
          <w:p w14:paraId="32AC502A"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Center Turn Lane</w:t>
            </w:r>
          </w:p>
        </w:tc>
        <w:tc>
          <w:tcPr>
            <w:tcW w:w="1980" w:type="dxa"/>
          </w:tcPr>
          <w:p w14:paraId="178C2B22" w14:textId="77777777" w:rsidR="008F196A" w:rsidRPr="007F3F1B" w:rsidRDefault="008F196A" w:rsidP="005E5038">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830165">
              <w:t>2029</w:t>
            </w:r>
          </w:p>
        </w:tc>
        <w:tc>
          <w:tcPr>
            <w:tcW w:w="1402" w:type="dxa"/>
          </w:tcPr>
          <w:p w14:paraId="775F82F3"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$8,178,000</w:t>
            </w:r>
          </w:p>
        </w:tc>
        <w:tc>
          <w:tcPr>
            <w:tcW w:w="1293" w:type="dxa"/>
          </w:tcPr>
          <w:p w14:paraId="262FAF0C"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$9,773,467</w:t>
            </w:r>
          </w:p>
        </w:tc>
        <w:tc>
          <w:tcPr>
            <w:tcW w:w="1620" w:type="dxa"/>
          </w:tcPr>
          <w:p w14:paraId="0E5B2220" w14:textId="77777777" w:rsidR="008F196A" w:rsidRPr="00D577F2"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rPr>
            </w:pPr>
            <w:r w:rsidRPr="00D577F2">
              <w:rPr>
                <w:rFonts w:eastAsia="Times New Roman"/>
                <w:b/>
                <w:color w:val="7030A0"/>
                <w:szCs w:val="20"/>
              </w:rPr>
              <w:t>EJ</w:t>
            </w:r>
            <w:r w:rsidRPr="00D577F2">
              <w:rPr>
                <w:rFonts w:eastAsia="Times New Roman"/>
                <w:bCs/>
                <w:color w:val="000000"/>
                <w:szCs w:val="20"/>
              </w:rPr>
              <w:t xml:space="preserve"> </w:t>
            </w:r>
          </w:p>
        </w:tc>
      </w:tr>
      <w:tr w:rsidR="008F196A" w:rsidRPr="00FB4E40" w14:paraId="7EFF2FC1" w14:textId="77777777" w:rsidTr="001C794E">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7404B697" w14:textId="77777777" w:rsidR="008F196A" w:rsidRDefault="008F196A" w:rsidP="008F196A">
            <w:pPr>
              <w:pStyle w:val="TableBodyText"/>
              <w:rPr>
                <w:highlight w:val="yellow"/>
              </w:rPr>
            </w:pPr>
            <w:r w:rsidRPr="00993F18">
              <w:t>203</w:t>
            </w:r>
          </w:p>
        </w:tc>
        <w:tc>
          <w:tcPr>
            <w:tcW w:w="1204" w:type="dxa"/>
          </w:tcPr>
          <w:p w14:paraId="73DDB324"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2</w:t>
            </w:r>
          </w:p>
        </w:tc>
        <w:tc>
          <w:tcPr>
            <w:tcW w:w="3193" w:type="dxa"/>
            <w:noWrap/>
          </w:tcPr>
          <w:p w14:paraId="1B2E68B0"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Hazel St</w:t>
            </w:r>
          </w:p>
        </w:tc>
        <w:tc>
          <w:tcPr>
            <w:tcW w:w="4603" w:type="dxa"/>
          </w:tcPr>
          <w:p w14:paraId="5E72DE1C"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I-530 to W 42nd Ave</w:t>
            </w:r>
          </w:p>
        </w:tc>
        <w:tc>
          <w:tcPr>
            <w:tcW w:w="1094" w:type="dxa"/>
          </w:tcPr>
          <w:p w14:paraId="77BFBE85"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0.99</w:t>
            </w:r>
          </w:p>
        </w:tc>
        <w:tc>
          <w:tcPr>
            <w:tcW w:w="706" w:type="dxa"/>
          </w:tcPr>
          <w:p w14:paraId="11FCF92B"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3780" w:type="dxa"/>
          </w:tcPr>
          <w:p w14:paraId="30EF9C0C"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Widen to 5 Lanes and New Bridge</w:t>
            </w:r>
          </w:p>
        </w:tc>
        <w:tc>
          <w:tcPr>
            <w:tcW w:w="1980" w:type="dxa"/>
          </w:tcPr>
          <w:p w14:paraId="73423F63" w14:textId="77777777" w:rsidR="008F196A" w:rsidRPr="007F3F1B" w:rsidRDefault="008F196A" w:rsidP="005E5038">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830165">
              <w:t>Stage 2 Middle</w:t>
            </w:r>
          </w:p>
        </w:tc>
        <w:tc>
          <w:tcPr>
            <w:tcW w:w="1402" w:type="dxa"/>
          </w:tcPr>
          <w:p w14:paraId="4F86C0A9"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$10,252,500</w:t>
            </w:r>
          </w:p>
        </w:tc>
        <w:tc>
          <w:tcPr>
            <w:tcW w:w="1293" w:type="dxa"/>
          </w:tcPr>
          <w:p w14:paraId="7F99EB6F"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$12,622,718</w:t>
            </w:r>
          </w:p>
        </w:tc>
        <w:tc>
          <w:tcPr>
            <w:tcW w:w="1620" w:type="dxa"/>
          </w:tcPr>
          <w:p w14:paraId="4EE9EB92" w14:textId="77777777" w:rsidR="008F196A" w:rsidRPr="00D577F2"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rPr>
            </w:pPr>
            <w:r w:rsidRPr="00D577F2">
              <w:rPr>
                <w:rFonts w:eastAsia="Times New Roman"/>
                <w:b/>
                <w:color w:val="7030A0"/>
                <w:szCs w:val="20"/>
              </w:rPr>
              <w:t>EJ</w:t>
            </w:r>
            <w:r w:rsidRPr="00D577F2">
              <w:rPr>
                <w:rFonts w:eastAsia="Times New Roman"/>
                <w:bCs/>
                <w:color w:val="000000"/>
                <w:szCs w:val="20"/>
              </w:rPr>
              <w:t xml:space="preserve"> | </w:t>
            </w:r>
            <w:r w:rsidRPr="00D577F2">
              <w:rPr>
                <w:rFonts w:eastAsia="Times New Roman"/>
                <w:b/>
                <w:color w:val="00B050"/>
                <w:szCs w:val="20"/>
              </w:rPr>
              <w:t>EC</w:t>
            </w:r>
          </w:p>
        </w:tc>
      </w:tr>
      <w:tr w:rsidR="008F196A" w:rsidRPr="00FB4E40" w14:paraId="4E61D9D5" w14:textId="77777777" w:rsidTr="001C794E">
        <w:trPr>
          <w:cnfStyle w:val="000000100000" w:firstRow="0" w:lastRow="0" w:firstColumn="0" w:lastColumn="0" w:oddVBand="0" w:evenVBand="0" w:oddHBand="1" w:evenHBand="0"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1ED7F8A6" w14:textId="77777777" w:rsidR="008F196A" w:rsidRDefault="008F196A" w:rsidP="008F196A">
            <w:pPr>
              <w:pStyle w:val="TableBodyText"/>
              <w:rPr>
                <w:highlight w:val="yellow"/>
              </w:rPr>
            </w:pPr>
            <w:r w:rsidRPr="00993F18">
              <w:t>121</w:t>
            </w:r>
          </w:p>
        </w:tc>
        <w:tc>
          <w:tcPr>
            <w:tcW w:w="1204" w:type="dxa"/>
          </w:tcPr>
          <w:p w14:paraId="5E6AC3C2" w14:textId="77777777" w:rsidR="008F196A"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2</w:t>
            </w:r>
          </w:p>
        </w:tc>
        <w:tc>
          <w:tcPr>
            <w:tcW w:w="3193" w:type="dxa"/>
            <w:noWrap/>
          </w:tcPr>
          <w:p w14:paraId="40E4BFF2" w14:textId="77777777" w:rsidR="008F196A"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990DE4">
              <w:t>Grider</w:t>
            </w:r>
            <w:proofErr w:type="spellEnd"/>
            <w:r w:rsidRPr="00990DE4">
              <w:t xml:space="preserve"> Field - Ladd Rd</w:t>
            </w:r>
          </w:p>
        </w:tc>
        <w:tc>
          <w:tcPr>
            <w:tcW w:w="4603" w:type="dxa"/>
          </w:tcPr>
          <w:p w14:paraId="22A471EB"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Hwy 980 to US 65</w:t>
            </w:r>
          </w:p>
        </w:tc>
        <w:tc>
          <w:tcPr>
            <w:tcW w:w="1094" w:type="dxa"/>
          </w:tcPr>
          <w:p w14:paraId="19B31765"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3.23</w:t>
            </w:r>
          </w:p>
        </w:tc>
        <w:tc>
          <w:tcPr>
            <w:tcW w:w="706" w:type="dxa"/>
          </w:tcPr>
          <w:p w14:paraId="06953B10"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r w:rsidRPr="00A649D6">
              <w:rPr>
                <w:color w:val="DA823D"/>
                <w:sz w:val="32"/>
                <w:szCs w:val="32"/>
              </w:rPr>
              <w:sym w:font="Wingdings" w:char="F06C"/>
            </w:r>
          </w:p>
        </w:tc>
        <w:tc>
          <w:tcPr>
            <w:tcW w:w="3780" w:type="dxa"/>
          </w:tcPr>
          <w:p w14:paraId="26077F39"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Center Turn Lane; New 3 Lane Roadway</w:t>
            </w:r>
          </w:p>
        </w:tc>
        <w:tc>
          <w:tcPr>
            <w:tcW w:w="1980" w:type="dxa"/>
          </w:tcPr>
          <w:p w14:paraId="08A88035" w14:textId="77777777" w:rsidR="008F196A" w:rsidRPr="007F3F1B" w:rsidRDefault="008F196A" w:rsidP="005E5038">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830165">
              <w:t>Stage 2 Middle</w:t>
            </w:r>
          </w:p>
        </w:tc>
        <w:tc>
          <w:tcPr>
            <w:tcW w:w="1402" w:type="dxa"/>
          </w:tcPr>
          <w:p w14:paraId="434B2435"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$18,734,000</w:t>
            </w:r>
          </w:p>
        </w:tc>
        <w:tc>
          <w:tcPr>
            <w:tcW w:w="1293" w:type="dxa"/>
          </w:tcPr>
          <w:p w14:paraId="34B8CC83"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$23,065,008</w:t>
            </w:r>
          </w:p>
        </w:tc>
        <w:tc>
          <w:tcPr>
            <w:tcW w:w="1620" w:type="dxa"/>
          </w:tcPr>
          <w:p w14:paraId="308A8D77" w14:textId="77777777" w:rsidR="008F196A" w:rsidRPr="00D577F2"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rPr>
            </w:pPr>
            <w:r w:rsidRPr="00D577F2">
              <w:rPr>
                <w:rFonts w:eastAsia="Times New Roman"/>
                <w:b/>
                <w:color w:val="7030A0"/>
                <w:szCs w:val="20"/>
              </w:rPr>
              <w:t>EJ</w:t>
            </w:r>
            <w:r w:rsidRPr="00D577F2">
              <w:rPr>
                <w:rFonts w:eastAsia="Times New Roman"/>
                <w:bCs/>
                <w:color w:val="000000"/>
                <w:szCs w:val="20"/>
              </w:rPr>
              <w:t xml:space="preserve"> | </w:t>
            </w:r>
            <w:r w:rsidRPr="00D577F2">
              <w:rPr>
                <w:rFonts w:eastAsia="Times New Roman"/>
                <w:b/>
                <w:color w:val="00B050"/>
                <w:szCs w:val="20"/>
              </w:rPr>
              <w:t>EC</w:t>
            </w:r>
          </w:p>
        </w:tc>
      </w:tr>
      <w:tr w:rsidR="008F196A" w:rsidRPr="00FB4E40" w14:paraId="6E008961" w14:textId="77777777" w:rsidTr="001C794E">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1AEEA4C9" w14:textId="77777777" w:rsidR="008F196A" w:rsidRDefault="008F196A" w:rsidP="008F196A">
            <w:pPr>
              <w:pStyle w:val="TableBodyText"/>
              <w:rPr>
                <w:highlight w:val="yellow"/>
              </w:rPr>
            </w:pPr>
            <w:r w:rsidRPr="00993F18">
              <w:t>LI-2</w:t>
            </w:r>
          </w:p>
        </w:tc>
        <w:tc>
          <w:tcPr>
            <w:tcW w:w="1204" w:type="dxa"/>
          </w:tcPr>
          <w:p w14:paraId="503475C8"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2 NC</w:t>
            </w:r>
          </w:p>
        </w:tc>
        <w:tc>
          <w:tcPr>
            <w:tcW w:w="3193" w:type="dxa"/>
            <w:noWrap/>
          </w:tcPr>
          <w:p w14:paraId="07974D6E"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Line Item</w:t>
            </w:r>
          </w:p>
        </w:tc>
        <w:tc>
          <w:tcPr>
            <w:tcW w:w="4603" w:type="dxa"/>
          </w:tcPr>
          <w:p w14:paraId="52822B48"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Non-Capacity Projects and Flexible Funding</w:t>
            </w:r>
          </w:p>
        </w:tc>
        <w:tc>
          <w:tcPr>
            <w:tcW w:w="1094" w:type="dxa"/>
          </w:tcPr>
          <w:p w14:paraId="66C35D71"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w:t>
            </w:r>
          </w:p>
        </w:tc>
        <w:tc>
          <w:tcPr>
            <w:tcW w:w="706" w:type="dxa"/>
          </w:tcPr>
          <w:p w14:paraId="6FE4B4A7"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990018"/>
                <w:sz w:val="32"/>
                <w:szCs w:val="32"/>
              </w:rPr>
              <w:sym w:font="Wingdings" w:char="F06C"/>
            </w:r>
          </w:p>
        </w:tc>
        <w:tc>
          <w:tcPr>
            <w:tcW w:w="3780" w:type="dxa"/>
          </w:tcPr>
          <w:p w14:paraId="33F36D7E"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Various</w:t>
            </w:r>
          </w:p>
        </w:tc>
        <w:tc>
          <w:tcPr>
            <w:tcW w:w="1980" w:type="dxa"/>
          </w:tcPr>
          <w:p w14:paraId="1CBC5A4F" w14:textId="77777777" w:rsidR="008F196A" w:rsidRPr="007F3F1B" w:rsidRDefault="008F196A" w:rsidP="005E5038">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830165">
              <w:t>Stage 2 Total</w:t>
            </w:r>
          </w:p>
        </w:tc>
        <w:tc>
          <w:tcPr>
            <w:tcW w:w="1402" w:type="dxa"/>
          </w:tcPr>
          <w:p w14:paraId="00E152E2"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$156,701,478</w:t>
            </w:r>
          </w:p>
        </w:tc>
        <w:tc>
          <w:tcPr>
            <w:tcW w:w="1293" w:type="dxa"/>
          </w:tcPr>
          <w:p w14:paraId="5F3554D5"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$156,701,478</w:t>
            </w:r>
          </w:p>
        </w:tc>
        <w:tc>
          <w:tcPr>
            <w:tcW w:w="1620" w:type="dxa"/>
          </w:tcPr>
          <w:p w14:paraId="1C045A15" w14:textId="77777777" w:rsidR="008F196A" w:rsidRPr="00D577F2"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rPr>
            </w:pPr>
          </w:p>
        </w:tc>
      </w:tr>
      <w:tr w:rsidR="008F196A" w:rsidRPr="00FB4E40" w14:paraId="1C03B01D" w14:textId="77777777" w:rsidTr="001C794E">
        <w:trPr>
          <w:cnfStyle w:val="000000100000" w:firstRow="0" w:lastRow="0" w:firstColumn="0" w:lastColumn="0" w:oddVBand="0" w:evenVBand="0" w:oddHBand="1" w:evenHBand="0"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25A33F75" w14:textId="77777777" w:rsidR="008F196A" w:rsidRDefault="008F196A" w:rsidP="008F196A">
            <w:pPr>
              <w:pStyle w:val="TableBodyText"/>
              <w:rPr>
                <w:highlight w:val="yellow"/>
              </w:rPr>
            </w:pPr>
            <w:r w:rsidRPr="00993F18">
              <w:t>101</w:t>
            </w:r>
          </w:p>
        </w:tc>
        <w:tc>
          <w:tcPr>
            <w:tcW w:w="1204" w:type="dxa"/>
          </w:tcPr>
          <w:p w14:paraId="02C630AB" w14:textId="77777777" w:rsidR="008F196A"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3</w:t>
            </w:r>
          </w:p>
        </w:tc>
        <w:tc>
          <w:tcPr>
            <w:tcW w:w="3193" w:type="dxa"/>
            <w:noWrap/>
          </w:tcPr>
          <w:p w14:paraId="0845B657" w14:textId="77777777" w:rsidR="008F196A"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I-530</w:t>
            </w:r>
          </w:p>
        </w:tc>
        <w:tc>
          <w:tcPr>
            <w:tcW w:w="4603" w:type="dxa"/>
          </w:tcPr>
          <w:p w14:paraId="7570CD25"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Hazel St Exit Ramps</w:t>
            </w:r>
          </w:p>
        </w:tc>
        <w:tc>
          <w:tcPr>
            <w:tcW w:w="1094" w:type="dxa"/>
          </w:tcPr>
          <w:p w14:paraId="037AF55A"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w:t>
            </w:r>
          </w:p>
        </w:tc>
        <w:tc>
          <w:tcPr>
            <w:tcW w:w="706" w:type="dxa"/>
          </w:tcPr>
          <w:p w14:paraId="1F233E10" w14:textId="77777777" w:rsidR="008F196A" w:rsidRPr="007F3F1B" w:rsidRDefault="008F196A" w:rsidP="008F196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3780" w:type="dxa"/>
          </w:tcPr>
          <w:p w14:paraId="2610A06A" w14:textId="77777777" w:rsidR="008F196A" w:rsidRPr="007F3F1B" w:rsidRDefault="008F196A" w:rsidP="008F196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Widen to 2 Lanes</w:t>
            </w:r>
          </w:p>
        </w:tc>
        <w:tc>
          <w:tcPr>
            <w:tcW w:w="1980" w:type="dxa"/>
          </w:tcPr>
          <w:p w14:paraId="66E6C99D" w14:textId="77777777" w:rsidR="008F196A" w:rsidRPr="007F3F1B" w:rsidRDefault="008F196A" w:rsidP="005E5038">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830165">
              <w:t>Stage 3 Middle</w:t>
            </w:r>
          </w:p>
        </w:tc>
        <w:tc>
          <w:tcPr>
            <w:tcW w:w="1402" w:type="dxa"/>
          </w:tcPr>
          <w:p w14:paraId="3ED17456"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$6,375,000</w:t>
            </w:r>
          </w:p>
        </w:tc>
        <w:tc>
          <w:tcPr>
            <w:tcW w:w="1293" w:type="dxa"/>
          </w:tcPr>
          <w:p w14:paraId="0468DB17" w14:textId="77777777" w:rsidR="008F196A" w:rsidRPr="007F3F1B" w:rsidRDefault="008F196A" w:rsidP="008F196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$9,567,644</w:t>
            </w:r>
          </w:p>
        </w:tc>
        <w:tc>
          <w:tcPr>
            <w:tcW w:w="1620" w:type="dxa"/>
          </w:tcPr>
          <w:p w14:paraId="45A9BEA6" w14:textId="77777777" w:rsidR="008F196A" w:rsidRPr="00D577F2" w:rsidRDefault="008F196A" w:rsidP="008F196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rPr>
            </w:pPr>
            <w:r w:rsidRPr="00D577F2">
              <w:rPr>
                <w:rFonts w:eastAsia="Times New Roman"/>
                <w:b/>
                <w:color w:val="7030A0"/>
                <w:szCs w:val="20"/>
              </w:rPr>
              <w:t>EJ</w:t>
            </w:r>
            <w:r w:rsidRPr="00D577F2">
              <w:rPr>
                <w:rFonts w:eastAsia="Times New Roman"/>
                <w:bCs/>
                <w:color w:val="000000"/>
                <w:szCs w:val="20"/>
              </w:rPr>
              <w:t xml:space="preserve"> | </w:t>
            </w:r>
            <w:r w:rsidRPr="00D577F2">
              <w:rPr>
                <w:rFonts w:eastAsia="Times New Roman"/>
                <w:b/>
                <w:color w:val="00B050"/>
                <w:szCs w:val="20"/>
              </w:rPr>
              <w:t>EC</w:t>
            </w:r>
          </w:p>
        </w:tc>
      </w:tr>
      <w:tr w:rsidR="008F196A" w:rsidRPr="00FB4E40" w14:paraId="52AEABBD" w14:textId="77777777" w:rsidTr="001C794E">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5487F8CA" w14:textId="77777777" w:rsidR="008F196A" w:rsidRDefault="008F196A" w:rsidP="008F196A">
            <w:pPr>
              <w:pStyle w:val="TableBodyText"/>
              <w:rPr>
                <w:highlight w:val="yellow"/>
              </w:rPr>
            </w:pPr>
            <w:r w:rsidRPr="00993F18">
              <w:t>108</w:t>
            </w:r>
          </w:p>
        </w:tc>
        <w:tc>
          <w:tcPr>
            <w:tcW w:w="1204" w:type="dxa"/>
          </w:tcPr>
          <w:p w14:paraId="7F603652"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3</w:t>
            </w:r>
          </w:p>
        </w:tc>
        <w:tc>
          <w:tcPr>
            <w:tcW w:w="3193" w:type="dxa"/>
            <w:noWrap/>
          </w:tcPr>
          <w:p w14:paraId="2910D8EF" w14:textId="77777777" w:rsidR="008F196A"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Hazel St</w:t>
            </w:r>
          </w:p>
        </w:tc>
        <w:tc>
          <w:tcPr>
            <w:tcW w:w="4603" w:type="dxa"/>
          </w:tcPr>
          <w:p w14:paraId="065F0718"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31st Ave to 28th Ave</w:t>
            </w:r>
          </w:p>
        </w:tc>
        <w:tc>
          <w:tcPr>
            <w:tcW w:w="1094" w:type="dxa"/>
          </w:tcPr>
          <w:p w14:paraId="069FD507"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0.22</w:t>
            </w:r>
          </w:p>
        </w:tc>
        <w:tc>
          <w:tcPr>
            <w:tcW w:w="706" w:type="dxa"/>
          </w:tcPr>
          <w:p w14:paraId="3CBC0E96" w14:textId="77777777" w:rsidR="008F196A" w:rsidRPr="007F3F1B" w:rsidRDefault="008F196A" w:rsidP="008F196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3780" w:type="dxa"/>
          </w:tcPr>
          <w:p w14:paraId="15886E4E" w14:textId="77777777" w:rsidR="008F196A" w:rsidRPr="007F3F1B" w:rsidRDefault="008F196A" w:rsidP="008F196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Widen to 5 Lanes</w:t>
            </w:r>
          </w:p>
        </w:tc>
        <w:tc>
          <w:tcPr>
            <w:tcW w:w="1980" w:type="dxa"/>
          </w:tcPr>
          <w:p w14:paraId="2DFC69B3" w14:textId="77777777" w:rsidR="008F196A" w:rsidRPr="007F3F1B" w:rsidRDefault="008F196A" w:rsidP="005E5038">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830165">
              <w:t>Stage 3 Middle</w:t>
            </w:r>
          </w:p>
        </w:tc>
        <w:tc>
          <w:tcPr>
            <w:tcW w:w="1402" w:type="dxa"/>
          </w:tcPr>
          <w:p w14:paraId="476FB6D1"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$1,485,000</w:t>
            </w:r>
          </w:p>
        </w:tc>
        <w:tc>
          <w:tcPr>
            <w:tcW w:w="1293" w:type="dxa"/>
          </w:tcPr>
          <w:p w14:paraId="23C55202" w14:textId="77777777" w:rsidR="008F196A" w:rsidRPr="007F3F1B" w:rsidRDefault="008F196A" w:rsidP="008F196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$2,228,698</w:t>
            </w:r>
          </w:p>
        </w:tc>
        <w:tc>
          <w:tcPr>
            <w:tcW w:w="1620" w:type="dxa"/>
          </w:tcPr>
          <w:p w14:paraId="63E7E7A6" w14:textId="77777777" w:rsidR="008F196A" w:rsidRPr="00D577F2" w:rsidRDefault="008F196A" w:rsidP="008F196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rPr>
            </w:pPr>
            <w:r w:rsidRPr="00D577F2">
              <w:rPr>
                <w:rFonts w:eastAsia="Times New Roman"/>
                <w:b/>
                <w:color w:val="7030A0"/>
                <w:szCs w:val="20"/>
              </w:rPr>
              <w:t>EJ</w:t>
            </w:r>
          </w:p>
        </w:tc>
      </w:tr>
      <w:tr w:rsidR="001C794E" w:rsidRPr="00FB4E40" w14:paraId="62BC2372" w14:textId="77777777" w:rsidTr="001C794E">
        <w:trPr>
          <w:cnfStyle w:val="000000100000" w:firstRow="0" w:lastRow="0" w:firstColumn="0" w:lastColumn="0" w:oddVBand="0" w:evenVBand="0" w:oddHBand="1" w:evenHBand="0"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553F01E4" w14:textId="77777777" w:rsidR="001C794E" w:rsidRPr="00993F18" w:rsidRDefault="001C794E" w:rsidP="001C794E">
            <w:pPr>
              <w:pStyle w:val="TableBodyText"/>
            </w:pPr>
          </w:p>
        </w:tc>
        <w:tc>
          <w:tcPr>
            <w:tcW w:w="1204" w:type="dxa"/>
          </w:tcPr>
          <w:p w14:paraId="6D385DB2" w14:textId="77777777" w:rsidR="001C794E" w:rsidRPr="00533121"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3193" w:type="dxa"/>
            <w:noWrap/>
          </w:tcPr>
          <w:p w14:paraId="266F55A6" w14:textId="77777777" w:rsidR="001C794E" w:rsidRPr="00990DE4"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4603" w:type="dxa"/>
          </w:tcPr>
          <w:p w14:paraId="18358F02" w14:textId="77777777" w:rsidR="001C794E" w:rsidRPr="00AA3267"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1094" w:type="dxa"/>
          </w:tcPr>
          <w:p w14:paraId="59BC0110" w14:textId="77777777" w:rsidR="001C794E" w:rsidRPr="00150222"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pPr>
          </w:p>
        </w:tc>
        <w:tc>
          <w:tcPr>
            <w:tcW w:w="706" w:type="dxa"/>
          </w:tcPr>
          <w:p w14:paraId="1C81ABA4" w14:textId="32D03AA6" w:rsidR="001C794E" w:rsidRPr="00A649D6"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rPr>
                <w:color w:val="DFB800"/>
                <w:sz w:val="32"/>
                <w:szCs w:val="32"/>
              </w:rPr>
            </w:pPr>
            <w:r w:rsidRPr="00A649D6">
              <w:rPr>
                <w:color w:val="7C8626"/>
                <w:sz w:val="32"/>
                <w:szCs w:val="32"/>
              </w:rPr>
              <w:sym w:font="Wingdings" w:char="F06C"/>
            </w:r>
          </w:p>
        </w:tc>
        <w:tc>
          <w:tcPr>
            <w:tcW w:w="3780" w:type="dxa"/>
          </w:tcPr>
          <w:p w14:paraId="35A26A7A" w14:textId="7966C8B2" w:rsidR="001C794E" w:rsidRPr="007F7C07"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r w:rsidRPr="007F7C07">
              <w:t>Center Turn Lane</w:t>
            </w:r>
          </w:p>
        </w:tc>
        <w:tc>
          <w:tcPr>
            <w:tcW w:w="1980" w:type="dxa"/>
          </w:tcPr>
          <w:p w14:paraId="32DB9121" w14:textId="772E3F0F" w:rsidR="001C794E" w:rsidRPr="00830165"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pPr>
            <w:r w:rsidRPr="00830165">
              <w:t>Stage 3 Middle</w:t>
            </w:r>
          </w:p>
        </w:tc>
        <w:tc>
          <w:tcPr>
            <w:tcW w:w="1402" w:type="dxa"/>
          </w:tcPr>
          <w:p w14:paraId="2C5B6B6B" w14:textId="44361FF4" w:rsidR="001C794E" w:rsidRPr="00497886" w:rsidRDefault="001C794E" w:rsidP="001C794E">
            <w:pPr>
              <w:pStyle w:val="TableBodyText"/>
              <w:jc w:val="right"/>
              <w:cnfStyle w:val="000000100000" w:firstRow="0" w:lastRow="0" w:firstColumn="0" w:lastColumn="0" w:oddVBand="0" w:evenVBand="0" w:oddHBand="1" w:evenHBand="0" w:firstRowFirstColumn="0" w:firstRowLastColumn="0" w:lastRowFirstColumn="0" w:lastRowLastColumn="0"/>
            </w:pPr>
            <w:r w:rsidRPr="00497886">
              <w:t>$25,694,000</w:t>
            </w:r>
          </w:p>
        </w:tc>
        <w:tc>
          <w:tcPr>
            <w:tcW w:w="1293" w:type="dxa"/>
          </w:tcPr>
          <w:p w14:paraId="4A34A5D6" w14:textId="6B74B711" w:rsidR="001C794E" w:rsidRPr="00497886" w:rsidRDefault="001C794E" w:rsidP="001C794E">
            <w:pPr>
              <w:pStyle w:val="TableBodyText"/>
              <w:jc w:val="right"/>
              <w:cnfStyle w:val="000000100000" w:firstRow="0" w:lastRow="0" w:firstColumn="0" w:lastColumn="0" w:oddVBand="0" w:evenVBand="0" w:oddHBand="1" w:evenHBand="0" w:firstRowFirstColumn="0" w:firstRowLastColumn="0" w:lastRowFirstColumn="0" w:lastRowLastColumn="0"/>
            </w:pPr>
            <w:r w:rsidRPr="00497886">
              <w:t>$38,561,732</w:t>
            </w:r>
          </w:p>
        </w:tc>
        <w:tc>
          <w:tcPr>
            <w:tcW w:w="1620" w:type="dxa"/>
          </w:tcPr>
          <w:p w14:paraId="60CAE4E6" w14:textId="77A008CC" w:rsidR="001C794E" w:rsidRPr="00D577F2" w:rsidRDefault="001C794E" w:rsidP="001C794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rPr>
            </w:pPr>
            <w:r w:rsidRPr="00D577F2">
              <w:rPr>
                <w:rFonts w:eastAsia="Times New Roman"/>
                <w:b/>
                <w:color w:val="00B050"/>
                <w:szCs w:val="20"/>
              </w:rPr>
              <w:t>EC</w:t>
            </w:r>
          </w:p>
        </w:tc>
      </w:tr>
      <w:tr w:rsidR="001C794E" w:rsidRPr="00FB4E40" w14:paraId="49F9A91A" w14:textId="77777777" w:rsidTr="001C794E">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66A8A8B9" w14:textId="77777777" w:rsidR="001C794E" w:rsidRPr="00993F18" w:rsidRDefault="001C794E" w:rsidP="001C794E">
            <w:pPr>
              <w:pStyle w:val="TableBodyText"/>
            </w:pPr>
          </w:p>
        </w:tc>
        <w:tc>
          <w:tcPr>
            <w:tcW w:w="1204" w:type="dxa"/>
          </w:tcPr>
          <w:p w14:paraId="6F5DB904" w14:textId="77777777" w:rsidR="001C794E" w:rsidRPr="00533121"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3193" w:type="dxa"/>
            <w:noWrap/>
          </w:tcPr>
          <w:p w14:paraId="798FB94C" w14:textId="77777777" w:rsidR="001C794E" w:rsidRPr="00990DE4"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4603" w:type="dxa"/>
          </w:tcPr>
          <w:p w14:paraId="19C499B7" w14:textId="77777777" w:rsidR="001C794E" w:rsidRPr="00AA3267"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1094" w:type="dxa"/>
          </w:tcPr>
          <w:p w14:paraId="2649B3C2" w14:textId="77777777" w:rsidR="001C794E" w:rsidRPr="00150222"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pPr>
          </w:p>
        </w:tc>
        <w:tc>
          <w:tcPr>
            <w:tcW w:w="706" w:type="dxa"/>
          </w:tcPr>
          <w:p w14:paraId="7481EEBE" w14:textId="517E839A" w:rsidR="001C794E" w:rsidRPr="00A649D6"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rPr>
                <w:color w:val="DFB800"/>
                <w:sz w:val="32"/>
                <w:szCs w:val="32"/>
              </w:rPr>
            </w:pPr>
            <w:r w:rsidRPr="00A649D6">
              <w:rPr>
                <w:color w:val="DFB800"/>
                <w:sz w:val="32"/>
                <w:szCs w:val="32"/>
              </w:rPr>
              <w:sym w:font="Wingdings" w:char="F06C"/>
            </w:r>
          </w:p>
        </w:tc>
        <w:tc>
          <w:tcPr>
            <w:tcW w:w="3780" w:type="dxa"/>
          </w:tcPr>
          <w:p w14:paraId="37B0E3FD" w14:textId="7D8B90C5" w:rsidR="001C794E" w:rsidRPr="007F7C07"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r w:rsidRPr="007F7C07">
              <w:t>Widen to 5 Lanes</w:t>
            </w:r>
          </w:p>
        </w:tc>
        <w:tc>
          <w:tcPr>
            <w:tcW w:w="1980" w:type="dxa"/>
          </w:tcPr>
          <w:p w14:paraId="18272938" w14:textId="6E3DCFFF" w:rsidR="001C794E" w:rsidRPr="00830165"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pPr>
            <w:r w:rsidRPr="00830165">
              <w:t>Stage 3 Middle</w:t>
            </w:r>
          </w:p>
        </w:tc>
        <w:tc>
          <w:tcPr>
            <w:tcW w:w="1402" w:type="dxa"/>
          </w:tcPr>
          <w:p w14:paraId="316507AF" w14:textId="54616258" w:rsidR="001C794E" w:rsidRPr="00497886" w:rsidRDefault="001C794E" w:rsidP="001C794E">
            <w:pPr>
              <w:pStyle w:val="TableBodyText"/>
              <w:jc w:val="right"/>
              <w:cnfStyle w:val="000000010000" w:firstRow="0" w:lastRow="0" w:firstColumn="0" w:lastColumn="0" w:oddVBand="0" w:evenVBand="0" w:oddHBand="0" w:evenHBand="1" w:firstRowFirstColumn="0" w:firstRowLastColumn="0" w:lastRowFirstColumn="0" w:lastRowLastColumn="0"/>
            </w:pPr>
            <w:r w:rsidRPr="00497886">
              <w:t>$1,687,500</w:t>
            </w:r>
          </w:p>
        </w:tc>
        <w:tc>
          <w:tcPr>
            <w:tcW w:w="1293" w:type="dxa"/>
          </w:tcPr>
          <w:p w14:paraId="0BE4A336" w14:textId="3706BBC9" w:rsidR="001C794E" w:rsidRPr="00497886" w:rsidRDefault="001C794E" w:rsidP="001C794E">
            <w:pPr>
              <w:pStyle w:val="TableBodyText"/>
              <w:jc w:val="right"/>
              <w:cnfStyle w:val="000000010000" w:firstRow="0" w:lastRow="0" w:firstColumn="0" w:lastColumn="0" w:oddVBand="0" w:evenVBand="0" w:oddHBand="0" w:evenHBand="1" w:firstRowFirstColumn="0" w:firstRowLastColumn="0" w:lastRowFirstColumn="0" w:lastRowLastColumn="0"/>
            </w:pPr>
            <w:r w:rsidRPr="00497886">
              <w:t>$2,532,612</w:t>
            </w:r>
          </w:p>
        </w:tc>
        <w:tc>
          <w:tcPr>
            <w:tcW w:w="1620" w:type="dxa"/>
          </w:tcPr>
          <w:p w14:paraId="5D5611E7" w14:textId="185EE47D" w:rsidR="001C794E" w:rsidRPr="00D577F2" w:rsidRDefault="001C794E" w:rsidP="001C794E">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rPr>
            </w:pPr>
            <w:r w:rsidRPr="00D577F2">
              <w:rPr>
                <w:rFonts w:eastAsia="Times New Roman"/>
                <w:b/>
                <w:color w:val="7030A0"/>
                <w:szCs w:val="20"/>
              </w:rPr>
              <w:t>EJ</w:t>
            </w:r>
            <w:r w:rsidRPr="00D577F2">
              <w:rPr>
                <w:rFonts w:eastAsia="Times New Roman"/>
                <w:bCs/>
                <w:color w:val="000000"/>
                <w:szCs w:val="20"/>
              </w:rPr>
              <w:t xml:space="preserve"> | </w:t>
            </w:r>
            <w:r w:rsidRPr="00D577F2">
              <w:rPr>
                <w:rFonts w:eastAsia="Times New Roman"/>
                <w:b/>
                <w:color w:val="00B050"/>
                <w:szCs w:val="20"/>
              </w:rPr>
              <w:t>EC</w:t>
            </w:r>
          </w:p>
        </w:tc>
      </w:tr>
      <w:tr w:rsidR="001C794E" w:rsidRPr="00FB4E40" w14:paraId="0CEA78AA" w14:textId="77777777" w:rsidTr="001C794E">
        <w:trPr>
          <w:cnfStyle w:val="000000100000" w:firstRow="0" w:lastRow="0" w:firstColumn="0" w:lastColumn="0" w:oddVBand="0" w:evenVBand="0" w:oddHBand="1" w:evenHBand="0"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09D930A7" w14:textId="77777777" w:rsidR="001C794E" w:rsidRPr="00993F18" w:rsidRDefault="001C794E" w:rsidP="001C794E">
            <w:pPr>
              <w:pStyle w:val="TableBodyText"/>
            </w:pPr>
          </w:p>
        </w:tc>
        <w:tc>
          <w:tcPr>
            <w:tcW w:w="1204" w:type="dxa"/>
          </w:tcPr>
          <w:p w14:paraId="6C2C20DA" w14:textId="77777777" w:rsidR="001C794E" w:rsidRPr="00533121"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3193" w:type="dxa"/>
            <w:noWrap/>
          </w:tcPr>
          <w:p w14:paraId="73F52F26" w14:textId="77777777" w:rsidR="001C794E" w:rsidRPr="00990DE4"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4603" w:type="dxa"/>
          </w:tcPr>
          <w:p w14:paraId="201EAAA2" w14:textId="77777777" w:rsidR="001C794E" w:rsidRPr="00AA3267"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p>
        </w:tc>
        <w:tc>
          <w:tcPr>
            <w:tcW w:w="1094" w:type="dxa"/>
          </w:tcPr>
          <w:p w14:paraId="5384DCFF" w14:textId="77777777" w:rsidR="001C794E" w:rsidRPr="00150222"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pPr>
          </w:p>
        </w:tc>
        <w:tc>
          <w:tcPr>
            <w:tcW w:w="706" w:type="dxa"/>
          </w:tcPr>
          <w:p w14:paraId="2B1EFBCE" w14:textId="0B705A6B" w:rsidR="001C794E" w:rsidRPr="00A649D6"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rPr>
                <w:color w:val="DFB800"/>
                <w:sz w:val="32"/>
                <w:szCs w:val="32"/>
              </w:rPr>
            </w:pPr>
            <w:r w:rsidRPr="00A649D6">
              <w:rPr>
                <w:color w:val="DFB800"/>
                <w:sz w:val="32"/>
                <w:szCs w:val="32"/>
              </w:rPr>
              <w:sym w:font="Wingdings" w:char="F06C"/>
            </w:r>
          </w:p>
        </w:tc>
        <w:tc>
          <w:tcPr>
            <w:tcW w:w="3780" w:type="dxa"/>
          </w:tcPr>
          <w:p w14:paraId="5EAEC728" w14:textId="70496787" w:rsidR="001C794E" w:rsidRPr="007F7C07" w:rsidRDefault="001C794E" w:rsidP="001C794E">
            <w:pPr>
              <w:pStyle w:val="TableBodyText"/>
              <w:cnfStyle w:val="000000100000" w:firstRow="0" w:lastRow="0" w:firstColumn="0" w:lastColumn="0" w:oddVBand="0" w:evenVBand="0" w:oddHBand="1" w:evenHBand="0" w:firstRowFirstColumn="0" w:firstRowLastColumn="0" w:lastRowFirstColumn="0" w:lastRowLastColumn="0"/>
            </w:pPr>
            <w:r w:rsidRPr="007F7C07">
              <w:t>Widen to 4 Lanes</w:t>
            </w:r>
          </w:p>
        </w:tc>
        <w:tc>
          <w:tcPr>
            <w:tcW w:w="1980" w:type="dxa"/>
          </w:tcPr>
          <w:p w14:paraId="721B21A5" w14:textId="4B1589C6" w:rsidR="001C794E" w:rsidRPr="00830165" w:rsidRDefault="001C794E" w:rsidP="001C794E">
            <w:pPr>
              <w:pStyle w:val="TableBodyText"/>
              <w:jc w:val="center"/>
              <w:cnfStyle w:val="000000100000" w:firstRow="0" w:lastRow="0" w:firstColumn="0" w:lastColumn="0" w:oddVBand="0" w:evenVBand="0" w:oddHBand="1" w:evenHBand="0" w:firstRowFirstColumn="0" w:firstRowLastColumn="0" w:lastRowFirstColumn="0" w:lastRowLastColumn="0"/>
            </w:pPr>
            <w:r w:rsidRPr="00830165">
              <w:t>Stage 3 Middle</w:t>
            </w:r>
          </w:p>
        </w:tc>
        <w:tc>
          <w:tcPr>
            <w:tcW w:w="1402" w:type="dxa"/>
          </w:tcPr>
          <w:p w14:paraId="15E6A829" w14:textId="145341C8" w:rsidR="001C794E" w:rsidRPr="00497886" w:rsidRDefault="001C794E" w:rsidP="001C794E">
            <w:pPr>
              <w:pStyle w:val="TableBodyText"/>
              <w:jc w:val="right"/>
              <w:cnfStyle w:val="000000100000" w:firstRow="0" w:lastRow="0" w:firstColumn="0" w:lastColumn="0" w:oddVBand="0" w:evenVBand="0" w:oddHBand="1" w:evenHBand="0" w:firstRowFirstColumn="0" w:firstRowLastColumn="0" w:lastRowFirstColumn="0" w:lastRowLastColumn="0"/>
            </w:pPr>
            <w:r w:rsidRPr="00497886">
              <w:t>$4,050,000</w:t>
            </w:r>
          </w:p>
        </w:tc>
        <w:tc>
          <w:tcPr>
            <w:tcW w:w="1293" w:type="dxa"/>
          </w:tcPr>
          <w:p w14:paraId="4CCDF20E" w14:textId="590F48C2" w:rsidR="001C794E" w:rsidRPr="00497886" w:rsidRDefault="001C794E" w:rsidP="001C794E">
            <w:pPr>
              <w:pStyle w:val="TableBodyText"/>
              <w:jc w:val="right"/>
              <w:cnfStyle w:val="000000100000" w:firstRow="0" w:lastRow="0" w:firstColumn="0" w:lastColumn="0" w:oddVBand="0" w:evenVBand="0" w:oddHBand="1" w:evenHBand="0" w:firstRowFirstColumn="0" w:firstRowLastColumn="0" w:lastRowFirstColumn="0" w:lastRowLastColumn="0"/>
            </w:pPr>
            <w:r w:rsidRPr="00497886">
              <w:t>$6,078,268</w:t>
            </w:r>
          </w:p>
        </w:tc>
        <w:tc>
          <w:tcPr>
            <w:tcW w:w="1620" w:type="dxa"/>
          </w:tcPr>
          <w:p w14:paraId="13CBCFAA" w14:textId="77777777" w:rsidR="001C794E" w:rsidRPr="00D577F2" w:rsidRDefault="001C794E" w:rsidP="001C794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rPr>
            </w:pPr>
          </w:p>
        </w:tc>
      </w:tr>
      <w:tr w:rsidR="001C794E" w:rsidRPr="00FB4E40" w14:paraId="1A8E7A37" w14:textId="77777777" w:rsidTr="001C794E">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1A23C550" w14:textId="77777777" w:rsidR="001C794E" w:rsidRPr="00993F18" w:rsidRDefault="001C794E" w:rsidP="001C794E">
            <w:pPr>
              <w:pStyle w:val="TableBodyText"/>
            </w:pPr>
          </w:p>
        </w:tc>
        <w:tc>
          <w:tcPr>
            <w:tcW w:w="1204" w:type="dxa"/>
          </w:tcPr>
          <w:p w14:paraId="69554056" w14:textId="77777777" w:rsidR="001C794E" w:rsidRPr="00533121"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3193" w:type="dxa"/>
            <w:noWrap/>
          </w:tcPr>
          <w:p w14:paraId="06921EE1" w14:textId="77777777" w:rsidR="001C794E" w:rsidRPr="00990DE4"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4603" w:type="dxa"/>
          </w:tcPr>
          <w:p w14:paraId="2EB745FA" w14:textId="77777777" w:rsidR="001C794E" w:rsidRPr="00AA3267"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p>
        </w:tc>
        <w:tc>
          <w:tcPr>
            <w:tcW w:w="1094" w:type="dxa"/>
          </w:tcPr>
          <w:p w14:paraId="4804500D" w14:textId="77777777" w:rsidR="001C794E" w:rsidRPr="00150222"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pPr>
          </w:p>
        </w:tc>
        <w:tc>
          <w:tcPr>
            <w:tcW w:w="706" w:type="dxa"/>
          </w:tcPr>
          <w:p w14:paraId="687FE075" w14:textId="3A670FAC" w:rsidR="001C794E" w:rsidRPr="00A649D6"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rPr>
                <w:color w:val="DFB800"/>
                <w:sz w:val="32"/>
                <w:szCs w:val="32"/>
              </w:rPr>
            </w:pPr>
            <w:r w:rsidRPr="00A649D6">
              <w:rPr>
                <w:color w:val="990018"/>
                <w:sz w:val="32"/>
                <w:szCs w:val="32"/>
              </w:rPr>
              <w:sym w:font="Wingdings" w:char="F06C"/>
            </w:r>
          </w:p>
        </w:tc>
        <w:tc>
          <w:tcPr>
            <w:tcW w:w="3780" w:type="dxa"/>
          </w:tcPr>
          <w:p w14:paraId="0CD2CB43" w14:textId="1ED1011E" w:rsidR="001C794E" w:rsidRPr="007F7C07" w:rsidRDefault="001C794E" w:rsidP="001C794E">
            <w:pPr>
              <w:pStyle w:val="TableBodyText"/>
              <w:cnfStyle w:val="000000010000" w:firstRow="0" w:lastRow="0" w:firstColumn="0" w:lastColumn="0" w:oddVBand="0" w:evenVBand="0" w:oddHBand="0" w:evenHBand="1" w:firstRowFirstColumn="0" w:firstRowLastColumn="0" w:lastRowFirstColumn="0" w:lastRowLastColumn="0"/>
            </w:pPr>
            <w:r w:rsidRPr="007F7C07">
              <w:t>Various</w:t>
            </w:r>
          </w:p>
        </w:tc>
        <w:tc>
          <w:tcPr>
            <w:tcW w:w="1980" w:type="dxa"/>
          </w:tcPr>
          <w:p w14:paraId="0DCC8C41" w14:textId="5324A840" w:rsidR="001C794E" w:rsidRPr="00830165" w:rsidRDefault="001C794E" w:rsidP="001C794E">
            <w:pPr>
              <w:pStyle w:val="TableBodyText"/>
              <w:jc w:val="center"/>
              <w:cnfStyle w:val="000000010000" w:firstRow="0" w:lastRow="0" w:firstColumn="0" w:lastColumn="0" w:oddVBand="0" w:evenVBand="0" w:oddHBand="0" w:evenHBand="1" w:firstRowFirstColumn="0" w:firstRowLastColumn="0" w:lastRowFirstColumn="0" w:lastRowLastColumn="0"/>
            </w:pPr>
            <w:r w:rsidRPr="00830165">
              <w:t>Stage 3 Total</w:t>
            </w:r>
          </w:p>
        </w:tc>
        <w:tc>
          <w:tcPr>
            <w:tcW w:w="1402" w:type="dxa"/>
          </w:tcPr>
          <w:p w14:paraId="7B2D54F4" w14:textId="40577C9C" w:rsidR="001C794E" w:rsidRPr="00497886" w:rsidRDefault="001C794E" w:rsidP="001C794E">
            <w:pPr>
              <w:pStyle w:val="TableBodyText"/>
              <w:jc w:val="right"/>
              <w:cnfStyle w:val="000000010000" w:firstRow="0" w:lastRow="0" w:firstColumn="0" w:lastColumn="0" w:oddVBand="0" w:evenVBand="0" w:oddHBand="0" w:evenHBand="1" w:firstRowFirstColumn="0" w:firstRowLastColumn="0" w:lastRowFirstColumn="0" w:lastRowLastColumn="0"/>
            </w:pPr>
            <w:r w:rsidRPr="00497886">
              <w:t>$191,018,227</w:t>
            </w:r>
          </w:p>
        </w:tc>
        <w:tc>
          <w:tcPr>
            <w:tcW w:w="1293" w:type="dxa"/>
          </w:tcPr>
          <w:p w14:paraId="15210F73" w14:textId="775452F2" w:rsidR="001C794E" w:rsidRPr="00497886" w:rsidRDefault="001C794E" w:rsidP="001C794E">
            <w:pPr>
              <w:pStyle w:val="TableBodyText"/>
              <w:jc w:val="right"/>
              <w:cnfStyle w:val="000000010000" w:firstRow="0" w:lastRow="0" w:firstColumn="0" w:lastColumn="0" w:oddVBand="0" w:evenVBand="0" w:oddHBand="0" w:evenHBand="1" w:firstRowFirstColumn="0" w:firstRowLastColumn="0" w:lastRowFirstColumn="0" w:lastRowLastColumn="0"/>
            </w:pPr>
            <w:r w:rsidRPr="00497886">
              <w:t>$191,018,227</w:t>
            </w:r>
          </w:p>
        </w:tc>
        <w:tc>
          <w:tcPr>
            <w:tcW w:w="1620" w:type="dxa"/>
          </w:tcPr>
          <w:p w14:paraId="305A7D87" w14:textId="77777777" w:rsidR="001C794E" w:rsidRPr="00D577F2" w:rsidRDefault="001C794E" w:rsidP="001C794E">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rPr>
            </w:pPr>
          </w:p>
        </w:tc>
      </w:tr>
    </w:tbl>
    <w:p w14:paraId="54050C26" w14:textId="4219D084" w:rsidR="00BE6E75" w:rsidRDefault="00BE6E75" w:rsidP="002C552C">
      <w:r>
        <w:br w:type="page"/>
      </w:r>
    </w:p>
    <w:p w14:paraId="719CCF66" w14:textId="6476DCB7" w:rsidR="00A82DFC" w:rsidRPr="00DC178E" w:rsidRDefault="00A82DFC" w:rsidP="005E5038">
      <w:pPr>
        <w:pStyle w:val="FigureTitle"/>
        <w:rPr>
          <w:color w:val="FF0000"/>
        </w:rPr>
      </w:pPr>
      <w:bookmarkStart w:id="63" w:name="_Toc50534298"/>
      <w:r>
        <w:lastRenderedPageBreak/>
        <w:t>Visionary</w:t>
      </w:r>
      <w:r w:rsidR="00013493">
        <w:t xml:space="preserve"> “Unfunded”</w:t>
      </w:r>
      <w:r>
        <w:t xml:space="preserve"> Roadway Capacity Projects</w:t>
      </w:r>
      <w:bookmarkEnd w:id="63"/>
    </w:p>
    <w:p w14:paraId="27CD6CAC" w14:textId="49D493EE" w:rsidR="00A82DFC" w:rsidRDefault="00730956" w:rsidP="00A82DFC">
      <w:r>
        <w:rPr>
          <w:noProof/>
        </w:rPr>
        <w:drawing>
          <wp:inline distT="0" distB="0" distL="0" distR="0" wp14:anchorId="7B3BFBEE" wp14:editId="025D6E39">
            <wp:extent cx="5815980" cy="691511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acity_Vision.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815980" cy="6915116"/>
                    </a:xfrm>
                    <a:prstGeom prst="rect">
                      <a:avLst/>
                    </a:prstGeom>
                  </pic:spPr>
                </pic:pic>
              </a:graphicData>
            </a:graphic>
          </wp:inline>
        </w:drawing>
      </w:r>
      <w:r w:rsidR="00A82DFC">
        <w:t xml:space="preserve"> </w:t>
      </w:r>
    </w:p>
    <w:p w14:paraId="1ABA640A" w14:textId="039CEFD4" w:rsidR="00792F38" w:rsidRPr="00D76EE3" w:rsidRDefault="00653B08" w:rsidP="00653B08">
      <w:pPr>
        <w:pStyle w:val="SourceNote"/>
      </w:pPr>
      <w:r>
        <w:t xml:space="preserve">Reference: Appendix #5: Plan Development, Chapter 10, </w:t>
      </w:r>
      <w:proofErr w:type="gramStart"/>
      <w:r>
        <w:t>Page</w:t>
      </w:r>
      <w:proofErr w:type="gramEnd"/>
      <w:r>
        <w:t xml:space="preserve"> 93</w:t>
      </w:r>
    </w:p>
    <w:p w14:paraId="7E95C38E" w14:textId="77777777" w:rsidR="00477282" w:rsidRDefault="00477282" w:rsidP="00477282"/>
    <w:p w14:paraId="527C1C17" w14:textId="77777777" w:rsidR="00477282" w:rsidRDefault="00477282" w:rsidP="00477282"/>
    <w:p w14:paraId="7E4E81C8" w14:textId="77777777" w:rsidR="00477282" w:rsidRDefault="00477282" w:rsidP="00477282"/>
    <w:p w14:paraId="24D5D749" w14:textId="77777777" w:rsidR="00477282" w:rsidRDefault="00477282" w:rsidP="00477282"/>
    <w:p w14:paraId="3AB0C849" w14:textId="77777777" w:rsidR="00477282" w:rsidRDefault="00477282" w:rsidP="00477282"/>
    <w:p w14:paraId="08C7BC89" w14:textId="4DD51C8A" w:rsidR="000F54BB" w:rsidRDefault="00477282" w:rsidP="00013493">
      <w:pPr>
        <w:jc w:val="center"/>
      </w:pPr>
      <w:r>
        <w:t>This page is intentionally left blank.</w:t>
      </w:r>
      <w:r w:rsidR="000F54BB">
        <w:br w:type="page"/>
      </w:r>
    </w:p>
    <w:p w14:paraId="2B21E616" w14:textId="44482548" w:rsidR="00C620CA" w:rsidRDefault="00C620CA" w:rsidP="00537768">
      <w:pPr>
        <w:pStyle w:val="TableTitle"/>
      </w:pPr>
      <w:bookmarkStart w:id="64" w:name="_Toc50534295"/>
      <w:r>
        <w:lastRenderedPageBreak/>
        <w:t xml:space="preserve">Visionary </w:t>
      </w:r>
      <w:r w:rsidRPr="003B346C">
        <w:t>Roadway</w:t>
      </w:r>
      <w:r>
        <w:t xml:space="preserve"> Capacity Projects</w:t>
      </w:r>
      <w:bookmarkEnd w:id="64"/>
      <w:r>
        <w:t xml:space="preserve"> </w:t>
      </w:r>
    </w:p>
    <w:tbl>
      <w:tblPr>
        <w:tblStyle w:val="Starkville"/>
        <w:tblW w:w="21586" w:type="dxa"/>
        <w:tblLayout w:type="fixed"/>
        <w:tblLook w:val="04A0" w:firstRow="1" w:lastRow="0" w:firstColumn="1" w:lastColumn="0" w:noHBand="0" w:noVBand="1"/>
      </w:tblPr>
      <w:tblGrid>
        <w:gridCol w:w="843"/>
        <w:gridCol w:w="1419"/>
        <w:gridCol w:w="3763"/>
        <w:gridCol w:w="5424"/>
        <w:gridCol w:w="1289"/>
        <w:gridCol w:w="832"/>
        <w:gridCol w:w="4455"/>
        <w:gridCol w:w="1652"/>
        <w:gridCol w:w="1909"/>
      </w:tblGrid>
      <w:tr w:rsidR="008F73F2" w:rsidRPr="00FB4E40" w14:paraId="2293A10C" w14:textId="77777777" w:rsidTr="005D0D5F">
        <w:trPr>
          <w:cnfStyle w:val="100000000000" w:firstRow="1" w:lastRow="0" w:firstColumn="0" w:lastColumn="0" w:oddVBand="0" w:evenVBand="0" w:oddHBand="0" w:evenHBand="0" w:firstRowFirstColumn="0" w:firstRowLastColumn="0" w:lastRowFirstColumn="0" w:lastRowLastColumn="0"/>
          <w:trHeight w:hRule="exact" w:val="648"/>
        </w:trPr>
        <w:tc>
          <w:tcPr>
            <w:cnfStyle w:val="001000000100" w:firstRow="0" w:lastRow="0" w:firstColumn="1" w:lastColumn="0" w:oddVBand="0" w:evenVBand="0" w:oddHBand="0" w:evenHBand="0" w:firstRowFirstColumn="1" w:firstRowLastColumn="0" w:lastRowFirstColumn="0" w:lastRowLastColumn="0"/>
            <w:tcW w:w="715" w:type="dxa"/>
            <w:noWrap/>
            <w:hideMark/>
          </w:tcPr>
          <w:p w14:paraId="1BF9E2CF" w14:textId="77777777" w:rsidR="008F73F2" w:rsidRPr="00FB4E40" w:rsidRDefault="008F73F2" w:rsidP="00B5309D">
            <w:pPr>
              <w:spacing w:before="60" w:after="60"/>
              <w:rPr>
                <w:rFonts w:ascii="Segoe UI Semilight" w:hAnsi="Segoe UI Semilight" w:cs="Segoe UI Semilight"/>
                <w:b/>
              </w:rPr>
            </w:pPr>
            <w:r>
              <w:rPr>
                <w:rFonts w:ascii="Segoe UI Semilight" w:hAnsi="Segoe UI Semilight" w:cs="Segoe UI Semilight"/>
                <w:b/>
              </w:rPr>
              <w:t>MTP</w:t>
            </w:r>
            <w:r w:rsidRPr="00FB4E40">
              <w:rPr>
                <w:rFonts w:ascii="Segoe UI Semilight" w:hAnsi="Segoe UI Semilight" w:cs="Segoe UI Semilight"/>
                <w:b/>
              </w:rPr>
              <w:t xml:space="preserve"> ID</w:t>
            </w:r>
          </w:p>
        </w:tc>
        <w:tc>
          <w:tcPr>
            <w:tcW w:w="1204" w:type="dxa"/>
          </w:tcPr>
          <w:p w14:paraId="5C7ED260" w14:textId="77777777" w:rsidR="008F73F2" w:rsidRPr="00FB4E40" w:rsidRDefault="008F73F2" w:rsidP="00B5309D">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Stage</w:t>
            </w:r>
          </w:p>
        </w:tc>
        <w:tc>
          <w:tcPr>
            <w:tcW w:w="3193" w:type="dxa"/>
            <w:noWrap/>
          </w:tcPr>
          <w:p w14:paraId="0859890A" w14:textId="77777777" w:rsidR="008F73F2" w:rsidRPr="00FB4E40" w:rsidRDefault="008F73F2" w:rsidP="00B5309D">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 xml:space="preserve">Roadway </w:t>
            </w:r>
          </w:p>
        </w:tc>
        <w:tc>
          <w:tcPr>
            <w:tcW w:w="4603" w:type="dxa"/>
          </w:tcPr>
          <w:p w14:paraId="6DEB0824" w14:textId="77777777" w:rsidR="008F73F2" w:rsidRPr="00FB4E40" w:rsidRDefault="008F73F2" w:rsidP="00B5309D">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Limits</w:t>
            </w:r>
          </w:p>
        </w:tc>
        <w:tc>
          <w:tcPr>
            <w:tcW w:w="1094" w:type="dxa"/>
          </w:tcPr>
          <w:p w14:paraId="6CA4402A" w14:textId="77777777" w:rsidR="008F73F2" w:rsidRPr="00FB4E40" w:rsidRDefault="008F73F2" w:rsidP="00B5309D">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Length (Miles)</w:t>
            </w:r>
          </w:p>
        </w:tc>
        <w:tc>
          <w:tcPr>
            <w:tcW w:w="706" w:type="dxa"/>
          </w:tcPr>
          <w:p w14:paraId="743E8B75" w14:textId="77777777" w:rsidR="008F73F2" w:rsidRPr="00FB4E40" w:rsidRDefault="008F73F2" w:rsidP="00B5309D">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Type</w:t>
            </w:r>
          </w:p>
        </w:tc>
        <w:tc>
          <w:tcPr>
            <w:tcW w:w="3780" w:type="dxa"/>
          </w:tcPr>
          <w:p w14:paraId="1E78FF9E" w14:textId="77777777" w:rsidR="008F73F2" w:rsidRPr="00FB4E40" w:rsidRDefault="008F73F2" w:rsidP="00B5309D">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Description</w:t>
            </w:r>
          </w:p>
        </w:tc>
        <w:tc>
          <w:tcPr>
            <w:tcW w:w="1402" w:type="dxa"/>
          </w:tcPr>
          <w:p w14:paraId="60E56EAA" w14:textId="77777777" w:rsidR="008F73F2" w:rsidRPr="00FB4E40" w:rsidRDefault="008F73F2" w:rsidP="00B5309D">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(20</w:t>
            </w:r>
            <w:r>
              <w:rPr>
                <w:rFonts w:ascii="Segoe UI Semilight" w:hAnsi="Segoe UI Semilight" w:cs="Segoe UI Semilight"/>
                <w:b/>
              </w:rPr>
              <w:t>20</w:t>
            </w:r>
            <w:r w:rsidRPr="00FB4E40">
              <w:rPr>
                <w:rFonts w:ascii="Segoe UI Semilight" w:hAnsi="Segoe UI Semilight" w:cs="Segoe UI Semilight"/>
                <w:b/>
              </w:rPr>
              <w:t>$)</w:t>
            </w:r>
          </w:p>
        </w:tc>
        <w:tc>
          <w:tcPr>
            <w:tcW w:w="1620" w:type="dxa"/>
          </w:tcPr>
          <w:p w14:paraId="33CEE0D2" w14:textId="77777777" w:rsidR="008F73F2" w:rsidRPr="00FB4E40" w:rsidRDefault="008F73F2" w:rsidP="00B5309D">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Design Considerations</w:t>
            </w:r>
          </w:p>
        </w:tc>
      </w:tr>
      <w:tr w:rsidR="008F73F2" w:rsidRPr="00FB4E40" w14:paraId="153D2BC1" w14:textId="77777777" w:rsidTr="005D0D5F">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14960B26" w14:textId="36448EDB" w:rsidR="008F73F2" w:rsidRPr="007F3F1B" w:rsidRDefault="008F73F2" w:rsidP="008F73F2">
            <w:pPr>
              <w:pStyle w:val="TableBodyText"/>
              <w:rPr>
                <w:bCs/>
                <w:highlight w:val="yellow"/>
              </w:rPr>
            </w:pPr>
            <w:r w:rsidRPr="004404A8">
              <w:t>112</w:t>
            </w:r>
          </w:p>
        </w:tc>
        <w:tc>
          <w:tcPr>
            <w:tcW w:w="1204" w:type="dxa"/>
          </w:tcPr>
          <w:p w14:paraId="5B3676B6" w14:textId="68CAE53F"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193" w:type="dxa"/>
            <w:noWrap/>
          </w:tcPr>
          <w:p w14:paraId="53751003" w14:textId="333CAAF6"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Hazel St</w:t>
            </w:r>
          </w:p>
        </w:tc>
        <w:tc>
          <w:tcPr>
            <w:tcW w:w="4603" w:type="dxa"/>
          </w:tcPr>
          <w:p w14:paraId="4CF43282" w14:textId="35E509C6"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28th Ave to 17th Ave</w:t>
            </w:r>
          </w:p>
        </w:tc>
        <w:tc>
          <w:tcPr>
            <w:tcW w:w="1094" w:type="dxa"/>
          </w:tcPr>
          <w:p w14:paraId="4F4282E3" w14:textId="67BFC5A7"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0.79</w:t>
            </w:r>
          </w:p>
        </w:tc>
        <w:tc>
          <w:tcPr>
            <w:tcW w:w="706" w:type="dxa"/>
          </w:tcPr>
          <w:p w14:paraId="45A41A41" w14:textId="6683425F"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A649D6">
              <w:rPr>
                <w:color w:val="DFB800"/>
                <w:sz w:val="32"/>
                <w:szCs w:val="32"/>
              </w:rPr>
              <w:sym w:font="Wingdings" w:char="F06C"/>
            </w:r>
          </w:p>
        </w:tc>
        <w:tc>
          <w:tcPr>
            <w:tcW w:w="3780" w:type="dxa"/>
          </w:tcPr>
          <w:p w14:paraId="438FF6A5" w14:textId="1EDB1D64"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5 Lanes</w:t>
            </w:r>
          </w:p>
        </w:tc>
        <w:tc>
          <w:tcPr>
            <w:tcW w:w="1402" w:type="dxa"/>
          </w:tcPr>
          <w:p w14:paraId="6B68CA65" w14:textId="3513C110" w:rsidR="008F73F2" w:rsidRPr="007F3F1B" w:rsidRDefault="008F73F2" w:rsidP="008F73F2">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$5,332,500</w:t>
            </w:r>
          </w:p>
        </w:tc>
        <w:tc>
          <w:tcPr>
            <w:tcW w:w="1620" w:type="dxa"/>
          </w:tcPr>
          <w:p w14:paraId="058688DD" w14:textId="51E26544" w:rsidR="008F73F2" w:rsidRPr="007F3F1B" w:rsidRDefault="008F73F2" w:rsidP="008F73F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szCs w:val="20"/>
                <w:highlight w:val="yellow"/>
              </w:rPr>
            </w:pPr>
            <w:r w:rsidRPr="004973BC">
              <w:rPr>
                <w:rFonts w:eastAsia="Times New Roman"/>
                <w:b/>
                <w:color w:val="7030A0"/>
                <w:szCs w:val="20"/>
              </w:rPr>
              <w:t>EJ</w:t>
            </w:r>
          </w:p>
        </w:tc>
      </w:tr>
      <w:tr w:rsidR="008F73F2" w:rsidRPr="00FB4E40" w14:paraId="7C952239" w14:textId="77777777" w:rsidTr="005D0D5F">
        <w:trPr>
          <w:cnfStyle w:val="000000010000" w:firstRow="0" w:lastRow="0" w:firstColumn="0" w:lastColumn="0" w:oddVBand="0" w:evenVBand="0" w:oddHBand="0" w:evenHBand="1" w:firstRowFirstColumn="0" w:firstRowLastColumn="0" w:lastRowFirstColumn="0" w:lastRowLastColumn="0"/>
          <w:trHeight w:hRule="exact" w:val="605"/>
        </w:trPr>
        <w:tc>
          <w:tcPr>
            <w:cnfStyle w:val="001000000000" w:firstRow="0" w:lastRow="0" w:firstColumn="1" w:lastColumn="0" w:oddVBand="0" w:evenVBand="0" w:oddHBand="0" w:evenHBand="0" w:firstRowFirstColumn="0" w:firstRowLastColumn="0" w:lastRowFirstColumn="0" w:lastRowLastColumn="0"/>
            <w:tcW w:w="715" w:type="dxa"/>
            <w:noWrap/>
          </w:tcPr>
          <w:p w14:paraId="66C437B2" w14:textId="1DE005FC" w:rsidR="008F73F2" w:rsidRPr="007F3F1B" w:rsidRDefault="008F73F2" w:rsidP="008F73F2">
            <w:pPr>
              <w:pStyle w:val="TableBodyText"/>
              <w:spacing w:before="0"/>
              <w:rPr>
                <w:bCs/>
                <w:highlight w:val="yellow"/>
              </w:rPr>
            </w:pPr>
            <w:r w:rsidRPr="004404A8">
              <w:t>118</w:t>
            </w:r>
          </w:p>
        </w:tc>
        <w:tc>
          <w:tcPr>
            <w:tcW w:w="1204" w:type="dxa"/>
          </w:tcPr>
          <w:p w14:paraId="1099846E" w14:textId="1031425E" w:rsidR="008F73F2" w:rsidRPr="007F3F1B" w:rsidRDefault="008F73F2" w:rsidP="008F73F2">
            <w:pPr>
              <w:pStyle w:val="TableBodyText"/>
              <w:spacing w:before="0"/>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193" w:type="dxa"/>
            <w:noWrap/>
          </w:tcPr>
          <w:p w14:paraId="6C7A1E7D" w14:textId="42F6C1F3" w:rsidR="008F73F2" w:rsidRPr="007F3F1B" w:rsidRDefault="008F73F2" w:rsidP="008F73F2">
            <w:pPr>
              <w:pStyle w:val="TableBodyText"/>
              <w:spacing w:before="0"/>
              <w:cnfStyle w:val="000000010000" w:firstRow="0" w:lastRow="0" w:firstColumn="0" w:lastColumn="0" w:oddVBand="0" w:evenVBand="0" w:oddHBand="0" w:evenHBand="1" w:firstRowFirstColumn="0" w:firstRowLastColumn="0" w:lastRowFirstColumn="0" w:lastRowLastColumn="0"/>
              <w:rPr>
                <w:highlight w:val="yellow"/>
              </w:rPr>
            </w:pPr>
            <w:r w:rsidRPr="004404A8">
              <w:t>Bryant St</w:t>
            </w:r>
          </w:p>
        </w:tc>
        <w:tc>
          <w:tcPr>
            <w:tcW w:w="4603" w:type="dxa"/>
          </w:tcPr>
          <w:p w14:paraId="233FACE6" w14:textId="474E4C83" w:rsidR="008F73F2" w:rsidRDefault="008F73F2" w:rsidP="008F73F2">
            <w:pPr>
              <w:pStyle w:val="TableBodyText"/>
              <w:spacing w:before="0"/>
              <w:cnfStyle w:val="000000010000" w:firstRow="0" w:lastRow="0" w:firstColumn="0" w:lastColumn="0" w:oddVBand="0" w:evenVBand="0" w:oddHBand="0" w:evenHBand="1" w:firstRowFirstColumn="0" w:firstRowLastColumn="0" w:lastRowFirstColumn="0" w:lastRowLastColumn="0"/>
            </w:pPr>
            <w:r w:rsidRPr="004404A8">
              <w:t>US 65B (Martha Mitch</w:t>
            </w:r>
            <w:r w:rsidR="005E170F">
              <w:t>ell</w:t>
            </w:r>
            <w:r w:rsidRPr="004404A8">
              <w:t xml:space="preserve"> </w:t>
            </w:r>
            <w:proofErr w:type="spellStart"/>
            <w:r w:rsidRPr="004404A8">
              <w:t>Expwy</w:t>
            </w:r>
            <w:proofErr w:type="spellEnd"/>
            <w:r w:rsidRPr="004404A8">
              <w:t xml:space="preserve">) to </w:t>
            </w:r>
          </w:p>
          <w:p w14:paraId="23F099E6" w14:textId="5CD8AFA5" w:rsidR="008F73F2" w:rsidRPr="007F3F1B" w:rsidRDefault="008F73F2" w:rsidP="008F73F2">
            <w:pPr>
              <w:pStyle w:val="TableBodyText"/>
              <w:spacing w:before="0"/>
              <w:cnfStyle w:val="000000010000" w:firstRow="0" w:lastRow="0" w:firstColumn="0" w:lastColumn="0" w:oddVBand="0" w:evenVBand="0" w:oddHBand="0" w:evenHBand="1" w:firstRowFirstColumn="0" w:firstRowLastColumn="0" w:lastRowFirstColumn="0" w:lastRowLastColumn="0"/>
              <w:rPr>
                <w:highlight w:val="yellow"/>
              </w:rPr>
            </w:pPr>
            <w:r w:rsidRPr="004404A8">
              <w:t>Hwy 365 (Dollarway Rd)</w:t>
            </w:r>
          </w:p>
        </w:tc>
        <w:tc>
          <w:tcPr>
            <w:tcW w:w="1094" w:type="dxa"/>
          </w:tcPr>
          <w:p w14:paraId="604CC307" w14:textId="05DFF25F" w:rsidR="008F73F2" w:rsidRPr="007F3F1B" w:rsidRDefault="008F73F2" w:rsidP="008F73F2">
            <w:pPr>
              <w:pStyle w:val="TableBodyText"/>
              <w:spacing w:before="0"/>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0.83</w:t>
            </w:r>
          </w:p>
        </w:tc>
        <w:tc>
          <w:tcPr>
            <w:tcW w:w="706" w:type="dxa"/>
          </w:tcPr>
          <w:p w14:paraId="7BE2BF67" w14:textId="2C31286C" w:rsidR="008F73F2" w:rsidRPr="00A649D6" w:rsidRDefault="008F73F2" w:rsidP="008F73F2">
            <w:pPr>
              <w:pStyle w:val="TableBodyText"/>
              <w:spacing w:before="0"/>
              <w:jc w:val="center"/>
              <w:cnfStyle w:val="000000010000" w:firstRow="0" w:lastRow="0" w:firstColumn="0" w:lastColumn="0" w:oddVBand="0" w:evenVBand="0" w:oddHBand="0" w:evenHBand="1" w:firstRowFirstColumn="0" w:firstRowLastColumn="0" w:lastRowFirstColumn="0" w:lastRowLastColumn="0"/>
              <w:rPr>
                <w:sz w:val="32"/>
                <w:szCs w:val="32"/>
                <w:highlight w:val="yellow"/>
              </w:rPr>
            </w:pPr>
            <w:r w:rsidRPr="00A649D6">
              <w:rPr>
                <w:color w:val="7C8626"/>
                <w:sz w:val="32"/>
                <w:szCs w:val="32"/>
              </w:rPr>
              <w:sym w:font="Wingdings" w:char="F06C"/>
            </w:r>
          </w:p>
        </w:tc>
        <w:tc>
          <w:tcPr>
            <w:tcW w:w="3780" w:type="dxa"/>
          </w:tcPr>
          <w:p w14:paraId="44D5C6C8" w14:textId="1809E37A" w:rsidR="008F73F2" w:rsidRPr="007F3F1B" w:rsidRDefault="008F73F2" w:rsidP="008F73F2">
            <w:pPr>
              <w:pStyle w:val="TableBodyText"/>
              <w:spacing w:before="0"/>
              <w:cnfStyle w:val="000000010000" w:firstRow="0" w:lastRow="0" w:firstColumn="0" w:lastColumn="0" w:oddVBand="0" w:evenVBand="0" w:oddHBand="0" w:evenHBand="1" w:firstRowFirstColumn="0" w:firstRowLastColumn="0" w:lastRowFirstColumn="0" w:lastRowLastColumn="0"/>
              <w:rPr>
                <w:highlight w:val="yellow"/>
              </w:rPr>
            </w:pPr>
            <w:r w:rsidRPr="007563D9">
              <w:t>Center Turn Lane</w:t>
            </w:r>
          </w:p>
        </w:tc>
        <w:tc>
          <w:tcPr>
            <w:tcW w:w="1402" w:type="dxa"/>
          </w:tcPr>
          <w:p w14:paraId="6E64D3DB" w14:textId="1750D610" w:rsidR="008F73F2" w:rsidRPr="007F3F1B" w:rsidRDefault="008F73F2" w:rsidP="008F73F2">
            <w:pPr>
              <w:pStyle w:val="TableBodyText"/>
              <w:spacing w:before="0"/>
              <w:jc w:val="right"/>
              <w:cnfStyle w:val="000000010000" w:firstRow="0" w:lastRow="0" w:firstColumn="0" w:lastColumn="0" w:oddVBand="0" w:evenVBand="0" w:oddHBand="0" w:evenHBand="1" w:firstRowFirstColumn="0" w:firstRowLastColumn="0" w:lastRowFirstColumn="0" w:lastRowLastColumn="0"/>
              <w:rPr>
                <w:highlight w:val="yellow"/>
              </w:rPr>
            </w:pPr>
            <w:r w:rsidRPr="00E37CF1">
              <w:t>$4,814,000</w:t>
            </w:r>
          </w:p>
        </w:tc>
        <w:tc>
          <w:tcPr>
            <w:tcW w:w="1620" w:type="dxa"/>
          </w:tcPr>
          <w:p w14:paraId="520A9F7B" w14:textId="1330D20C" w:rsidR="008F73F2" w:rsidRPr="007F3F1B" w:rsidRDefault="008F73F2" w:rsidP="008F73F2">
            <w:pPr>
              <w:spacing w:before="0" w:after="60"/>
              <w:jc w:val="center"/>
              <w:cnfStyle w:val="000000010000" w:firstRow="0" w:lastRow="0" w:firstColumn="0" w:lastColumn="0" w:oddVBand="0" w:evenVBand="0" w:oddHBand="0" w:evenHBand="1" w:firstRowFirstColumn="0" w:firstRowLastColumn="0" w:lastRowFirstColumn="0" w:lastRowLastColumn="0"/>
              <w:rPr>
                <w:rFonts w:eastAsia="Times New Roman"/>
                <w:b/>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8F73F2" w:rsidRPr="00FB4E40" w14:paraId="3E8D3FA9" w14:textId="77777777" w:rsidTr="005D0D5F">
        <w:trPr>
          <w:cnfStyle w:val="000000100000" w:firstRow="0" w:lastRow="0" w:firstColumn="0" w:lastColumn="0" w:oddVBand="0" w:evenVBand="0" w:oddHBand="1" w:evenHBand="0" w:firstRowFirstColumn="0" w:firstRowLastColumn="0" w:lastRowFirstColumn="0" w:lastRowLastColumn="0"/>
          <w:trHeight w:hRule="exact" w:val="605"/>
        </w:trPr>
        <w:tc>
          <w:tcPr>
            <w:cnfStyle w:val="001000000000" w:firstRow="0" w:lastRow="0" w:firstColumn="1" w:lastColumn="0" w:oddVBand="0" w:evenVBand="0" w:oddHBand="0" w:evenHBand="0" w:firstRowFirstColumn="0" w:firstRowLastColumn="0" w:lastRowFirstColumn="0" w:lastRowLastColumn="0"/>
            <w:tcW w:w="715" w:type="dxa"/>
            <w:noWrap/>
          </w:tcPr>
          <w:p w14:paraId="004EDE2C" w14:textId="71932BFF" w:rsidR="008F73F2" w:rsidRPr="007F3F1B" w:rsidRDefault="008F73F2" w:rsidP="008F73F2">
            <w:pPr>
              <w:pStyle w:val="TableBodyText"/>
              <w:spacing w:before="0"/>
              <w:rPr>
                <w:bCs/>
                <w:highlight w:val="yellow"/>
              </w:rPr>
            </w:pPr>
            <w:r w:rsidRPr="004404A8">
              <w:t>119</w:t>
            </w:r>
          </w:p>
        </w:tc>
        <w:tc>
          <w:tcPr>
            <w:tcW w:w="1204" w:type="dxa"/>
          </w:tcPr>
          <w:p w14:paraId="6CADDC07" w14:textId="7DBE7A5E" w:rsidR="008F73F2" w:rsidRPr="007F3F1B" w:rsidRDefault="008F73F2" w:rsidP="008F73F2">
            <w:pPr>
              <w:pStyle w:val="TableBodyText"/>
              <w:spacing w:before="0"/>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193" w:type="dxa"/>
            <w:noWrap/>
          </w:tcPr>
          <w:p w14:paraId="64DEF287" w14:textId="5A2E3282" w:rsidR="008F73F2" w:rsidRPr="007F3F1B" w:rsidRDefault="008F73F2" w:rsidP="008F73F2">
            <w:pPr>
              <w:pStyle w:val="TableBodyText"/>
              <w:spacing w:before="0"/>
              <w:cnfStyle w:val="000000100000" w:firstRow="0" w:lastRow="0" w:firstColumn="0" w:lastColumn="0" w:oddVBand="0" w:evenVBand="0" w:oddHBand="1" w:evenHBand="0" w:firstRowFirstColumn="0" w:firstRowLastColumn="0" w:lastRowFirstColumn="0" w:lastRowLastColumn="0"/>
              <w:rPr>
                <w:highlight w:val="yellow"/>
              </w:rPr>
            </w:pPr>
            <w:r w:rsidRPr="004404A8">
              <w:t>Hutchinson St</w:t>
            </w:r>
          </w:p>
        </w:tc>
        <w:tc>
          <w:tcPr>
            <w:tcW w:w="4603" w:type="dxa"/>
          </w:tcPr>
          <w:p w14:paraId="7FD740B4" w14:textId="21DA10FD" w:rsidR="008F73F2" w:rsidRDefault="008F73F2" w:rsidP="008F73F2">
            <w:pPr>
              <w:pStyle w:val="TableBodyText"/>
              <w:spacing w:before="0"/>
              <w:cnfStyle w:val="000000100000" w:firstRow="0" w:lastRow="0" w:firstColumn="0" w:lastColumn="0" w:oddVBand="0" w:evenVBand="0" w:oddHBand="1" w:evenHBand="0" w:firstRowFirstColumn="0" w:firstRowLastColumn="0" w:lastRowFirstColumn="0" w:lastRowLastColumn="0"/>
            </w:pPr>
            <w:r w:rsidRPr="004404A8">
              <w:t>US 65B (Martha Mitch</w:t>
            </w:r>
            <w:r w:rsidR="005E170F">
              <w:t>ell</w:t>
            </w:r>
            <w:r w:rsidRPr="004404A8">
              <w:t xml:space="preserve"> </w:t>
            </w:r>
            <w:proofErr w:type="spellStart"/>
            <w:r w:rsidRPr="004404A8">
              <w:t>Expwy</w:t>
            </w:r>
            <w:proofErr w:type="spellEnd"/>
            <w:r w:rsidRPr="004404A8">
              <w:t xml:space="preserve">) to </w:t>
            </w:r>
          </w:p>
          <w:p w14:paraId="580B022D" w14:textId="7FDA2B94" w:rsidR="008F73F2" w:rsidRPr="007F3F1B" w:rsidRDefault="008F73F2" w:rsidP="008F73F2">
            <w:pPr>
              <w:pStyle w:val="TableBodyText"/>
              <w:spacing w:before="0"/>
              <w:cnfStyle w:val="000000100000" w:firstRow="0" w:lastRow="0" w:firstColumn="0" w:lastColumn="0" w:oddVBand="0" w:evenVBand="0" w:oddHBand="1" w:evenHBand="0" w:firstRowFirstColumn="0" w:firstRowLastColumn="0" w:lastRowFirstColumn="0" w:lastRowLastColumn="0"/>
              <w:rPr>
                <w:highlight w:val="yellow"/>
              </w:rPr>
            </w:pPr>
            <w:r w:rsidRPr="004404A8">
              <w:t>Hwy 365 (Dollarway Rd)</w:t>
            </w:r>
          </w:p>
        </w:tc>
        <w:tc>
          <w:tcPr>
            <w:tcW w:w="1094" w:type="dxa"/>
          </w:tcPr>
          <w:p w14:paraId="395F7015" w14:textId="2363712A" w:rsidR="008F73F2" w:rsidRPr="007F3F1B" w:rsidRDefault="008F73F2" w:rsidP="008F73F2">
            <w:pPr>
              <w:pStyle w:val="TableBodyText"/>
              <w:spacing w:before="0"/>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0.69</w:t>
            </w:r>
          </w:p>
        </w:tc>
        <w:tc>
          <w:tcPr>
            <w:tcW w:w="706" w:type="dxa"/>
          </w:tcPr>
          <w:p w14:paraId="1D5BB983" w14:textId="611443A1" w:rsidR="008F73F2" w:rsidRPr="00A649D6" w:rsidRDefault="008F73F2" w:rsidP="008F73F2">
            <w:pPr>
              <w:pStyle w:val="TableBodyText"/>
              <w:spacing w:before="0"/>
              <w:jc w:val="center"/>
              <w:cnfStyle w:val="000000100000" w:firstRow="0" w:lastRow="0" w:firstColumn="0" w:lastColumn="0" w:oddVBand="0" w:evenVBand="0" w:oddHBand="1" w:evenHBand="0" w:firstRowFirstColumn="0" w:firstRowLastColumn="0" w:lastRowFirstColumn="0" w:lastRowLastColumn="0"/>
              <w:rPr>
                <w:sz w:val="32"/>
                <w:szCs w:val="32"/>
                <w:highlight w:val="yellow"/>
              </w:rPr>
            </w:pPr>
            <w:r w:rsidRPr="00A649D6">
              <w:rPr>
                <w:color w:val="7C8626"/>
                <w:sz w:val="32"/>
                <w:szCs w:val="32"/>
              </w:rPr>
              <w:sym w:font="Wingdings" w:char="F06C"/>
            </w:r>
          </w:p>
        </w:tc>
        <w:tc>
          <w:tcPr>
            <w:tcW w:w="3780" w:type="dxa"/>
          </w:tcPr>
          <w:p w14:paraId="62E88EEF" w14:textId="2017F449" w:rsidR="008F73F2" w:rsidRPr="007F3F1B" w:rsidRDefault="008F73F2" w:rsidP="008F73F2">
            <w:pPr>
              <w:pStyle w:val="TableBodyText"/>
              <w:spacing w:before="0"/>
              <w:cnfStyle w:val="000000100000" w:firstRow="0" w:lastRow="0" w:firstColumn="0" w:lastColumn="0" w:oddVBand="0" w:evenVBand="0" w:oddHBand="1" w:evenHBand="0" w:firstRowFirstColumn="0" w:firstRowLastColumn="0" w:lastRowFirstColumn="0" w:lastRowLastColumn="0"/>
              <w:rPr>
                <w:highlight w:val="yellow"/>
              </w:rPr>
            </w:pPr>
            <w:r w:rsidRPr="007563D9">
              <w:t>Center Turn Lane</w:t>
            </w:r>
          </w:p>
        </w:tc>
        <w:tc>
          <w:tcPr>
            <w:tcW w:w="1402" w:type="dxa"/>
          </w:tcPr>
          <w:p w14:paraId="03E7641E" w14:textId="6449A3A9" w:rsidR="008F73F2" w:rsidRPr="007F3F1B" w:rsidRDefault="008F73F2" w:rsidP="008F73F2">
            <w:pPr>
              <w:pStyle w:val="TableBodyText"/>
              <w:spacing w:before="0"/>
              <w:jc w:val="right"/>
              <w:cnfStyle w:val="000000100000" w:firstRow="0" w:lastRow="0" w:firstColumn="0" w:lastColumn="0" w:oddVBand="0" w:evenVBand="0" w:oddHBand="1" w:evenHBand="0" w:firstRowFirstColumn="0" w:firstRowLastColumn="0" w:lastRowFirstColumn="0" w:lastRowLastColumn="0"/>
              <w:rPr>
                <w:highlight w:val="yellow"/>
              </w:rPr>
            </w:pPr>
            <w:r w:rsidRPr="00E37CF1">
              <w:t>$4,002,000</w:t>
            </w:r>
          </w:p>
        </w:tc>
        <w:tc>
          <w:tcPr>
            <w:tcW w:w="1620" w:type="dxa"/>
          </w:tcPr>
          <w:p w14:paraId="01308C91" w14:textId="781863DB" w:rsidR="008F73F2" w:rsidRPr="007F3F1B" w:rsidRDefault="008F73F2" w:rsidP="008F73F2">
            <w:pPr>
              <w:spacing w:before="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r w:rsidRPr="004973BC">
              <w:rPr>
                <w:rFonts w:eastAsia="Times New Roman"/>
                <w:b/>
                <w:color w:val="7030A0"/>
                <w:szCs w:val="20"/>
              </w:rPr>
              <w:t>EJ</w:t>
            </w:r>
          </w:p>
        </w:tc>
      </w:tr>
      <w:tr w:rsidR="008F73F2" w:rsidRPr="00FB4E40" w14:paraId="6688F305" w14:textId="77777777" w:rsidTr="005D0D5F">
        <w:trPr>
          <w:cnfStyle w:val="000000010000" w:firstRow="0" w:lastRow="0" w:firstColumn="0" w:lastColumn="0" w:oddVBand="0" w:evenVBand="0" w:oddHBand="0" w:evenHBand="1"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4BD01DF2" w14:textId="48D8F3B7" w:rsidR="008F73F2" w:rsidRPr="007F3F1B" w:rsidRDefault="008F73F2" w:rsidP="008F73F2">
            <w:pPr>
              <w:pStyle w:val="TableBodyText"/>
              <w:rPr>
                <w:bCs/>
                <w:highlight w:val="yellow"/>
              </w:rPr>
            </w:pPr>
            <w:r w:rsidRPr="004404A8">
              <w:t>102</w:t>
            </w:r>
          </w:p>
        </w:tc>
        <w:tc>
          <w:tcPr>
            <w:tcW w:w="1204" w:type="dxa"/>
          </w:tcPr>
          <w:p w14:paraId="0A19B345" w14:textId="1C4146F5"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193" w:type="dxa"/>
            <w:noWrap/>
          </w:tcPr>
          <w:p w14:paraId="16FF1631" w14:textId="6DBF4134"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I-530</w:t>
            </w:r>
          </w:p>
        </w:tc>
        <w:tc>
          <w:tcPr>
            <w:tcW w:w="4603" w:type="dxa"/>
          </w:tcPr>
          <w:p w14:paraId="53030B26" w14:textId="6385A24C"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US 63 (S Olive St) Exit Ramps</w:t>
            </w:r>
          </w:p>
        </w:tc>
        <w:tc>
          <w:tcPr>
            <w:tcW w:w="1094" w:type="dxa"/>
          </w:tcPr>
          <w:p w14:paraId="36CF973C" w14:textId="37A87B21"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w:t>
            </w:r>
          </w:p>
        </w:tc>
        <w:tc>
          <w:tcPr>
            <w:tcW w:w="706" w:type="dxa"/>
          </w:tcPr>
          <w:p w14:paraId="54E997E3" w14:textId="705F7A9A"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D2364B">
              <w:rPr>
                <w:color w:val="DFB800"/>
                <w:sz w:val="32"/>
                <w:szCs w:val="32"/>
              </w:rPr>
              <w:sym w:font="Wingdings" w:char="F06C"/>
            </w:r>
          </w:p>
        </w:tc>
        <w:tc>
          <w:tcPr>
            <w:tcW w:w="3780" w:type="dxa"/>
          </w:tcPr>
          <w:p w14:paraId="2074B70F" w14:textId="0F347CBB"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2 Lanes</w:t>
            </w:r>
          </w:p>
        </w:tc>
        <w:tc>
          <w:tcPr>
            <w:tcW w:w="1402" w:type="dxa"/>
          </w:tcPr>
          <w:p w14:paraId="593A3865" w14:textId="3A0AA8B4" w:rsidR="008F73F2" w:rsidRPr="007F3F1B" w:rsidRDefault="008F73F2" w:rsidP="008F73F2">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$6,375,000</w:t>
            </w:r>
          </w:p>
        </w:tc>
        <w:tc>
          <w:tcPr>
            <w:tcW w:w="1620" w:type="dxa"/>
          </w:tcPr>
          <w:p w14:paraId="7014BC4E" w14:textId="45F6CCB2" w:rsidR="008F73F2" w:rsidRPr="007F3F1B" w:rsidRDefault="008F73F2" w:rsidP="008F73F2">
            <w:pPr>
              <w:spacing w:before="0" w:after="0"/>
              <w:jc w:val="center"/>
              <w:cnfStyle w:val="000000010000" w:firstRow="0" w:lastRow="0" w:firstColumn="0" w:lastColumn="0" w:oddVBand="0" w:evenVBand="0" w:oddHBand="0" w:evenHBand="1" w:firstRowFirstColumn="0" w:firstRowLastColumn="0" w:lastRowFirstColumn="0" w:lastRowLastColumn="0"/>
              <w:rPr>
                <w:b/>
                <w:bCs/>
                <w:color w:val="7030A0"/>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8F73F2" w:rsidRPr="00FB4E40" w14:paraId="03DDE88C" w14:textId="77777777" w:rsidTr="005D0D5F">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2EDFFC3B" w14:textId="6F6CCDBB" w:rsidR="008F73F2" w:rsidRPr="007F3F1B" w:rsidRDefault="008F73F2" w:rsidP="008F73F2">
            <w:pPr>
              <w:pStyle w:val="TableBodyText"/>
              <w:rPr>
                <w:bCs/>
                <w:highlight w:val="yellow"/>
              </w:rPr>
            </w:pPr>
            <w:r w:rsidRPr="004404A8">
              <w:t>103</w:t>
            </w:r>
          </w:p>
        </w:tc>
        <w:tc>
          <w:tcPr>
            <w:tcW w:w="1204" w:type="dxa"/>
          </w:tcPr>
          <w:p w14:paraId="61DC2F1C" w14:textId="4DE909FB"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193" w:type="dxa"/>
            <w:noWrap/>
          </w:tcPr>
          <w:p w14:paraId="5708308B" w14:textId="6BF9FDB3"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I-530</w:t>
            </w:r>
          </w:p>
        </w:tc>
        <w:tc>
          <w:tcPr>
            <w:tcW w:w="4603" w:type="dxa"/>
          </w:tcPr>
          <w:p w14:paraId="703B297F" w14:textId="77E811EB"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US 270 Exit Ramps</w:t>
            </w:r>
          </w:p>
        </w:tc>
        <w:tc>
          <w:tcPr>
            <w:tcW w:w="1094" w:type="dxa"/>
          </w:tcPr>
          <w:p w14:paraId="28B3E7A5" w14:textId="494BD2E9"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w:t>
            </w:r>
          </w:p>
        </w:tc>
        <w:tc>
          <w:tcPr>
            <w:tcW w:w="706" w:type="dxa"/>
          </w:tcPr>
          <w:p w14:paraId="18CA7E2F" w14:textId="2B29FE69" w:rsidR="008F73F2" w:rsidRPr="00A649D6"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sz w:val="32"/>
                <w:szCs w:val="32"/>
                <w:highlight w:val="yellow"/>
              </w:rPr>
            </w:pPr>
            <w:r w:rsidRPr="00D2364B">
              <w:rPr>
                <w:color w:val="DFB800"/>
                <w:sz w:val="32"/>
                <w:szCs w:val="32"/>
              </w:rPr>
              <w:sym w:font="Wingdings" w:char="F06C"/>
            </w:r>
          </w:p>
        </w:tc>
        <w:tc>
          <w:tcPr>
            <w:tcW w:w="3780" w:type="dxa"/>
          </w:tcPr>
          <w:p w14:paraId="2B57915D" w14:textId="180ED149"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2 Lanes</w:t>
            </w:r>
          </w:p>
        </w:tc>
        <w:tc>
          <w:tcPr>
            <w:tcW w:w="1402" w:type="dxa"/>
          </w:tcPr>
          <w:p w14:paraId="49A373E2" w14:textId="36FBC30B" w:rsidR="008F73F2" w:rsidRPr="007F3F1B" w:rsidRDefault="008F73F2" w:rsidP="008F73F2">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$6,375,000</w:t>
            </w:r>
          </w:p>
        </w:tc>
        <w:tc>
          <w:tcPr>
            <w:tcW w:w="1620" w:type="dxa"/>
          </w:tcPr>
          <w:p w14:paraId="36AC1CE9" w14:textId="77777777" w:rsidR="008F73F2" w:rsidRPr="007F3F1B" w:rsidRDefault="008F73F2" w:rsidP="008F73F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p>
        </w:tc>
      </w:tr>
      <w:tr w:rsidR="008F73F2" w:rsidRPr="00FB4E40" w14:paraId="335A552B" w14:textId="77777777" w:rsidTr="005D0D5F">
        <w:trPr>
          <w:cnfStyle w:val="000000010000" w:firstRow="0" w:lastRow="0" w:firstColumn="0" w:lastColumn="0" w:oddVBand="0" w:evenVBand="0" w:oddHBand="0" w:evenHBand="1"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732EE46D" w14:textId="4A39F927" w:rsidR="008F73F2" w:rsidRPr="007F3F1B" w:rsidRDefault="008F73F2" w:rsidP="008F73F2">
            <w:pPr>
              <w:pStyle w:val="TableBodyText"/>
              <w:rPr>
                <w:bCs/>
                <w:highlight w:val="yellow"/>
              </w:rPr>
            </w:pPr>
            <w:r w:rsidRPr="004404A8">
              <w:t>104</w:t>
            </w:r>
          </w:p>
        </w:tc>
        <w:tc>
          <w:tcPr>
            <w:tcW w:w="1204" w:type="dxa"/>
          </w:tcPr>
          <w:p w14:paraId="68FE11D2" w14:textId="15326BA8"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193" w:type="dxa"/>
            <w:noWrap/>
          </w:tcPr>
          <w:p w14:paraId="75FE989A" w14:textId="4B559D46"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I-530</w:t>
            </w:r>
          </w:p>
        </w:tc>
        <w:tc>
          <w:tcPr>
            <w:tcW w:w="4603" w:type="dxa"/>
          </w:tcPr>
          <w:p w14:paraId="43313AB1" w14:textId="6A99A656"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US 79 (S Camden Rd) Exit Ramps</w:t>
            </w:r>
          </w:p>
        </w:tc>
        <w:tc>
          <w:tcPr>
            <w:tcW w:w="1094" w:type="dxa"/>
          </w:tcPr>
          <w:p w14:paraId="52A55DC2" w14:textId="440A5AE2"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w:t>
            </w:r>
          </w:p>
        </w:tc>
        <w:tc>
          <w:tcPr>
            <w:tcW w:w="706" w:type="dxa"/>
          </w:tcPr>
          <w:p w14:paraId="2D0AC3EE" w14:textId="1D6147C1"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D2364B">
              <w:rPr>
                <w:color w:val="DFB800"/>
                <w:sz w:val="32"/>
                <w:szCs w:val="32"/>
              </w:rPr>
              <w:sym w:font="Wingdings" w:char="F06C"/>
            </w:r>
          </w:p>
        </w:tc>
        <w:tc>
          <w:tcPr>
            <w:tcW w:w="3780" w:type="dxa"/>
          </w:tcPr>
          <w:p w14:paraId="110B3CE2" w14:textId="041DA3B8"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2 Lanes</w:t>
            </w:r>
          </w:p>
        </w:tc>
        <w:tc>
          <w:tcPr>
            <w:tcW w:w="1402" w:type="dxa"/>
          </w:tcPr>
          <w:p w14:paraId="55EE25B8" w14:textId="2CDD02E9" w:rsidR="008F73F2" w:rsidRPr="007F3F1B" w:rsidRDefault="008F73F2" w:rsidP="008F73F2">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$6,375,000</w:t>
            </w:r>
          </w:p>
        </w:tc>
        <w:tc>
          <w:tcPr>
            <w:tcW w:w="1620" w:type="dxa"/>
          </w:tcPr>
          <w:p w14:paraId="6163239E" w14:textId="35C572F2" w:rsidR="008F73F2" w:rsidRPr="007F3F1B" w:rsidRDefault="008F73F2" w:rsidP="008F73F2">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Cs/>
                <w:szCs w:val="20"/>
                <w:highlight w:val="yellow"/>
              </w:rPr>
            </w:pPr>
            <w:r w:rsidRPr="004973BC">
              <w:rPr>
                <w:rFonts w:eastAsia="Times New Roman"/>
                <w:b/>
                <w:color w:val="7030A0"/>
                <w:szCs w:val="20"/>
              </w:rPr>
              <w:t>EJ</w:t>
            </w:r>
          </w:p>
        </w:tc>
      </w:tr>
      <w:tr w:rsidR="008F73F2" w:rsidRPr="00FB4E40" w14:paraId="538C8C56" w14:textId="77777777" w:rsidTr="005D0D5F">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2B821443" w14:textId="22224600" w:rsidR="008F73F2" w:rsidRPr="007F3F1B" w:rsidRDefault="008F73F2" w:rsidP="008F73F2">
            <w:pPr>
              <w:pStyle w:val="TableBodyText"/>
              <w:rPr>
                <w:bCs/>
                <w:highlight w:val="yellow"/>
              </w:rPr>
            </w:pPr>
            <w:r w:rsidRPr="004404A8">
              <w:t>105</w:t>
            </w:r>
          </w:p>
        </w:tc>
        <w:tc>
          <w:tcPr>
            <w:tcW w:w="1204" w:type="dxa"/>
          </w:tcPr>
          <w:p w14:paraId="38500650" w14:textId="26E20B9D"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193" w:type="dxa"/>
            <w:noWrap/>
          </w:tcPr>
          <w:p w14:paraId="710EF8D6" w14:textId="7992C4D3"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W 13th Ave</w:t>
            </w:r>
          </w:p>
        </w:tc>
        <w:tc>
          <w:tcPr>
            <w:tcW w:w="4603" w:type="dxa"/>
          </w:tcPr>
          <w:p w14:paraId="666D1869" w14:textId="22378ACB"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Hazel St to Hickory St</w:t>
            </w:r>
          </w:p>
        </w:tc>
        <w:tc>
          <w:tcPr>
            <w:tcW w:w="1094" w:type="dxa"/>
          </w:tcPr>
          <w:p w14:paraId="024E58ED" w14:textId="38A56D8A"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0.25</w:t>
            </w:r>
          </w:p>
        </w:tc>
        <w:tc>
          <w:tcPr>
            <w:tcW w:w="706" w:type="dxa"/>
          </w:tcPr>
          <w:p w14:paraId="12B63B57" w14:textId="52969C3D"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CE5255">
              <w:rPr>
                <w:color w:val="DFB800"/>
                <w:sz w:val="32"/>
                <w:szCs w:val="32"/>
              </w:rPr>
              <w:sym w:font="Wingdings" w:char="F06C"/>
            </w:r>
          </w:p>
        </w:tc>
        <w:tc>
          <w:tcPr>
            <w:tcW w:w="3780" w:type="dxa"/>
          </w:tcPr>
          <w:p w14:paraId="740F37C5" w14:textId="2671EDE9"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4 Lanes</w:t>
            </w:r>
          </w:p>
        </w:tc>
        <w:tc>
          <w:tcPr>
            <w:tcW w:w="1402" w:type="dxa"/>
          </w:tcPr>
          <w:p w14:paraId="2C4FA9AE" w14:textId="2ED5C88D" w:rsidR="008F73F2" w:rsidRPr="007F3F1B" w:rsidRDefault="008F73F2" w:rsidP="008F73F2">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$1,687,500</w:t>
            </w:r>
          </w:p>
        </w:tc>
        <w:tc>
          <w:tcPr>
            <w:tcW w:w="1620" w:type="dxa"/>
          </w:tcPr>
          <w:p w14:paraId="6D61948B" w14:textId="5A7B9460" w:rsidR="008F73F2" w:rsidRPr="007F3F1B" w:rsidRDefault="008F73F2" w:rsidP="008F73F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r w:rsidRPr="004973BC">
              <w:rPr>
                <w:rFonts w:eastAsia="Times New Roman"/>
                <w:b/>
                <w:color w:val="7030A0"/>
                <w:szCs w:val="20"/>
              </w:rPr>
              <w:t>EJ</w:t>
            </w:r>
          </w:p>
        </w:tc>
      </w:tr>
      <w:tr w:rsidR="008F73F2" w:rsidRPr="00FB4E40" w14:paraId="180BB8F1" w14:textId="77777777" w:rsidTr="005D0D5F">
        <w:trPr>
          <w:cnfStyle w:val="000000010000" w:firstRow="0" w:lastRow="0" w:firstColumn="0" w:lastColumn="0" w:oddVBand="0" w:evenVBand="0" w:oddHBand="0" w:evenHBand="1"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51F09230" w14:textId="5C503E73" w:rsidR="008F73F2" w:rsidRPr="007F3F1B" w:rsidRDefault="008F73F2" w:rsidP="008F73F2">
            <w:pPr>
              <w:pStyle w:val="TableBodyText"/>
              <w:rPr>
                <w:bCs/>
                <w:highlight w:val="yellow"/>
              </w:rPr>
            </w:pPr>
            <w:r w:rsidRPr="004404A8">
              <w:t>110</w:t>
            </w:r>
          </w:p>
        </w:tc>
        <w:tc>
          <w:tcPr>
            <w:tcW w:w="1204" w:type="dxa"/>
          </w:tcPr>
          <w:p w14:paraId="15251834" w14:textId="69EACC0E"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193" w:type="dxa"/>
            <w:noWrap/>
          </w:tcPr>
          <w:p w14:paraId="4B1E316C" w14:textId="61BC1B03"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Hwy 530</w:t>
            </w:r>
          </w:p>
        </w:tc>
        <w:tc>
          <w:tcPr>
            <w:tcW w:w="4603" w:type="dxa"/>
          </w:tcPr>
          <w:p w14:paraId="605ACE5B" w14:textId="2CC1AA8B"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Study Area Boundary to I-530</w:t>
            </w:r>
          </w:p>
        </w:tc>
        <w:tc>
          <w:tcPr>
            <w:tcW w:w="1094" w:type="dxa"/>
          </w:tcPr>
          <w:p w14:paraId="16AB55E6" w14:textId="6A41AA58"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8.14</w:t>
            </w:r>
          </w:p>
        </w:tc>
        <w:tc>
          <w:tcPr>
            <w:tcW w:w="706" w:type="dxa"/>
          </w:tcPr>
          <w:p w14:paraId="460B0E0E" w14:textId="335151DE"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color w:val="DFB800"/>
                <w:highlight w:val="yellow"/>
              </w:rPr>
            </w:pPr>
            <w:r w:rsidRPr="00CE5255">
              <w:rPr>
                <w:color w:val="DFB800"/>
                <w:sz w:val="32"/>
                <w:szCs w:val="32"/>
              </w:rPr>
              <w:sym w:font="Wingdings" w:char="F06C"/>
            </w:r>
          </w:p>
        </w:tc>
        <w:tc>
          <w:tcPr>
            <w:tcW w:w="3780" w:type="dxa"/>
          </w:tcPr>
          <w:p w14:paraId="3126FD16" w14:textId="14BAFA71"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4 Lanes</w:t>
            </w:r>
          </w:p>
        </w:tc>
        <w:tc>
          <w:tcPr>
            <w:tcW w:w="1402" w:type="dxa"/>
          </w:tcPr>
          <w:p w14:paraId="796F2D3A" w14:textId="31CFD689" w:rsidR="008F73F2" w:rsidRPr="007F3F1B" w:rsidRDefault="008F73F2" w:rsidP="008F73F2">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$54,945,000</w:t>
            </w:r>
          </w:p>
        </w:tc>
        <w:tc>
          <w:tcPr>
            <w:tcW w:w="1620" w:type="dxa"/>
          </w:tcPr>
          <w:p w14:paraId="2AA50709" w14:textId="0D6618CB" w:rsidR="008F73F2" w:rsidRPr="007F3F1B" w:rsidRDefault="008F73F2" w:rsidP="008F73F2">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Cs/>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8F73F2" w:rsidRPr="00FB4E40" w14:paraId="479AF8FA" w14:textId="77777777" w:rsidTr="005D0D5F">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14C2B2C5" w14:textId="11E774C4" w:rsidR="008F73F2" w:rsidRPr="007F3F1B" w:rsidRDefault="008F73F2" w:rsidP="008F73F2">
            <w:pPr>
              <w:pStyle w:val="TableBodyText"/>
              <w:rPr>
                <w:highlight w:val="yellow"/>
              </w:rPr>
            </w:pPr>
            <w:r w:rsidRPr="004404A8">
              <w:t>106</w:t>
            </w:r>
          </w:p>
        </w:tc>
        <w:tc>
          <w:tcPr>
            <w:tcW w:w="1204" w:type="dxa"/>
          </w:tcPr>
          <w:p w14:paraId="0C50F268" w14:textId="364DE24B"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193" w:type="dxa"/>
            <w:noWrap/>
          </w:tcPr>
          <w:p w14:paraId="18703429" w14:textId="46C7EFD6"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Hwy 54 (Sulphur Springs Rd)</w:t>
            </w:r>
          </w:p>
        </w:tc>
        <w:tc>
          <w:tcPr>
            <w:tcW w:w="4603" w:type="dxa"/>
          </w:tcPr>
          <w:p w14:paraId="238DBB19" w14:textId="2667D8EC"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Study Area Boundary to US 79</w:t>
            </w:r>
          </w:p>
        </w:tc>
        <w:tc>
          <w:tcPr>
            <w:tcW w:w="1094" w:type="dxa"/>
          </w:tcPr>
          <w:p w14:paraId="0F4F7C63" w14:textId="19D21A1E"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6.95</w:t>
            </w:r>
          </w:p>
        </w:tc>
        <w:tc>
          <w:tcPr>
            <w:tcW w:w="706" w:type="dxa"/>
          </w:tcPr>
          <w:p w14:paraId="77638E52" w14:textId="2EB5E64F"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color w:val="DFB800"/>
                <w:highlight w:val="yellow"/>
              </w:rPr>
            </w:pPr>
            <w:r w:rsidRPr="00CE5255">
              <w:rPr>
                <w:color w:val="DFB800"/>
                <w:sz w:val="32"/>
                <w:szCs w:val="32"/>
              </w:rPr>
              <w:sym w:font="Wingdings" w:char="F06C"/>
            </w:r>
          </w:p>
        </w:tc>
        <w:tc>
          <w:tcPr>
            <w:tcW w:w="3780" w:type="dxa"/>
          </w:tcPr>
          <w:p w14:paraId="4157CE02" w14:textId="2DBF527B"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4 Lanes</w:t>
            </w:r>
          </w:p>
        </w:tc>
        <w:tc>
          <w:tcPr>
            <w:tcW w:w="1402" w:type="dxa"/>
          </w:tcPr>
          <w:p w14:paraId="36B38B6A" w14:textId="7026906C" w:rsidR="008F73F2" w:rsidRPr="007F3F1B" w:rsidRDefault="008F73F2" w:rsidP="008F73F2">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$46,912,500</w:t>
            </w:r>
          </w:p>
        </w:tc>
        <w:tc>
          <w:tcPr>
            <w:tcW w:w="1620" w:type="dxa"/>
          </w:tcPr>
          <w:p w14:paraId="6F73C6B5" w14:textId="127F7134" w:rsidR="008F73F2" w:rsidRPr="007F3F1B" w:rsidRDefault="008F73F2" w:rsidP="008F73F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r w:rsidRPr="004973BC">
              <w:rPr>
                <w:rFonts w:eastAsia="Times New Roman"/>
                <w:b/>
                <w:color w:val="00B050"/>
                <w:szCs w:val="20"/>
              </w:rPr>
              <w:t>EC</w:t>
            </w:r>
          </w:p>
        </w:tc>
      </w:tr>
      <w:tr w:rsidR="008F73F2" w:rsidRPr="00FB4E40" w14:paraId="78783F82" w14:textId="77777777" w:rsidTr="005D0D5F">
        <w:trPr>
          <w:cnfStyle w:val="000000010000" w:firstRow="0" w:lastRow="0" w:firstColumn="0" w:lastColumn="0" w:oddVBand="0" w:evenVBand="0" w:oddHBand="0" w:evenHBand="1"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1F4E65F7" w14:textId="4847B907" w:rsidR="008F73F2" w:rsidRPr="007F3F1B" w:rsidRDefault="008F73F2" w:rsidP="008F73F2">
            <w:pPr>
              <w:pStyle w:val="TableBodyText"/>
              <w:rPr>
                <w:highlight w:val="yellow"/>
              </w:rPr>
            </w:pPr>
            <w:r w:rsidRPr="004404A8">
              <w:t>113</w:t>
            </w:r>
          </w:p>
        </w:tc>
        <w:tc>
          <w:tcPr>
            <w:tcW w:w="1204" w:type="dxa"/>
          </w:tcPr>
          <w:p w14:paraId="1DAA71B9" w14:textId="3AC109CF"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193" w:type="dxa"/>
            <w:noWrap/>
          </w:tcPr>
          <w:p w14:paraId="2ED99A81" w14:textId="571A15A8"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Hazel St</w:t>
            </w:r>
          </w:p>
        </w:tc>
        <w:tc>
          <w:tcPr>
            <w:tcW w:w="4603" w:type="dxa"/>
          </w:tcPr>
          <w:p w14:paraId="6D090799" w14:textId="6BC1547C"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42nd Ave to 31st Ave</w:t>
            </w:r>
          </w:p>
        </w:tc>
        <w:tc>
          <w:tcPr>
            <w:tcW w:w="1094" w:type="dxa"/>
          </w:tcPr>
          <w:p w14:paraId="0E757664" w14:textId="2551B709"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0.79</w:t>
            </w:r>
          </w:p>
        </w:tc>
        <w:tc>
          <w:tcPr>
            <w:tcW w:w="706" w:type="dxa"/>
          </w:tcPr>
          <w:p w14:paraId="4B4B8CE8" w14:textId="69559474"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CE5255">
              <w:rPr>
                <w:color w:val="DFB800"/>
                <w:sz w:val="32"/>
                <w:szCs w:val="32"/>
              </w:rPr>
              <w:sym w:font="Wingdings" w:char="F06C"/>
            </w:r>
          </w:p>
        </w:tc>
        <w:tc>
          <w:tcPr>
            <w:tcW w:w="3780" w:type="dxa"/>
          </w:tcPr>
          <w:p w14:paraId="2C696B10" w14:textId="449DE13B"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5 Lanes</w:t>
            </w:r>
          </w:p>
        </w:tc>
        <w:tc>
          <w:tcPr>
            <w:tcW w:w="1402" w:type="dxa"/>
          </w:tcPr>
          <w:p w14:paraId="36A62E31" w14:textId="76011FBD" w:rsidR="008F73F2" w:rsidRPr="007F3F1B" w:rsidRDefault="008F73F2" w:rsidP="008F73F2">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$5,332,500</w:t>
            </w:r>
          </w:p>
        </w:tc>
        <w:tc>
          <w:tcPr>
            <w:tcW w:w="1620" w:type="dxa"/>
          </w:tcPr>
          <w:p w14:paraId="59AA61D6" w14:textId="242B9A5C" w:rsidR="008F73F2" w:rsidRPr="007F3F1B" w:rsidRDefault="008F73F2" w:rsidP="008F73F2">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p>
        </w:tc>
      </w:tr>
      <w:tr w:rsidR="008F73F2" w:rsidRPr="00FB4E40" w14:paraId="26F362C4" w14:textId="77777777" w:rsidTr="005D0D5F">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3829463A" w14:textId="2FCDF65F" w:rsidR="008F73F2" w:rsidRDefault="008F73F2" w:rsidP="008F73F2">
            <w:pPr>
              <w:pStyle w:val="TableBodyText"/>
              <w:rPr>
                <w:highlight w:val="yellow"/>
              </w:rPr>
            </w:pPr>
            <w:r w:rsidRPr="004404A8">
              <w:t>116</w:t>
            </w:r>
          </w:p>
        </w:tc>
        <w:tc>
          <w:tcPr>
            <w:tcW w:w="1204" w:type="dxa"/>
          </w:tcPr>
          <w:p w14:paraId="2277FD68" w14:textId="164AE341" w:rsidR="008F73F2"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193" w:type="dxa"/>
            <w:noWrap/>
          </w:tcPr>
          <w:p w14:paraId="70414C8E" w14:textId="71CA64B6" w:rsidR="008F73F2"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Harding Ave</w:t>
            </w:r>
          </w:p>
        </w:tc>
        <w:tc>
          <w:tcPr>
            <w:tcW w:w="4603" w:type="dxa"/>
          </w:tcPr>
          <w:p w14:paraId="1422D242" w14:textId="4F03F9C4"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Main St to Ohio St</w:t>
            </w:r>
          </w:p>
        </w:tc>
        <w:tc>
          <w:tcPr>
            <w:tcW w:w="1094" w:type="dxa"/>
          </w:tcPr>
          <w:p w14:paraId="16E8EC65" w14:textId="7D4A739D"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0.79</w:t>
            </w:r>
          </w:p>
        </w:tc>
        <w:tc>
          <w:tcPr>
            <w:tcW w:w="706" w:type="dxa"/>
          </w:tcPr>
          <w:p w14:paraId="00C19DEF" w14:textId="631811B4"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CE5255">
              <w:rPr>
                <w:color w:val="DFB800"/>
                <w:sz w:val="32"/>
                <w:szCs w:val="32"/>
              </w:rPr>
              <w:sym w:font="Wingdings" w:char="F06C"/>
            </w:r>
          </w:p>
        </w:tc>
        <w:tc>
          <w:tcPr>
            <w:tcW w:w="3780" w:type="dxa"/>
          </w:tcPr>
          <w:p w14:paraId="1ED498FE" w14:textId="24545D78"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5 Lanes</w:t>
            </w:r>
          </w:p>
        </w:tc>
        <w:tc>
          <w:tcPr>
            <w:tcW w:w="1402" w:type="dxa"/>
          </w:tcPr>
          <w:p w14:paraId="1764E9C7" w14:textId="36EC8701" w:rsidR="008F73F2" w:rsidRPr="007F3F1B" w:rsidRDefault="008F73F2" w:rsidP="008F73F2">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$5,332,500</w:t>
            </w:r>
          </w:p>
        </w:tc>
        <w:tc>
          <w:tcPr>
            <w:tcW w:w="1620" w:type="dxa"/>
          </w:tcPr>
          <w:p w14:paraId="0212D148" w14:textId="2B03F314" w:rsidR="008F73F2" w:rsidRPr="007F3F1B" w:rsidRDefault="008F73F2" w:rsidP="008F73F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8F73F2" w:rsidRPr="00FB4E40" w14:paraId="3FDBA1B5" w14:textId="77777777" w:rsidTr="005D0D5F">
        <w:trPr>
          <w:cnfStyle w:val="000000010000" w:firstRow="0" w:lastRow="0" w:firstColumn="0" w:lastColumn="0" w:oddVBand="0" w:evenVBand="0" w:oddHBand="0" w:evenHBand="1"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6220C81A" w14:textId="0658D091" w:rsidR="008F73F2" w:rsidRDefault="008F73F2" w:rsidP="008F73F2">
            <w:pPr>
              <w:pStyle w:val="TableBodyText"/>
              <w:rPr>
                <w:highlight w:val="yellow"/>
              </w:rPr>
            </w:pPr>
            <w:r w:rsidRPr="004404A8">
              <w:t>111</w:t>
            </w:r>
          </w:p>
        </w:tc>
        <w:tc>
          <w:tcPr>
            <w:tcW w:w="1204" w:type="dxa"/>
          </w:tcPr>
          <w:p w14:paraId="1EA9888E" w14:textId="506A8D62" w:rsidR="008F73F2"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193" w:type="dxa"/>
            <w:noWrap/>
          </w:tcPr>
          <w:p w14:paraId="68E873C5" w14:textId="0AE89E38" w:rsidR="008F73F2"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US 79 (S Camden Rd)</w:t>
            </w:r>
          </w:p>
        </w:tc>
        <w:tc>
          <w:tcPr>
            <w:tcW w:w="4603" w:type="dxa"/>
          </w:tcPr>
          <w:p w14:paraId="38AE31A5" w14:textId="41E5DA55"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Study Area Boundary to Suburbia Dr</w:t>
            </w:r>
          </w:p>
        </w:tc>
        <w:tc>
          <w:tcPr>
            <w:tcW w:w="1094" w:type="dxa"/>
          </w:tcPr>
          <w:p w14:paraId="0DB3620F" w14:textId="55C5E525"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3.79</w:t>
            </w:r>
          </w:p>
        </w:tc>
        <w:tc>
          <w:tcPr>
            <w:tcW w:w="706" w:type="dxa"/>
          </w:tcPr>
          <w:p w14:paraId="35C58821" w14:textId="43818BE9"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3780" w:type="dxa"/>
          </w:tcPr>
          <w:p w14:paraId="76043A0B" w14:textId="69547B55"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4 Lanes</w:t>
            </w:r>
          </w:p>
        </w:tc>
        <w:tc>
          <w:tcPr>
            <w:tcW w:w="1402" w:type="dxa"/>
          </w:tcPr>
          <w:p w14:paraId="29651754" w14:textId="1A3CAE97" w:rsidR="008F73F2" w:rsidRPr="007F3F1B" w:rsidRDefault="008F73F2" w:rsidP="008F73F2">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$25,582,500</w:t>
            </w:r>
          </w:p>
        </w:tc>
        <w:tc>
          <w:tcPr>
            <w:tcW w:w="1620" w:type="dxa"/>
          </w:tcPr>
          <w:p w14:paraId="0389284C" w14:textId="7144A539" w:rsidR="008F73F2" w:rsidRPr="007F3F1B" w:rsidRDefault="008F73F2" w:rsidP="008F73F2">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4973BC">
              <w:rPr>
                <w:rFonts w:eastAsia="Times New Roman"/>
                <w:b/>
                <w:color w:val="00B050"/>
                <w:szCs w:val="20"/>
              </w:rPr>
              <w:t>EC</w:t>
            </w:r>
          </w:p>
        </w:tc>
      </w:tr>
      <w:tr w:rsidR="008F73F2" w:rsidRPr="00FB4E40" w14:paraId="65BEC0CC" w14:textId="77777777" w:rsidTr="005D0D5F">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67D77C23" w14:textId="786FC2C0" w:rsidR="008F73F2" w:rsidRDefault="008F73F2" w:rsidP="008F73F2">
            <w:pPr>
              <w:pStyle w:val="TableBodyText"/>
              <w:rPr>
                <w:highlight w:val="yellow"/>
              </w:rPr>
            </w:pPr>
            <w:r w:rsidRPr="004404A8">
              <w:t>114</w:t>
            </w:r>
          </w:p>
        </w:tc>
        <w:tc>
          <w:tcPr>
            <w:tcW w:w="1204" w:type="dxa"/>
          </w:tcPr>
          <w:p w14:paraId="50C22D52" w14:textId="7922CD03" w:rsidR="008F73F2"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193" w:type="dxa"/>
            <w:noWrap/>
          </w:tcPr>
          <w:p w14:paraId="44517E20" w14:textId="2E8ACD10" w:rsidR="008F73F2"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Claude Rd</w:t>
            </w:r>
          </w:p>
        </w:tc>
        <w:tc>
          <w:tcPr>
            <w:tcW w:w="4603" w:type="dxa"/>
          </w:tcPr>
          <w:p w14:paraId="05607B94" w14:textId="29B9D7B7"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White Hall City Limits to US 270</w:t>
            </w:r>
          </w:p>
        </w:tc>
        <w:tc>
          <w:tcPr>
            <w:tcW w:w="1094" w:type="dxa"/>
          </w:tcPr>
          <w:p w14:paraId="61718A18" w14:textId="4DA7734E"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0.96</w:t>
            </w:r>
          </w:p>
        </w:tc>
        <w:tc>
          <w:tcPr>
            <w:tcW w:w="706" w:type="dxa"/>
          </w:tcPr>
          <w:p w14:paraId="5BCBB6CC" w14:textId="5C384B30"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3780" w:type="dxa"/>
          </w:tcPr>
          <w:p w14:paraId="3130A885" w14:textId="56E6DF39"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Center Turn Lane</w:t>
            </w:r>
          </w:p>
        </w:tc>
        <w:tc>
          <w:tcPr>
            <w:tcW w:w="1402" w:type="dxa"/>
          </w:tcPr>
          <w:p w14:paraId="364F070F" w14:textId="302B1A90" w:rsidR="008F73F2" w:rsidRPr="007F3F1B" w:rsidRDefault="008F73F2" w:rsidP="008F73F2">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$5,568,000</w:t>
            </w:r>
          </w:p>
        </w:tc>
        <w:tc>
          <w:tcPr>
            <w:tcW w:w="1620" w:type="dxa"/>
          </w:tcPr>
          <w:p w14:paraId="60ACF1A2" w14:textId="00A6DD75" w:rsidR="008F73F2" w:rsidRPr="007F3F1B" w:rsidRDefault="008F73F2" w:rsidP="008F73F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4973BC">
              <w:rPr>
                <w:rFonts w:eastAsia="Times New Roman"/>
                <w:b/>
                <w:color w:val="00B050"/>
                <w:szCs w:val="20"/>
              </w:rPr>
              <w:t>EC</w:t>
            </w:r>
          </w:p>
        </w:tc>
      </w:tr>
      <w:tr w:rsidR="008F73F2" w:rsidRPr="00FB4E40" w14:paraId="40DDCFDA" w14:textId="77777777" w:rsidTr="005D0D5F">
        <w:trPr>
          <w:cnfStyle w:val="000000010000" w:firstRow="0" w:lastRow="0" w:firstColumn="0" w:lastColumn="0" w:oddVBand="0" w:evenVBand="0" w:oddHBand="0" w:evenHBand="1"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61F72FFE" w14:textId="7C13A5F1" w:rsidR="008F73F2" w:rsidRDefault="008F73F2" w:rsidP="008F73F2">
            <w:pPr>
              <w:pStyle w:val="TableBodyText"/>
              <w:rPr>
                <w:highlight w:val="yellow"/>
              </w:rPr>
            </w:pPr>
            <w:r w:rsidRPr="004404A8">
              <w:t>115</w:t>
            </w:r>
          </w:p>
        </w:tc>
        <w:tc>
          <w:tcPr>
            <w:tcW w:w="1204" w:type="dxa"/>
          </w:tcPr>
          <w:p w14:paraId="62F913F7" w14:textId="4A1A5B7D" w:rsidR="008F73F2"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193" w:type="dxa"/>
            <w:noWrap/>
          </w:tcPr>
          <w:p w14:paraId="087FCBC4" w14:textId="2E5D1F1F" w:rsidR="008F73F2"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Claude Rd</w:t>
            </w:r>
          </w:p>
        </w:tc>
        <w:tc>
          <w:tcPr>
            <w:tcW w:w="4603" w:type="dxa"/>
          </w:tcPr>
          <w:p w14:paraId="29B8DA4C" w14:textId="5037FD46"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Princeton Pike to White Hall City Limits</w:t>
            </w:r>
          </w:p>
        </w:tc>
        <w:tc>
          <w:tcPr>
            <w:tcW w:w="1094" w:type="dxa"/>
          </w:tcPr>
          <w:p w14:paraId="339B6303" w14:textId="7EB8E30B"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1.27</w:t>
            </w:r>
          </w:p>
        </w:tc>
        <w:tc>
          <w:tcPr>
            <w:tcW w:w="706" w:type="dxa"/>
          </w:tcPr>
          <w:p w14:paraId="6B3235EA" w14:textId="0A897270"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3780" w:type="dxa"/>
          </w:tcPr>
          <w:p w14:paraId="004B4B52" w14:textId="203BF268"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Center Turn Lane</w:t>
            </w:r>
          </w:p>
        </w:tc>
        <w:tc>
          <w:tcPr>
            <w:tcW w:w="1402" w:type="dxa"/>
          </w:tcPr>
          <w:p w14:paraId="6FA8C933" w14:textId="45DA1D8E" w:rsidR="008F73F2" w:rsidRPr="007F3F1B" w:rsidRDefault="008F73F2" w:rsidP="008F73F2">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$7,366,000</w:t>
            </w:r>
          </w:p>
        </w:tc>
        <w:tc>
          <w:tcPr>
            <w:tcW w:w="1620" w:type="dxa"/>
          </w:tcPr>
          <w:p w14:paraId="414CF849" w14:textId="08949A79" w:rsidR="008F73F2" w:rsidRPr="007F3F1B" w:rsidRDefault="008F73F2" w:rsidP="008F73F2">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4973BC">
              <w:rPr>
                <w:rFonts w:eastAsia="Times New Roman"/>
                <w:b/>
                <w:color w:val="00B050"/>
                <w:szCs w:val="20"/>
              </w:rPr>
              <w:t>EC</w:t>
            </w:r>
          </w:p>
        </w:tc>
      </w:tr>
      <w:tr w:rsidR="008F73F2" w:rsidRPr="00FB4E40" w14:paraId="0CCB8A34" w14:textId="77777777" w:rsidTr="005D0D5F">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187BB50A" w14:textId="794D2DF1" w:rsidR="008F73F2" w:rsidRDefault="008F73F2" w:rsidP="008F73F2">
            <w:pPr>
              <w:pStyle w:val="TableBodyText"/>
              <w:rPr>
                <w:highlight w:val="yellow"/>
              </w:rPr>
            </w:pPr>
            <w:r w:rsidRPr="004404A8">
              <w:t>122</w:t>
            </w:r>
          </w:p>
        </w:tc>
        <w:tc>
          <w:tcPr>
            <w:tcW w:w="1204" w:type="dxa"/>
          </w:tcPr>
          <w:p w14:paraId="5CDD081D" w14:textId="0FD60AA9" w:rsidR="008F73F2"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193" w:type="dxa"/>
            <w:noWrap/>
          </w:tcPr>
          <w:p w14:paraId="268D2551" w14:textId="09494E0E" w:rsidR="008F73F2"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Hazel St</w:t>
            </w:r>
          </w:p>
        </w:tc>
        <w:tc>
          <w:tcPr>
            <w:tcW w:w="4603" w:type="dxa"/>
          </w:tcPr>
          <w:p w14:paraId="0FDD53AB" w14:textId="3E059371"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W 73rd Ave to I-530</w:t>
            </w:r>
          </w:p>
        </w:tc>
        <w:tc>
          <w:tcPr>
            <w:tcW w:w="1094" w:type="dxa"/>
          </w:tcPr>
          <w:p w14:paraId="38DF8649" w14:textId="5B1CCC14"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1.47</w:t>
            </w:r>
          </w:p>
        </w:tc>
        <w:tc>
          <w:tcPr>
            <w:tcW w:w="706" w:type="dxa"/>
          </w:tcPr>
          <w:p w14:paraId="722F7D14" w14:textId="62E30CC2"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3780" w:type="dxa"/>
          </w:tcPr>
          <w:p w14:paraId="22DE4AF3" w14:textId="6F53055B"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Center Turn Lane</w:t>
            </w:r>
          </w:p>
        </w:tc>
        <w:tc>
          <w:tcPr>
            <w:tcW w:w="1402" w:type="dxa"/>
          </w:tcPr>
          <w:p w14:paraId="7AC1120A" w14:textId="540CF493" w:rsidR="008F73F2" w:rsidRPr="007F3F1B" w:rsidRDefault="008F73F2" w:rsidP="008F73F2">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$8,526,000</w:t>
            </w:r>
          </w:p>
        </w:tc>
        <w:tc>
          <w:tcPr>
            <w:tcW w:w="1620" w:type="dxa"/>
          </w:tcPr>
          <w:p w14:paraId="6EB0B98F" w14:textId="3EDC08AB" w:rsidR="008F73F2" w:rsidRPr="007F3F1B" w:rsidRDefault="008F73F2" w:rsidP="008F73F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p>
        </w:tc>
      </w:tr>
      <w:tr w:rsidR="008F73F2" w:rsidRPr="00FB4E40" w14:paraId="24C8E1CA" w14:textId="77777777" w:rsidTr="005D0D5F">
        <w:trPr>
          <w:cnfStyle w:val="000000010000" w:firstRow="0" w:lastRow="0" w:firstColumn="0" w:lastColumn="0" w:oddVBand="0" w:evenVBand="0" w:oddHBand="0" w:evenHBand="1"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7781AC0D" w14:textId="4E73EE1D" w:rsidR="008F73F2" w:rsidRDefault="008F73F2" w:rsidP="008F73F2">
            <w:pPr>
              <w:pStyle w:val="TableBodyText"/>
              <w:rPr>
                <w:highlight w:val="yellow"/>
              </w:rPr>
            </w:pPr>
            <w:r w:rsidRPr="004404A8">
              <w:t>201</w:t>
            </w:r>
          </w:p>
        </w:tc>
        <w:tc>
          <w:tcPr>
            <w:tcW w:w="1204" w:type="dxa"/>
          </w:tcPr>
          <w:p w14:paraId="44B273A5" w14:textId="3E6E48F6" w:rsidR="008F73F2"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193" w:type="dxa"/>
            <w:noWrap/>
          </w:tcPr>
          <w:p w14:paraId="0D0B63C6" w14:textId="06C77203" w:rsidR="008F73F2"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North-South Connector</w:t>
            </w:r>
          </w:p>
        </w:tc>
        <w:tc>
          <w:tcPr>
            <w:tcW w:w="4603" w:type="dxa"/>
          </w:tcPr>
          <w:p w14:paraId="08FF6CD0" w14:textId="04DF3EDE"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proofErr w:type="spellStart"/>
            <w:r w:rsidRPr="004404A8">
              <w:t>Grider</w:t>
            </w:r>
            <w:proofErr w:type="spellEnd"/>
            <w:r w:rsidRPr="004404A8">
              <w:t xml:space="preserve"> Field Ladd Rd to US 63</w:t>
            </w:r>
          </w:p>
        </w:tc>
        <w:tc>
          <w:tcPr>
            <w:tcW w:w="1094" w:type="dxa"/>
          </w:tcPr>
          <w:p w14:paraId="49FE1EC9" w14:textId="30BCC4AA"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2.11</w:t>
            </w:r>
          </w:p>
        </w:tc>
        <w:tc>
          <w:tcPr>
            <w:tcW w:w="706" w:type="dxa"/>
          </w:tcPr>
          <w:p w14:paraId="34EFD9D7" w14:textId="741C3CE8" w:rsidR="008F73F2" w:rsidRPr="007F3F1B" w:rsidRDefault="008F73F2" w:rsidP="008F73F2">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A823D"/>
                <w:sz w:val="32"/>
                <w:szCs w:val="32"/>
              </w:rPr>
              <w:sym w:font="Wingdings" w:char="F06C"/>
            </w:r>
          </w:p>
        </w:tc>
        <w:tc>
          <w:tcPr>
            <w:tcW w:w="3780" w:type="dxa"/>
          </w:tcPr>
          <w:p w14:paraId="7084D842" w14:textId="55B2FD47" w:rsidR="008F73F2" w:rsidRPr="007F3F1B" w:rsidRDefault="008F73F2" w:rsidP="008F73F2">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New 2 Lane Roadway</w:t>
            </w:r>
          </w:p>
        </w:tc>
        <w:tc>
          <w:tcPr>
            <w:tcW w:w="1402" w:type="dxa"/>
          </w:tcPr>
          <w:p w14:paraId="67537876" w14:textId="22089574" w:rsidR="008F73F2" w:rsidRPr="007F3F1B" w:rsidRDefault="008F73F2" w:rsidP="008F73F2">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$6,467,150</w:t>
            </w:r>
          </w:p>
        </w:tc>
        <w:tc>
          <w:tcPr>
            <w:tcW w:w="1620" w:type="dxa"/>
          </w:tcPr>
          <w:p w14:paraId="466827BA" w14:textId="2A942788" w:rsidR="008F73F2" w:rsidRPr="007F3F1B" w:rsidRDefault="008F73F2" w:rsidP="008F73F2">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8F73F2" w:rsidRPr="00FB4E40" w14:paraId="116D9206" w14:textId="77777777" w:rsidTr="005D0D5F">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715" w:type="dxa"/>
            <w:noWrap/>
          </w:tcPr>
          <w:p w14:paraId="498AC658" w14:textId="0396DDEA" w:rsidR="008F73F2" w:rsidRDefault="008F73F2" w:rsidP="008F73F2">
            <w:pPr>
              <w:pStyle w:val="TableBodyText"/>
              <w:rPr>
                <w:highlight w:val="yellow"/>
              </w:rPr>
            </w:pPr>
            <w:r w:rsidRPr="004404A8">
              <w:t>202</w:t>
            </w:r>
          </w:p>
        </w:tc>
        <w:tc>
          <w:tcPr>
            <w:tcW w:w="1204" w:type="dxa"/>
          </w:tcPr>
          <w:p w14:paraId="6BE7EE24" w14:textId="29FFCAC5" w:rsidR="008F73F2"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193" w:type="dxa"/>
            <w:noWrap/>
          </w:tcPr>
          <w:p w14:paraId="3BA7C28E" w14:textId="49311FDF" w:rsidR="008F73F2"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Jefferson Hwy/McFadden Rd</w:t>
            </w:r>
          </w:p>
        </w:tc>
        <w:tc>
          <w:tcPr>
            <w:tcW w:w="4603" w:type="dxa"/>
          </w:tcPr>
          <w:p w14:paraId="2DDF9595" w14:textId="3429D7A5"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N Hutchinson St to US 79</w:t>
            </w:r>
          </w:p>
        </w:tc>
        <w:tc>
          <w:tcPr>
            <w:tcW w:w="1094" w:type="dxa"/>
          </w:tcPr>
          <w:p w14:paraId="757A405B" w14:textId="4DC1FA1F"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3.15</w:t>
            </w:r>
          </w:p>
        </w:tc>
        <w:tc>
          <w:tcPr>
            <w:tcW w:w="706" w:type="dxa"/>
          </w:tcPr>
          <w:p w14:paraId="6E03CAFB" w14:textId="4A3F70A2" w:rsidR="008F73F2" w:rsidRPr="007F3F1B" w:rsidRDefault="008F73F2" w:rsidP="008F73F2">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3780" w:type="dxa"/>
          </w:tcPr>
          <w:p w14:paraId="228EFCFE" w14:textId="29C0C08C" w:rsidR="008F73F2" w:rsidRPr="007F3F1B" w:rsidRDefault="008F73F2" w:rsidP="008F73F2">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4 Lanes</w:t>
            </w:r>
          </w:p>
        </w:tc>
        <w:tc>
          <w:tcPr>
            <w:tcW w:w="1402" w:type="dxa"/>
          </w:tcPr>
          <w:p w14:paraId="3BB9CBF9" w14:textId="4E8B1088" w:rsidR="008F73F2" w:rsidRPr="007F3F1B" w:rsidRDefault="008F73F2" w:rsidP="008F73F2">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$21,262,500</w:t>
            </w:r>
          </w:p>
        </w:tc>
        <w:tc>
          <w:tcPr>
            <w:tcW w:w="1620" w:type="dxa"/>
          </w:tcPr>
          <w:p w14:paraId="74E507EA" w14:textId="48060E18" w:rsidR="008F73F2" w:rsidRPr="007F3F1B" w:rsidRDefault="008F73F2" w:rsidP="008F73F2">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B933F5" w:rsidRPr="00FB4E40" w14:paraId="2F8CBDAA" w14:textId="77777777" w:rsidTr="005D0D5F">
        <w:trPr>
          <w:cnfStyle w:val="000000010000" w:firstRow="0" w:lastRow="0" w:firstColumn="0" w:lastColumn="0" w:oddVBand="0" w:evenVBand="0" w:oddHBand="0" w:evenHBand="1" w:firstRowFirstColumn="0" w:firstRowLastColumn="0" w:lastRowFirstColumn="0" w:lastRowLastColumn="0"/>
          <w:trHeight w:hRule="exact" w:val="605"/>
        </w:trPr>
        <w:tc>
          <w:tcPr>
            <w:cnfStyle w:val="001000000000" w:firstRow="0" w:lastRow="0" w:firstColumn="1" w:lastColumn="0" w:oddVBand="0" w:evenVBand="0" w:oddHBand="0" w:evenHBand="0" w:firstRowFirstColumn="0" w:firstRowLastColumn="0" w:lastRowFirstColumn="0" w:lastRowLastColumn="0"/>
            <w:tcW w:w="715" w:type="dxa"/>
            <w:noWrap/>
          </w:tcPr>
          <w:p w14:paraId="3EE18C14" w14:textId="4554DCE7" w:rsidR="00B933F5" w:rsidRPr="004404A8" w:rsidRDefault="00B933F5" w:rsidP="00653B08">
            <w:pPr>
              <w:pStyle w:val="TableBodyText"/>
            </w:pPr>
            <w:r>
              <w:t>204</w:t>
            </w:r>
          </w:p>
        </w:tc>
        <w:tc>
          <w:tcPr>
            <w:tcW w:w="1204" w:type="dxa"/>
          </w:tcPr>
          <w:p w14:paraId="6DC7A238" w14:textId="63AB61F5" w:rsidR="00B933F5" w:rsidRPr="004404A8" w:rsidRDefault="00B933F5" w:rsidP="00653B08">
            <w:pPr>
              <w:pStyle w:val="TableBodyText"/>
              <w:cnfStyle w:val="000000010000" w:firstRow="0" w:lastRow="0" w:firstColumn="0" w:lastColumn="0" w:oddVBand="0" w:evenVBand="0" w:oddHBand="0" w:evenHBand="1" w:firstRowFirstColumn="0" w:firstRowLastColumn="0" w:lastRowFirstColumn="0" w:lastRowLastColumn="0"/>
            </w:pPr>
            <w:r>
              <w:t>Vision</w:t>
            </w:r>
          </w:p>
        </w:tc>
        <w:tc>
          <w:tcPr>
            <w:tcW w:w="3193" w:type="dxa"/>
            <w:noWrap/>
          </w:tcPr>
          <w:p w14:paraId="1EA73F13" w14:textId="6515611A" w:rsidR="00B933F5" w:rsidRPr="004404A8" w:rsidRDefault="00653B08" w:rsidP="00653B08">
            <w:pPr>
              <w:pStyle w:val="TableBodyText"/>
              <w:cnfStyle w:val="000000010000" w:firstRow="0" w:lastRow="0" w:firstColumn="0" w:lastColumn="0" w:oddVBand="0" w:evenVBand="0" w:oddHBand="0" w:evenHBand="1" w:firstRowFirstColumn="0" w:firstRowLastColumn="0" w:lastRowFirstColumn="0" w:lastRowLastColumn="0"/>
            </w:pPr>
            <w:r w:rsidRPr="00653B08">
              <w:t>University/Lake Saracen Bypass</w:t>
            </w:r>
          </w:p>
        </w:tc>
        <w:tc>
          <w:tcPr>
            <w:tcW w:w="4603" w:type="dxa"/>
          </w:tcPr>
          <w:p w14:paraId="42A3A5C7" w14:textId="77777777" w:rsidR="00653B08" w:rsidRDefault="00653B08" w:rsidP="00653B08">
            <w:pPr>
              <w:pStyle w:val="TableBodyText"/>
              <w:spacing w:after="0"/>
              <w:cnfStyle w:val="000000010000" w:firstRow="0" w:lastRow="0" w:firstColumn="0" w:lastColumn="0" w:oddVBand="0" w:evenVBand="0" w:oddHBand="0" w:evenHBand="1" w:firstRowFirstColumn="0" w:firstRowLastColumn="0" w:lastRowFirstColumn="0" w:lastRowLastColumn="0"/>
            </w:pPr>
            <w:r w:rsidRPr="00653B08">
              <w:t xml:space="preserve">US 65 B (Martha Mitchell </w:t>
            </w:r>
            <w:proofErr w:type="spellStart"/>
            <w:r w:rsidRPr="00653B08">
              <w:t>Expwy</w:t>
            </w:r>
            <w:proofErr w:type="spellEnd"/>
            <w:r w:rsidRPr="00653B08">
              <w:t xml:space="preserve">) to </w:t>
            </w:r>
          </w:p>
          <w:p w14:paraId="112B71C7" w14:textId="1B1B9079" w:rsidR="00B933F5" w:rsidRPr="00653B08" w:rsidRDefault="00653B08" w:rsidP="00653B08">
            <w:pPr>
              <w:pStyle w:val="TableBodyText"/>
              <w:spacing w:before="0"/>
              <w:cnfStyle w:val="000000010000" w:firstRow="0" w:lastRow="0" w:firstColumn="0" w:lastColumn="0" w:oddVBand="0" w:evenVBand="0" w:oddHBand="0" w:evenHBand="1" w:firstRowFirstColumn="0" w:firstRowLastColumn="0" w:lastRowFirstColumn="0" w:lastRowLastColumn="0"/>
              <w:rPr>
                <w:rFonts w:ascii="Calibri" w:hAnsi="Calibri" w:cs="Times New Roman"/>
              </w:rPr>
            </w:pPr>
            <w:r w:rsidRPr="00653B08">
              <w:t>US 79 B (University Dr)</w:t>
            </w:r>
          </w:p>
        </w:tc>
        <w:tc>
          <w:tcPr>
            <w:tcW w:w="1094" w:type="dxa"/>
          </w:tcPr>
          <w:p w14:paraId="4AB8A9C5" w14:textId="008B33B1" w:rsidR="00B933F5" w:rsidRPr="004404A8" w:rsidRDefault="00653B08" w:rsidP="00653B08">
            <w:pPr>
              <w:pStyle w:val="TableBodyText"/>
              <w:jc w:val="center"/>
              <w:cnfStyle w:val="000000010000" w:firstRow="0" w:lastRow="0" w:firstColumn="0" w:lastColumn="0" w:oddVBand="0" w:evenVBand="0" w:oddHBand="0" w:evenHBand="1" w:firstRowFirstColumn="0" w:firstRowLastColumn="0" w:lastRowFirstColumn="0" w:lastRowLastColumn="0"/>
            </w:pPr>
            <w:r>
              <w:t>2.21</w:t>
            </w:r>
          </w:p>
        </w:tc>
        <w:tc>
          <w:tcPr>
            <w:tcW w:w="706" w:type="dxa"/>
          </w:tcPr>
          <w:p w14:paraId="2955D989" w14:textId="77777777" w:rsidR="00B933F5" w:rsidRPr="00A649D6" w:rsidRDefault="00B933F5" w:rsidP="008F73F2">
            <w:pPr>
              <w:pStyle w:val="TableBodyText"/>
              <w:jc w:val="center"/>
              <w:cnfStyle w:val="000000010000" w:firstRow="0" w:lastRow="0" w:firstColumn="0" w:lastColumn="0" w:oddVBand="0" w:evenVBand="0" w:oddHBand="0" w:evenHBand="1" w:firstRowFirstColumn="0" w:firstRowLastColumn="0" w:lastRowFirstColumn="0" w:lastRowLastColumn="0"/>
              <w:rPr>
                <w:color w:val="DFB800"/>
                <w:sz w:val="32"/>
                <w:szCs w:val="32"/>
              </w:rPr>
            </w:pPr>
          </w:p>
        </w:tc>
        <w:tc>
          <w:tcPr>
            <w:tcW w:w="3780" w:type="dxa"/>
          </w:tcPr>
          <w:p w14:paraId="5D8736FB" w14:textId="77777777" w:rsidR="00B933F5" w:rsidRPr="007563D9" w:rsidRDefault="00B933F5" w:rsidP="008F73F2">
            <w:pPr>
              <w:pStyle w:val="TableBodyText"/>
              <w:cnfStyle w:val="000000010000" w:firstRow="0" w:lastRow="0" w:firstColumn="0" w:lastColumn="0" w:oddVBand="0" w:evenVBand="0" w:oddHBand="0" w:evenHBand="1" w:firstRowFirstColumn="0" w:firstRowLastColumn="0" w:lastRowFirstColumn="0" w:lastRowLastColumn="0"/>
            </w:pPr>
          </w:p>
        </w:tc>
        <w:tc>
          <w:tcPr>
            <w:tcW w:w="1402" w:type="dxa"/>
          </w:tcPr>
          <w:p w14:paraId="27552FB3" w14:textId="77777777" w:rsidR="00B933F5" w:rsidRPr="00E37CF1" w:rsidRDefault="00B933F5" w:rsidP="008F73F2">
            <w:pPr>
              <w:pStyle w:val="TableBodyText"/>
              <w:jc w:val="right"/>
              <w:cnfStyle w:val="000000010000" w:firstRow="0" w:lastRow="0" w:firstColumn="0" w:lastColumn="0" w:oddVBand="0" w:evenVBand="0" w:oddHBand="0" w:evenHBand="1" w:firstRowFirstColumn="0" w:firstRowLastColumn="0" w:lastRowFirstColumn="0" w:lastRowLastColumn="0"/>
            </w:pPr>
          </w:p>
        </w:tc>
        <w:tc>
          <w:tcPr>
            <w:tcW w:w="1620" w:type="dxa"/>
          </w:tcPr>
          <w:p w14:paraId="0A13AAD1" w14:textId="77777777" w:rsidR="00B933F5" w:rsidRPr="004973BC" w:rsidRDefault="00B933F5" w:rsidP="008F73F2">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rPr>
            </w:pPr>
          </w:p>
        </w:tc>
      </w:tr>
    </w:tbl>
    <w:p w14:paraId="148463ED" w14:textId="77777777" w:rsidR="005E5038" w:rsidRDefault="00B52334" w:rsidP="005E5038">
      <w:pPr>
        <w:pStyle w:val="SourceNote"/>
        <w:spacing w:after="0"/>
        <w:rPr>
          <w:rStyle w:val="Emphasis"/>
        </w:rPr>
      </w:pPr>
      <w:r w:rsidRPr="00801E32">
        <w:rPr>
          <w:rStyle w:val="Emphasis"/>
        </w:rPr>
        <w:t>Note: Bicycle and pedestrian improvements must be part of the overall design phase of all projects and included unless restrictions apply consistent with FHWA guidance.</w:t>
      </w:r>
    </w:p>
    <w:p w14:paraId="7078EFD6" w14:textId="47AE1347" w:rsidR="00A421BB" w:rsidRDefault="005E5038" w:rsidP="005E5038">
      <w:pPr>
        <w:pStyle w:val="SourceNote"/>
        <w:spacing w:before="0"/>
      </w:pPr>
      <w:r w:rsidRPr="00FB4E40">
        <w:rPr>
          <w:noProof/>
        </w:rPr>
        <mc:AlternateContent>
          <mc:Choice Requires="wps">
            <w:drawing>
              <wp:anchor distT="0" distB="0" distL="114300" distR="114300" simplePos="0" relativeHeight="251761664" behindDoc="0" locked="0" layoutInCell="1" allowOverlap="1" wp14:anchorId="0D8897B0" wp14:editId="5C6271A1">
                <wp:simplePos x="0" y="0"/>
                <wp:positionH relativeFrom="column">
                  <wp:posOffset>0</wp:posOffset>
                </wp:positionH>
                <wp:positionV relativeFrom="paragraph">
                  <wp:posOffset>662940</wp:posOffset>
                </wp:positionV>
                <wp:extent cx="5740400" cy="504825"/>
                <wp:effectExtent l="0" t="0" r="12700" b="28575"/>
                <wp:wrapSquare wrapText="bothSides"/>
                <wp:docPr id="27" name="Rectangle: Rounded Corners 1207"/>
                <wp:cNvGraphicFramePr/>
                <a:graphic xmlns:a="http://schemas.openxmlformats.org/drawingml/2006/main">
                  <a:graphicData uri="http://schemas.microsoft.com/office/word/2010/wordprocessingShape">
                    <wps:wsp>
                      <wps:cNvSpPr/>
                      <wps:spPr>
                        <a:xfrm>
                          <a:off x="0" y="0"/>
                          <a:ext cx="5740400" cy="504825"/>
                        </a:xfrm>
                        <a:prstGeom prst="roundRect">
                          <a:avLst/>
                        </a:prstGeom>
                        <a:noFill/>
                        <a:ln w="3175" cap="flat" cmpd="sng" algn="ctr">
                          <a:solidFill>
                            <a:srgbClr val="41A1DC"/>
                          </a:solidFill>
                          <a:prstDash val="solid"/>
                        </a:ln>
                        <a:effectLst/>
                      </wps:spPr>
                      <wps:txbx>
                        <w:txbxContent>
                          <w:p w14:paraId="69E34C88" w14:textId="77777777" w:rsidR="005E5038" w:rsidRDefault="005E5038" w:rsidP="005E5038">
                            <w:pPr>
                              <w:spacing w:before="0" w:after="0"/>
                              <w:rPr>
                                <w:sz w:val="20"/>
                                <w:szCs w:val="20"/>
                              </w:rPr>
                            </w:pPr>
                            <w:r w:rsidRPr="00664F26">
                              <w:rPr>
                                <w:sz w:val="20"/>
                                <w:szCs w:val="20"/>
                              </w:rPr>
                              <w:t xml:space="preserve">Design Considerations:    </w:t>
                            </w:r>
                            <w:r w:rsidRPr="00664F26">
                              <w:rPr>
                                <w:b/>
                                <w:bCs/>
                                <w:color w:val="7030A0"/>
                                <w:sz w:val="20"/>
                                <w:szCs w:val="20"/>
                              </w:rPr>
                              <w:t>EJ</w:t>
                            </w:r>
                            <w:r w:rsidRPr="00664F26">
                              <w:rPr>
                                <w:sz w:val="20"/>
                                <w:szCs w:val="20"/>
                              </w:rPr>
                              <w:t xml:space="preserve"> – </w:t>
                            </w:r>
                            <w:r>
                              <w:rPr>
                                <w:sz w:val="20"/>
                                <w:szCs w:val="20"/>
                              </w:rPr>
                              <w:t>Potential</w:t>
                            </w:r>
                            <w:r w:rsidRPr="00664F26">
                              <w:rPr>
                                <w:sz w:val="20"/>
                                <w:szCs w:val="20"/>
                              </w:rPr>
                              <w:t xml:space="preserve"> Concern for Environmental Justice Impacts   </w:t>
                            </w:r>
                          </w:p>
                          <w:p w14:paraId="4FFBE8ED" w14:textId="77777777" w:rsidR="005E5038" w:rsidRPr="00664F26" w:rsidRDefault="005E5038" w:rsidP="005E5038">
                            <w:pPr>
                              <w:spacing w:before="0"/>
                              <w:ind w:left="1440" w:firstLine="720"/>
                              <w:rPr>
                                <w:sz w:val="20"/>
                                <w:szCs w:val="20"/>
                              </w:rPr>
                            </w:pPr>
                            <w:r>
                              <w:rPr>
                                <w:b/>
                                <w:bCs/>
                                <w:color w:val="00B050"/>
                                <w:sz w:val="20"/>
                                <w:szCs w:val="20"/>
                              </w:rPr>
                              <w:t xml:space="preserve"> </w:t>
                            </w:r>
                            <w:r w:rsidRPr="00664F26">
                              <w:rPr>
                                <w:b/>
                                <w:bCs/>
                                <w:color w:val="00B050"/>
                                <w:sz w:val="20"/>
                                <w:szCs w:val="20"/>
                              </w:rPr>
                              <w:t>EC</w:t>
                            </w:r>
                            <w:r w:rsidRPr="00664F26">
                              <w:rPr>
                                <w:color w:val="7C8626"/>
                                <w:sz w:val="20"/>
                                <w:szCs w:val="20"/>
                              </w:rPr>
                              <w:t xml:space="preserve"> </w:t>
                            </w:r>
                            <w:r w:rsidRPr="00664F26">
                              <w:rPr>
                                <w:sz w:val="20"/>
                                <w:szCs w:val="20"/>
                              </w:rPr>
                              <w:t xml:space="preserve">– </w:t>
                            </w:r>
                            <w:r>
                              <w:rPr>
                                <w:sz w:val="20"/>
                                <w:szCs w:val="20"/>
                              </w:rPr>
                              <w:t>Potential</w:t>
                            </w:r>
                            <w:r w:rsidRPr="00664F26">
                              <w:rPr>
                                <w:sz w:val="20"/>
                                <w:szCs w:val="20"/>
                              </w:rPr>
                              <w:t xml:space="preserve"> Concern for Environmental and Community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D8897B0" id="Rectangle: Rounded Corners 1207" o:spid="_x0000_s1150" style="position:absolute;margin-left:0;margin-top:52.2pt;width:452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tLeAIAAN0EAAAOAAAAZHJzL2Uyb0RvYy54bWysVMlu2zAQvRfoPxC8N5JcOU6FyIFhI0WB&#10;IAmSFDmPKWoBKA5L0pbSr++QUpamPRW9UDOc/fGNzi/GXrGjtK5DXfLsJOVMaoFVp5uSf3+4/HTG&#10;mfOgK1CoZcmfpOMX648fzgdTyAW2qCppGSXRrhhMyVvvTZEkTrSyB3eCRmoy1mh78KTaJqksDJS9&#10;V8kiTU+TAW1lLArpHN3uJiNfx/x1LYW/qWsnPVMlp958PG089+FM1udQNBZM24m5DfiHLnroNBV9&#10;SbUDD+xguz9S9Z2w6LD2JwL7BOu6EzLOQNNk6btp7lswMs5C4DjzApP7f2nF9fHWsq4q+WLFmYae&#10;3uiOUAPdKFmwOzzoSlZsi1bTI7Nska4CZoNxBYXem1s7a47EAMBY2z58aTQ2RpyfXnCWo2eCLper&#10;PM1Teg5BtmWany2WIWnyGm2s818l9iwIJbehjdBWxBiOV85P/s9+oaLGy04puodCaTaU/HO2WlIN&#10;IFrVCjyJvaFBnW44A9UQX4W3MaND1VUhOgQ72+y3yrIjEGfybJPttnN3v7mF0jtw7eQXTbOb0iGN&#10;jOybOw14TQgFyY/7MWJ+dhpCwtUeqyd6CIsTQ50Rlx0VuALnb8ESJQktWjN/Q0etkKbDWeKsRfvz&#10;b/fBn5hCVs4GojiN/uMAVnKmvmni0Jcsz8NORCVfrhak2LeW/VuLPvRbJEQyWmgjohj8vXoWa4v9&#10;I23jJlQlE2hBtSeQZ2Xrp9WjfRZys4lutAcG/JW+NyIkD9AFaB/GR7Bmfn9PzLnG53WA4h0DJt8Q&#10;qXFz8Fh3kR6vuBK3gkI7FFk273tY0rd69Hr9K61/AQAA//8DAFBLAwQUAAYACAAAACEAE8miXtwA&#10;AAAIAQAADwAAAGRycy9kb3ducmV2LnhtbEyPwU7DMBBE70j8g7VIXBC1gYCaEKeqKrjlAAVxXsdL&#10;EojtELtN+HuWExz3zWh2ptwsbhBHmmIfvIarlQJBvgm2962G15fHyzWImNBbHIInDd8UYVOdnpRY&#10;2DD7ZzruUys4xMcCNXQpjYWUsenIYVyFkTxr72FymPicWmknnDncDfJaqTvpsPf8ocORdh01n/uD&#10;09DsHrYXt2ieTKzd/GHyWH+91Vqfny3bexCJlvRnht/6XB0q7mTCwdsoBg08JDFVWQaC5VxlTAyT&#10;9U0Osirl/wHVDwAAAP//AwBQSwECLQAUAAYACAAAACEAtoM4kv4AAADhAQAAEwAAAAAAAAAAAAAA&#10;AAAAAAAAW0NvbnRlbnRfVHlwZXNdLnhtbFBLAQItABQABgAIAAAAIQA4/SH/1gAAAJQBAAALAAAA&#10;AAAAAAAAAAAAAC8BAABfcmVscy8ucmVsc1BLAQItABQABgAIAAAAIQAReJtLeAIAAN0EAAAOAAAA&#10;AAAAAAAAAAAAAC4CAABkcnMvZTJvRG9jLnhtbFBLAQItABQABgAIAAAAIQATyaJe3AAAAAgBAAAP&#10;AAAAAAAAAAAAAAAAANIEAABkcnMvZG93bnJldi54bWxQSwUGAAAAAAQABADzAAAA2wUAAAAA&#10;" filled="f" strokecolor="#41a1dc" strokeweight=".25pt">
                <v:textbox>
                  <w:txbxContent>
                    <w:p w14:paraId="69E34C88" w14:textId="77777777" w:rsidR="005E5038" w:rsidRDefault="005E5038" w:rsidP="005E5038">
                      <w:pPr>
                        <w:spacing w:before="0" w:after="0"/>
                        <w:rPr>
                          <w:sz w:val="20"/>
                          <w:szCs w:val="20"/>
                        </w:rPr>
                      </w:pPr>
                      <w:r w:rsidRPr="00664F26">
                        <w:rPr>
                          <w:sz w:val="20"/>
                          <w:szCs w:val="20"/>
                        </w:rPr>
                        <w:t xml:space="preserve">Design Considerations:    </w:t>
                      </w:r>
                      <w:r w:rsidRPr="00664F26">
                        <w:rPr>
                          <w:b/>
                          <w:bCs/>
                          <w:color w:val="7030A0"/>
                          <w:sz w:val="20"/>
                          <w:szCs w:val="20"/>
                        </w:rPr>
                        <w:t>EJ</w:t>
                      </w:r>
                      <w:r w:rsidRPr="00664F26">
                        <w:rPr>
                          <w:sz w:val="20"/>
                          <w:szCs w:val="20"/>
                        </w:rPr>
                        <w:t xml:space="preserve"> – </w:t>
                      </w:r>
                      <w:r>
                        <w:rPr>
                          <w:sz w:val="20"/>
                          <w:szCs w:val="20"/>
                        </w:rPr>
                        <w:t>Potential</w:t>
                      </w:r>
                      <w:r w:rsidRPr="00664F26">
                        <w:rPr>
                          <w:sz w:val="20"/>
                          <w:szCs w:val="20"/>
                        </w:rPr>
                        <w:t xml:space="preserve"> Concern for Environmental Justice Impacts   </w:t>
                      </w:r>
                    </w:p>
                    <w:p w14:paraId="4FFBE8ED" w14:textId="77777777" w:rsidR="005E5038" w:rsidRPr="00664F26" w:rsidRDefault="005E5038" w:rsidP="005E5038">
                      <w:pPr>
                        <w:spacing w:before="0"/>
                        <w:ind w:left="1440" w:firstLine="720"/>
                        <w:rPr>
                          <w:sz w:val="20"/>
                          <w:szCs w:val="20"/>
                        </w:rPr>
                      </w:pPr>
                      <w:r>
                        <w:rPr>
                          <w:b/>
                          <w:bCs/>
                          <w:color w:val="00B050"/>
                          <w:sz w:val="20"/>
                          <w:szCs w:val="20"/>
                        </w:rPr>
                        <w:t xml:space="preserve"> </w:t>
                      </w:r>
                      <w:r w:rsidRPr="00664F26">
                        <w:rPr>
                          <w:b/>
                          <w:bCs/>
                          <w:color w:val="00B050"/>
                          <w:sz w:val="20"/>
                          <w:szCs w:val="20"/>
                        </w:rPr>
                        <w:t>EC</w:t>
                      </w:r>
                      <w:r w:rsidRPr="00664F26">
                        <w:rPr>
                          <w:color w:val="7C8626"/>
                          <w:sz w:val="20"/>
                          <w:szCs w:val="20"/>
                        </w:rPr>
                        <w:t xml:space="preserve"> </w:t>
                      </w:r>
                      <w:r w:rsidRPr="00664F26">
                        <w:rPr>
                          <w:sz w:val="20"/>
                          <w:szCs w:val="20"/>
                        </w:rPr>
                        <w:t xml:space="preserve">– </w:t>
                      </w:r>
                      <w:r>
                        <w:rPr>
                          <w:sz w:val="20"/>
                          <w:szCs w:val="20"/>
                        </w:rPr>
                        <w:t>Potential</w:t>
                      </w:r>
                      <w:r w:rsidRPr="00664F26">
                        <w:rPr>
                          <w:sz w:val="20"/>
                          <w:szCs w:val="20"/>
                        </w:rPr>
                        <w:t xml:space="preserve"> Concern for Environmental and Community Impacts</w:t>
                      </w:r>
                    </w:p>
                  </w:txbxContent>
                </v:textbox>
                <w10:wrap type="square"/>
              </v:roundrect>
            </w:pict>
          </mc:Fallback>
        </mc:AlternateContent>
      </w:r>
      <w:r w:rsidRPr="00664F26">
        <w:rPr>
          <w:noProof/>
        </w:rPr>
        <mc:AlternateContent>
          <mc:Choice Requires="wps">
            <w:drawing>
              <wp:anchor distT="0" distB="0" distL="114300" distR="114300" simplePos="0" relativeHeight="251759616" behindDoc="0" locked="0" layoutInCell="1" allowOverlap="1" wp14:anchorId="7D559635" wp14:editId="29E91593">
                <wp:simplePos x="0" y="0"/>
                <wp:positionH relativeFrom="column">
                  <wp:posOffset>0</wp:posOffset>
                </wp:positionH>
                <wp:positionV relativeFrom="paragraph">
                  <wp:posOffset>351790</wp:posOffset>
                </wp:positionV>
                <wp:extent cx="5741035" cy="304800"/>
                <wp:effectExtent l="0" t="0" r="12065" b="19050"/>
                <wp:wrapSquare wrapText="bothSides"/>
                <wp:docPr id="21" name="Rectangle: Rounded Corners 834"/>
                <wp:cNvGraphicFramePr/>
                <a:graphic xmlns:a="http://schemas.openxmlformats.org/drawingml/2006/main">
                  <a:graphicData uri="http://schemas.microsoft.com/office/word/2010/wordprocessingShape">
                    <wps:wsp>
                      <wps:cNvSpPr/>
                      <wps:spPr>
                        <a:xfrm>
                          <a:off x="0" y="0"/>
                          <a:ext cx="5741035" cy="304800"/>
                        </a:xfrm>
                        <a:prstGeom prst="roundRect">
                          <a:avLst/>
                        </a:prstGeom>
                        <a:noFill/>
                        <a:ln w="3175" cap="flat" cmpd="sng" algn="ctr">
                          <a:solidFill>
                            <a:srgbClr val="41A1DC"/>
                          </a:solidFill>
                          <a:prstDash val="solid"/>
                        </a:ln>
                        <a:effectLst/>
                      </wps:spPr>
                      <wps:txbx>
                        <w:txbxContent>
                          <w:p w14:paraId="775E649F" w14:textId="77777777" w:rsidR="005E5038" w:rsidRPr="00664F26" w:rsidRDefault="005E5038" w:rsidP="005E5038">
                            <w:pPr>
                              <w:spacing w:before="0" w:after="0"/>
                              <w:rPr>
                                <w:sz w:val="20"/>
                                <w:szCs w:val="20"/>
                              </w:rPr>
                            </w:pPr>
                            <w:r w:rsidRPr="00664F26">
                              <w:rPr>
                                <w:sz w:val="20"/>
                                <w:szCs w:val="20"/>
                              </w:rPr>
                              <w:t xml:space="preserve">Improvement Type:    </w:t>
                            </w:r>
                            <w:r w:rsidRPr="00664F26">
                              <w:rPr>
                                <w:color w:val="DA823D"/>
                                <w:sz w:val="20"/>
                                <w:szCs w:val="20"/>
                              </w:rPr>
                              <w:sym w:font="Wingdings" w:char="F06C"/>
                            </w:r>
                            <w:r w:rsidRPr="00664F26">
                              <w:rPr>
                                <w:sz w:val="20"/>
                                <w:szCs w:val="20"/>
                              </w:rPr>
                              <w:t xml:space="preserve">  New Roadway    </w:t>
                            </w:r>
                            <w:r w:rsidRPr="00664F26">
                              <w:rPr>
                                <w:color w:val="DFB800"/>
                                <w:sz w:val="20"/>
                                <w:szCs w:val="20"/>
                              </w:rPr>
                              <w:sym w:font="Wingdings" w:char="F06C"/>
                            </w:r>
                            <w:r w:rsidRPr="00664F26">
                              <w:rPr>
                                <w:sz w:val="20"/>
                                <w:szCs w:val="20"/>
                              </w:rPr>
                              <w:t xml:space="preserve">  Widening    </w:t>
                            </w:r>
                            <w:r w:rsidRPr="00664F26">
                              <w:rPr>
                                <w:color w:val="7C8626"/>
                                <w:sz w:val="20"/>
                                <w:szCs w:val="20"/>
                              </w:rPr>
                              <w:sym w:font="Wingdings" w:char="F06C"/>
                            </w:r>
                            <w:r w:rsidRPr="00664F26">
                              <w:rPr>
                                <w:sz w:val="20"/>
                                <w:szCs w:val="20"/>
                              </w:rPr>
                              <w:t xml:space="preserve">  Turning Lane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559635" id="Rectangle: Rounded Corners 834" o:spid="_x0000_s1151" style="position:absolute;margin-left:0;margin-top:27.7pt;width:452.0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VeQIAANwEAAAOAAAAZHJzL2Uyb0RvYy54bWysVEtv2zAMvg/YfxB0X22n7pIZdYogQYcB&#10;RRu0HXpWZPkByKJGKXG6Xz9Kdtqu22nYRSZFio+PH315dew1Oyh0HZiSZ2cpZ8pIqDrTlPz74/Wn&#10;BWfOC1MJDUaV/Fk5frX8+OFysIWaQQu6UsgoiHHFYEveem+LJHGyVb1wZ2CVIWMN2AtPKjZJhWKg&#10;6L1OZmn6ORkAK4sglXN0uxmNfBnj17WS/q6unfJMl5xq8/HEeO7CmSwvRdGgsG0npzLEP1TRi85Q&#10;0pdQG+EF22P3R6i+kwgOan8moU+grjupYg/UTZa+6+ahFVbFXggcZ19gcv8vrLw9bJF1VclnGWdG&#10;9DSje0JNmEargt3D3lSqYmtAQ0Nmi/M8QDZYV9DLB7vFSXMkhv6PNfbhS52xY4T5+QVmdfRM0uXF&#10;PM/S8wvOJNnO03yRxjkkr68tOv9VQc+CUHIMVYSqIsTicOM8pSX/k1/IaOC60zrOUxs2UORsHnII&#10;YlWthSext9SnMw1nQjdEV+kxRnSguyq8DnEcNru1RnYQRJk8W2WbdWiZsv3mFlJvhGtHv2ia3LQJ&#10;YVQk31RpwGtEKEj+uDtGyBfzE5g7qJ5pDggjQZ2V1x0luBHObwUSI4m7tGX+jo5aA3UHk8RZC/jz&#10;b/fBn4hCVs4GYji1/mMvUHGmvxmi0Jcsz8NKRCW/mM9IwbeW3VuL2fdrIESIJVRdFIO/1yexRuif&#10;aBlXISuZhJGUewR5UtZ+3DxaZ6lWq+hGa2CFvzEPVobgAboA7ePxSaCd5u+JObdw2gZRvGPA6Dty&#10;YLX3UHeRHgHqEVeaXlBoheIcp3UPO/pWj16vP6XlLwAAAP//AwBQSwMEFAAGAAgAAAAhADEotG/c&#10;AAAABwEAAA8AAABkcnMvZG93bnJldi54bWxMj8FOwzAQRO9I/IO1SFxQaxcSREOcqqrglgMtqOdN&#10;vCSB2A6x24S/ZznBcTSjmTf5Zra9ONMYOu80rJYKBLnam841Gt5enxcPIEJEZ7D3jjR8U4BNcXmR&#10;Y2b85PZ0PsRGcIkLGWpoYxwyKUPdksWw9AM59t79aDGyHBtpRpy43PbyVql7abFzvNDiQLuW6s/D&#10;yWqod0/bmxSrlyqUdvqo1qH8OpZaX1/N20cQkeb4F4ZffEaHgpkqf3ImiF4DH4ka0jQBwe5aJSsQ&#10;FcfUXQKyyOV//uIHAAD//wMAUEsBAi0AFAAGAAgAAAAhALaDOJL+AAAA4QEAABMAAAAAAAAAAAAA&#10;AAAAAAAAAFtDb250ZW50X1R5cGVzXS54bWxQSwECLQAUAAYACAAAACEAOP0h/9YAAACUAQAACwAA&#10;AAAAAAAAAAAAAAAvAQAAX3JlbHMvLnJlbHNQSwECLQAUAAYACAAAACEAf2E7FXkCAADcBAAADgAA&#10;AAAAAAAAAAAAAAAuAgAAZHJzL2Uyb0RvYy54bWxQSwECLQAUAAYACAAAACEAMSi0b9wAAAAHAQAA&#10;DwAAAAAAAAAAAAAAAADTBAAAZHJzL2Rvd25yZXYueG1sUEsFBgAAAAAEAAQA8wAAANwFAAAAAA==&#10;" filled="f" strokecolor="#41a1dc" strokeweight=".25pt">
                <v:textbox>
                  <w:txbxContent>
                    <w:p w14:paraId="775E649F" w14:textId="77777777" w:rsidR="005E5038" w:rsidRPr="00664F26" w:rsidRDefault="005E5038" w:rsidP="005E5038">
                      <w:pPr>
                        <w:spacing w:before="0" w:after="0"/>
                        <w:rPr>
                          <w:sz w:val="20"/>
                          <w:szCs w:val="20"/>
                        </w:rPr>
                      </w:pPr>
                      <w:r w:rsidRPr="00664F26">
                        <w:rPr>
                          <w:sz w:val="20"/>
                          <w:szCs w:val="20"/>
                        </w:rPr>
                        <w:t xml:space="preserve">Improvement Type:    </w:t>
                      </w:r>
                      <w:r w:rsidRPr="00664F26">
                        <w:rPr>
                          <w:color w:val="DA823D"/>
                          <w:sz w:val="20"/>
                          <w:szCs w:val="20"/>
                        </w:rPr>
                        <w:sym w:font="Wingdings" w:char="F06C"/>
                      </w:r>
                      <w:r w:rsidRPr="00664F26">
                        <w:rPr>
                          <w:sz w:val="20"/>
                          <w:szCs w:val="20"/>
                        </w:rPr>
                        <w:t xml:space="preserve">  New Roadway    </w:t>
                      </w:r>
                      <w:r w:rsidRPr="00664F26">
                        <w:rPr>
                          <w:color w:val="DFB800"/>
                          <w:sz w:val="20"/>
                          <w:szCs w:val="20"/>
                        </w:rPr>
                        <w:sym w:font="Wingdings" w:char="F06C"/>
                      </w:r>
                      <w:r w:rsidRPr="00664F26">
                        <w:rPr>
                          <w:sz w:val="20"/>
                          <w:szCs w:val="20"/>
                        </w:rPr>
                        <w:t xml:space="preserve">  Widening    </w:t>
                      </w:r>
                      <w:r w:rsidRPr="00664F26">
                        <w:rPr>
                          <w:color w:val="7C8626"/>
                          <w:sz w:val="20"/>
                          <w:szCs w:val="20"/>
                        </w:rPr>
                        <w:sym w:font="Wingdings" w:char="F06C"/>
                      </w:r>
                      <w:r w:rsidRPr="00664F26">
                        <w:rPr>
                          <w:sz w:val="20"/>
                          <w:szCs w:val="20"/>
                        </w:rPr>
                        <w:t xml:space="preserve">  Turning Lane </w:t>
                      </w:r>
                    </w:p>
                  </w:txbxContent>
                </v:textbox>
                <w10:wrap type="square"/>
              </v:roundrect>
            </w:pict>
          </mc:Fallback>
        </mc:AlternateContent>
      </w:r>
      <w:r w:rsidR="00B52334" w:rsidRPr="00801E32">
        <w:rPr>
          <w:rStyle w:val="Emphasis"/>
        </w:rPr>
        <w:t xml:space="preserve">Note 2: </w:t>
      </w:r>
      <w:r w:rsidR="00B52334">
        <w:rPr>
          <w:rStyle w:val="Emphasis"/>
        </w:rPr>
        <w:t>Vision projects are unfunded needs and as such do not have a Year of Expenditure associated with them.  Costs are shown in 2020 dollars</w:t>
      </w:r>
      <w:r w:rsidR="00B52334" w:rsidRPr="00801E32">
        <w:rPr>
          <w:rStyle w:val="Emphasis"/>
        </w:rPr>
        <w:t>.</w:t>
      </w:r>
      <w:r w:rsidR="00A421BB">
        <w:br w:type="page"/>
      </w:r>
    </w:p>
    <w:p w14:paraId="44AF5599" w14:textId="708D4366" w:rsidR="00BB01BC" w:rsidRDefault="00BB01BC" w:rsidP="00BB01BC">
      <w:pPr>
        <w:pStyle w:val="TableTitle"/>
      </w:pPr>
    </w:p>
    <w:tbl>
      <w:tblPr>
        <w:tblStyle w:val="Starkville"/>
        <w:tblW w:w="21586" w:type="dxa"/>
        <w:jc w:val="right"/>
        <w:tblLayout w:type="fixed"/>
        <w:tblLook w:val="04A0" w:firstRow="1" w:lastRow="0" w:firstColumn="1" w:lastColumn="0" w:noHBand="0" w:noVBand="1"/>
      </w:tblPr>
      <w:tblGrid>
        <w:gridCol w:w="843"/>
        <w:gridCol w:w="1419"/>
        <w:gridCol w:w="3763"/>
        <w:gridCol w:w="5424"/>
        <w:gridCol w:w="1289"/>
        <w:gridCol w:w="832"/>
        <w:gridCol w:w="4455"/>
        <w:gridCol w:w="1652"/>
        <w:gridCol w:w="1909"/>
      </w:tblGrid>
      <w:tr w:rsidR="005D0D5F" w:rsidRPr="00FB4E40" w14:paraId="53A38B02" w14:textId="77777777" w:rsidTr="005D0D5F">
        <w:trPr>
          <w:cnfStyle w:val="100000000000" w:firstRow="1" w:lastRow="0" w:firstColumn="0" w:lastColumn="0" w:oddVBand="0" w:evenVBand="0" w:oddHBand="0" w:evenHBand="0" w:firstRowFirstColumn="0" w:firstRowLastColumn="0" w:lastRowFirstColumn="0" w:lastRowLastColumn="0"/>
          <w:trHeight w:hRule="exact" w:val="648"/>
          <w:jc w:val="right"/>
        </w:trPr>
        <w:tc>
          <w:tcPr>
            <w:cnfStyle w:val="001000000100" w:firstRow="0" w:lastRow="0" w:firstColumn="1" w:lastColumn="0" w:oddVBand="0" w:evenVBand="0" w:oddHBand="0" w:evenHBand="0" w:firstRowFirstColumn="1" w:firstRowLastColumn="0" w:lastRowFirstColumn="0" w:lastRowLastColumn="0"/>
            <w:tcW w:w="843" w:type="dxa"/>
            <w:noWrap/>
            <w:hideMark/>
          </w:tcPr>
          <w:p w14:paraId="19D53638" w14:textId="77777777" w:rsidR="005D0D5F" w:rsidRPr="00FB4E40" w:rsidRDefault="005D0D5F" w:rsidP="00F70BBA">
            <w:pPr>
              <w:spacing w:before="60" w:after="60"/>
              <w:rPr>
                <w:rFonts w:ascii="Segoe UI Semilight" w:hAnsi="Segoe UI Semilight" w:cs="Segoe UI Semilight"/>
                <w:b/>
              </w:rPr>
            </w:pPr>
            <w:r>
              <w:rPr>
                <w:rFonts w:ascii="Segoe UI Semilight" w:hAnsi="Segoe UI Semilight" w:cs="Segoe UI Semilight"/>
                <w:b/>
              </w:rPr>
              <w:t>MTP</w:t>
            </w:r>
            <w:r w:rsidRPr="00FB4E40">
              <w:rPr>
                <w:rFonts w:ascii="Segoe UI Semilight" w:hAnsi="Segoe UI Semilight" w:cs="Segoe UI Semilight"/>
                <w:b/>
              </w:rPr>
              <w:t xml:space="preserve"> ID</w:t>
            </w:r>
          </w:p>
        </w:tc>
        <w:tc>
          <w:tcPr>
            <w:tcW w:w="1419" w:type="dxa"/>
          </w:tcPr>
          <w:p w14:paraId="238DD464"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Stage</w:t>
            </w:r>
          </w:p>
        </w:tc>
        <w:tc>
          <w:tcPr>
            <w:tcW w:w="3763" w:type="dxa"/>
            <w:noWrap/>
          </w:tcPr>
          <w:p w14:paraId="1319D633"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 xml:space="preserve">Roadway </w:t>
            </w:r>
          </w:p>
        </w:tc>
        <w:tc>
          <w:tcPr>
            <w:tcW w:w="5424" w:type="dxa"/>
          </w:tcPr>
          <w:p w14:paraId="613B1C25"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Limits</w:t>
            </w:r>
          </w:p>
        </w:tc>
        <w:tc>
          <w:tcPr>
            <w:tcW w:w="1289" w:type="dxa"/>
          </w:tcPr>
          <w:p w14:paraId="33B3AB6E"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Length (Miles)</w:t>
            </w:r>
          </w:p>
        </w:tc>
        <w:tc>
          <w:tcPr>
            <w:tcW w:w="832" w:type="dxa"/>
          </w:tcPr>
          <w:p w14:paraId="0EC47BB2"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Type</w:t>
            </w:r>
          </w:p>
        </w:tc>
        <w:tc>
          <w:tcPr>
            <w:tcW w:w="4455" w:type="dxa"/>
          </w:tcPr>
          <w:p w14:paraId="22CA2240"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Description</w:t>
            </w:r>
          </w:p>
        </w:tc>
        <w:tc>
          <w:tcPr>
            <w:tcW w:w="1652" w:type="dxa"/>
          </w:tcPr>
          <w:p w14:paraId="3F90A8C6"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(20</w:t>
            </w:r>
            <w:r>
              <w:rPr>
                <w:rFonts w:ascii="Segoe UI Semilight" w:hAnsi="Segoe UI Semilight" w:cs="Segoe UI Semilight"/>
                <w:b/>
              </w:rPr>
              <w:t>20</w:t>
            </w:r>
            <w:r w:rsidRPr="00FB4E40">
              <w:rPr>
                <w:rFonts w:ascii="Segoe UI Semilight" w:hAnsi="Segoe UI Semilight" w:cs="Segoe UI Semilight"/>
                <w:b/>
              </w:rPr>
              <w:t>$)</w:t>
            </w:r>
          </w:p>
        </w:tc>
        <w:tc>
          <w:tcPr>
            <w:tcW w:w="1909" w:type="dxa"/>
          </w:tcPr>
          <w:p w14:paraId="2BA77E43"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Design Considerations</w:t>
            </w:r>
          </w:p>
        </w:tc>
      </w:tr>
      <w:tr w:rsidR="005D0D5F" w:rsidRPr="00FB4E40" w14:paraId="11D51B2C" w14:textId="77777777" w:rsidTr="005D0D5F">
        <w:trPr>
          <w:cnfStyle w:val="000000100000" w:firstRow="0" w:lastRow="0" w:firstColumn="0" w:lastColumn="0" w:oddVBand="0" w:evenVBand="0" w:oddHBand="1" w:evenHBand="0"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4418AE2F" w14:textId="77777777" w:rsidR="005D0D5F" w:rsidRPr="007F3F1B" w:rsidRDefault="005D0D5F" w:rsidP="00F70BBA">
            <w:pPr>
              <w:pStyle w:val="TableBodyText"/>
              <w:rPr>
                <w:bCs/>
                <w:highlight w:val="yellow"/>
              </w:rPr>
            </w:pPr>
            <w:r w:rsidRPr="004404A8">
              <w:t>112</w:t>
            </w:r>
          </w:p>
        </w:tc>
        <w:tc>
          <w:tcPr>
            <w:tcW w:w="1419" w:type="dxa"/>
          </w:tcPr>
          <w:p w14:paraId="01DF0E7B"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763" w:type="dxa"/>
            <w:noWrap/>
          </w:tcPr>
          <w:p w14:paraId="653B2A25"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Hazel St</w:t>
            </w:r>
          </w:p>
        </w:tc>
        <w:tc>
          <w:tcPr>
            <w:tcW w:w="5424" w:type="dxa"/>
          </w:tcPr>
          <w:p w14:paraId="29CCC6C1"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28th Ave to 17th Ave</w:t>
            </w:r>
          </w:p>
        </w:tc>
        <w:tc>
          <w:tcPr>
            <w:tcW w:w="1289" w:type="dxa"/>
          </w:tcPr>
          <w:p w14:paraId="2FF1A784"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0.79</w:t>
            </w:r>
          </w:p>
        </w:tc>
        <w:tc>
          <w:tcPr>
            <w:tcW w:w="832" w:type="dxa"/>
          </w:tcPr>
          <w:p w14:paraId="64B43EC7"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A649D6">
              <w:rPr>
                <w:color w:val="DFB800"/>
                <w:sz w:val="32"/>
                <w:szCs w:val="32"/>
              </w:rPr>
              <w:sym w:font="Wingdings" w:char="F06C"/>
            </w:r>
          </w:p>
        </w:tc>
        <w:tc>
          <w:tcPr>
            <w:tcW w:w="4455" w:type="dxa"/>
          </w:tcPr>
          <w:p w14:paraId="71D95199"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5 Lanes</w:t>
            </w:r>
          </w:p>
        </w:tc>
        <w:tc>
          <w:tcPr>
            <w:tcW w:w="1652" w:type="dxa"/>
          </w:tcPr>
          <w:p w14:paraId="391C5DB5" w14:textId="77777777" w:rsidR="005D0D5F" w:rsidRPr="007F3F1B" w:rsidRDefault="005D0D5F" w:rsidP="00F70BB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$5,332,500</w:t>
            </w:r>
          </w:p>
        </w:tc>
        <w:tc>
          <w:tcPr>
            <w:tcW w:w="1909" w:type="dxa"/>
          </w:tcPr>
          <w:p w14:paraId="1043BDCD" w14:textId="77777777" w:rsidR="005D0D5F" w:rsidRPr="007F3F1B" w:rsidRDefault="005D0D5F" w:rsidP="00F70BB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szCs w:val="20"/>
                <w:highlight w:val="yellow"/>
              </w:rPr>
            </w:pPr>
            <w:r w:rsidRPr="004973BC">
              <w:rPr>
                <w:rFonts w:eastAsia="Times New Roman"/>
                <w:b/>
                <w:color w:val="7030A0"/>
                <w:szCs w:val="20"/>
              </w:rPr>
              <w:t>EJ</w:t>
            </w:r>
          </w:p>
        </w:tc>
      </w:tr>
      <w:tr w:rsidR="005D0D5F" w:rsidRPr="00FB4E40" w14:paraId="59BDD374" w14:textId="77777777" w:rsidTr="005D0D5F">
        <w:trPr>
          <w:cnfStyle w:val="000000010000" w:firstRow="0" w:lastRow="0" w:firstColumn="0" w:lastColumn="0" w:oddVBand="0" w:evenVBand="0" w:oddHBand="0" w:evenHBand="1" w:firstRowFirstColumn="0" w:firstRowLastColumn="0" w:lastRowFirstColumn="0" w:lastRowLastColumn="0"/>
          <w:trHeight w:hRule="exact" w:val="605"/>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37801537" w14:textId="77777777" w:rsidR="005D0D5F" w:rsidRPr="007F3F1B" w:rsidRDefault="005D0D5F" w:rsidP="00F70BBA">
            <w:pPr>
              <w:pStyle w:val="TableBodyText"/>
              <w:spacing w:before="0"/>
              <w:rPr>
                <w:bCs/>
                <w:highlight w:val="yellow"/>
              </w:rPr>
            </w:pPr>
            <w:r w:rsidRPr="004404A8">
              <w:t>118</w:t>
            </w:r>
          </w:p>
        </w:tc>
        <w:tc>
          <w:tcPr>
            <w:tcW w:w="1419" w:type="dxa"/>
          </w:tcPr>
          <w:p w14:paraId="47BABB97" w14:textId="77777777" w:rsidR="005D0D5F" w:rsidRPr="007F3F1B" w:rsidRDefault="005D0D5F" w:rsidP="00F70BBA">
            <w:pPr>
              <w:pStyle w:val="TableBodyText"/>
              <w:spacing w:before="0"/>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763" w:type="dxa"/>
            <w:noWrap/>
          </w:tcPr>
          <w:p w14:paraId="61BB7D2D" w14:textId="77777777" w:rsidR="005D0D5F" w:rsidRPr="007F3F1B" w:rsidRDefault="005D0D5F" w:rsidP="00F70BBA">
            <w:pPr>
              <w:pStyle w:val="TableBodyText"/>
              <w:spacing w:before="0"/>
              <w:cnfStyle w:val="000000010000" w:firstRow="0" w:lastRow="0" w:firstColumn="0" w:lastColumn="0" w:oddVBand="0" w:evenVBand="0" w:oddHBand="0" w:evenHBand="1" w:firstRowFirstColumn="0" w:firstRowLastColumn="0" w:lastRowFirstColumn="0" w:lastRowLastColumn="0"/>
              <w:rPr>
                <w:highlight w:val="yellow"/>
              </w:rPr>
            </w:pPr>
            <w:r w:rsidRPr="004404A8">
              <w:t>Bryant St</w:t>
            </w:r>
          </w:p>
        </w:tc>
        <w:tc>
          <w:tcPr>
            <w:tcW w:w="5424" w:type="dxa"/>
          </w:tcPr>
          <w:p w14:paraId="70BE01B5" w14:textId="77777777" w:rsidR="005D0D5F" w:rsidRDefault="005D0D5F" w:rsidP="00F70BBA">
            <w:pPr>
              <w:pStyle w:val="TableBodyText"/>
              <w:spacing w:before="0"/>
              <w:cnfStyle w:val="000000010000" w:firstRow="0" w:lastRow="0" w:firstColumn="0" w:lastColumn="0" w:oddVBand="0" w:evenVBand="0" w:oddHBand="0" w:evenHBand="1" w:firstRowFirstColumn="0" w:firstRowLastColumn="0" w:lastRowFirstColumn="0" w:lastRowLastColumn="0"/>
            </w:pPr>
            <w:r w:rsidRPr="004404A8">
              <w:t xml:space="preserve">US 65B (Martha Mitch </w:t>
            </w:r>
            <w:proofErr w:type="spellStart"/>
            <w:r w:rsidRPr="004404A8">
              <w:t>Expwy</w:t>
            </w:r>
            <w:proofErr w:type="spellEnd"/>
            <w:r w:rsidRPr="004404A8">
              <w:t xml:space="preserve">) to </w:t>
            </w:r>
          </w:p>
          <w:p w14:paraId="44547F34" w14:textId="77777777" w:rsidR="005D0D5F" w:rsidRPr="007F3F1B" w:rsidRDefault="005D0D5F" w:rsidP="00F70BBA">
            <w:pPr>
              <w:pStyle w:val="TableBodyText"/>
              <w:spacing w:before="0"/>
              <w:cnfStyle w:val="000000010000" w:firstRow="0" w:lastRow="0" w:firstColumn="0" w:lastColumn="0" w:oddVBand="0" w:evenVBand="0" w:oddHBand="0" w:evenHBand="1" w:firstRowFirstColumn="0" w:firstRowLastColumn="0" w:lastRowFirstColumn="0" w:lastRowLastColumn="0"/>
              <w:rPr>
                <w:highlight w:val="yellow"/>
              </w:rPr>
            </w:pPr>
            <w:r w:rsidRPr="004404A8">
              <w:t>Hwy 365 (Dollarway Rd)</w:t>
            </w:r>
          </w:p>
        </w:tc>
        <w:tc>
          <w:tcPr>
            <w:tcW w:w="1289" w:type="dxa"/>
          </w:tcPr>
          <w:p w14:paraId="78A0D0DE" w14:textId="77777777" w:rsidR="005D0D5F" w:rsidRPr="007F3F1B" w:rsidRDefault="005D0D5F" w:rsidP="00F70BBA">
            <w:pPr>
              <w:pStyle w:val="TableBodyText"/>
              <w:spacing w:before="0"/>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0.83</w:t>
            </w:r>
          </w:p>
        </w:tc>
        <w:tc>
          <w:tcPr>
            <w:tcW w:w="832" w:type="dxa"/>
          </w:tcPr>
          <w:p w14:paraId="4C79D2D4" w14:textId="77777777" w:rsidR="005D0D5F" w:rsidRPr="00A649D6" w:rsidRDefault="005D0D5F" w:rsidP="00F70BBA">
            <w:pPr>
              <w:pStyle w:val="TableBodyText"/>
              <w:spacing w:before="0"/>
              <w:jc w:val="center"/>
              <w:cnfStyle w:val="000000010000" w:firstRow="0" w:lastRow="0" w:firstColumn="0" w:lastColumn="0" w:oddVBand="0" w:evenVBand="0" w:oddHBand="0" w:evenHBand="1" w:firstRowFirstColumn="0" w:firstRowLastColumn="0" w:lastRowFirstColumn="0" w:lastRowLastColumn="0"/>
              <w:rPr>
                <w:sz w:val="32"/>
                <w:szCs w:val="32"/>
                <w:highlight w:val="yellow"/>
              </w:rPr>
            </w:pPr>
            <w:r w:rsidRPr="00A649D6">
              <w:rPr>
                <w:color w:val="7C8626"/>
                <w:sz w:val="32"/>
                <w:szCs w:val="32"/>
              </w:rPr>
              <w:sym w:font="Wingdings" w:char="F06C"/>
            </w:r>
          </w:p>
        </w:tc>
        <w:tc>
          <w:tcPr>
            <w:tcW w:w="4455" w:type="dxa"/>
          </w:tcPr>
          <w:p w14:paraId="7899E45B" w14:textId="77777777" w:rsidR="005D0D5F" w:rsidRPr="007F3F1B" w:rsidRDefault="005D0D5F" w:rsidP="00F70BBA">
            <w:pPr>
              <w:pStyle w:val="TableBodyText"/>
              <w:spacing w:before="0"/>
              <w:cnfStyle w:val="000000010000" w:firstRow="0" w:lastRow="0" w:firstColumn="0" w:lastColumn="0" w:oddVBand="0" w:evenVBand="0" w:oddHBand="0" w:evenHBand="1" w:firstRowFirstColumn="0" w:firstRowLastColumn="0" w:lastRowFirstColumn="0" w:lastRowLastColumn="0"/>
              <w:rPr>
                <w:highlight w:val="yellow"/>
              </w:rPr>
            </w:pPr>
            <w:r w:rsidRPr="007563D9">
              <w:t>Center Turn Lane</w:t>
            </w:r>
          </w:p>
        </w:tc>
        <w:tc>
          <w:tcPr>
            <w:tcW w:w="1652" w:type="dxa"/>
          </w:tcPr>
          <w:p w14:paraId="42DA72FD" w14:textId="77777777" w:rsidR="005D0D5F" w:rsidRPr="007F3F1B" w:rsidRDefault="005D0D5F" w:rsidP="00F70BBA">
            <w:pPr>
              <w:pStyle w:val="TableBodyText"/>
              <w:spacing w:before="0"/>
              <w:jc w:val="right"/>
              <w:cnfStyle w:val="000000010000" w:firstRow="0" w:lastRow="0" w:firstColumn="0" w:lastColumn="0" w:oddVBand="0" w:evenVBand="0" w:oddHBand="0" w:evenHBand="1" w:firstRowFirstColumn="0" w:firstRowLastColumn="0" w:lastRowFirstColumn="0" w:lastRowLastColumn="0"/>
              <w:rPr>
                <w:highlight w:val="yellow"/>
              </w:rPr>
            </w:pPr>
            <w:r w:rsidRPr="00E37CF1">
              <w:t>$4,814,000</w:t>
            </w:r>
          </w:p>
        </w:tc>
        <w:tc>
          <w:tcPr>
            <w:tcW w:w="1909" w:type="dxa"/>
          </w:tcPr>
          <w:p w14:paraId="517A3E88" w14:textId="77777777" w:rsidR="005D0D5F" w:rsidRPr="007F3F1B" w:rsidRDefault="005D0D5F" w:rsidP="00F70BBA">
            <w:pPr>
              <w:spacing w:before="0" w:after="60"/>
              <w:jc w:val="center"/>
              <w:cnfStyle w:val="000000010000" w:firstRow="0" w:lastRow="0" w:firstColumn="0" w:lastColumn="0" w:oddVBand="0" w:evenVBand="0" w:oddHBand="0" w:evenHBand="1" w:firstRowFirstColumn="0" w:firstRowLastColumn="0" w:lastRowFirstColumn="0" w:lastRowLastColumn="0"/>
              <w:rPr>
                <w:rFonts w:eastAsia="Times New Roman"/>
                <w:b/>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5D0D5F" w:rsidRPr="00FB4E40" w14:paraId="1A5FDB38" w14:textId="77777777" w:rsidTr="005D0D5F">
        <w:trPr>
          <w:cnfStyle w:val="000000100000" w:firstRow="0" w:lastRow="0" w:firstColumn="0" w:lastColumn="0" w:oddVBand="0" w:evenVBand="0" w:oddHBand="1" w:evenHBand="0" w:firstRowFirstColumn="0" w:firstRowLastColumn="0" w:lastRowFirstColumn="0" w:lastRowLastColumn="0"/>
          <w:trHeight w:hRule="exact" w:val="605"/>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6265E021" w14:textId="77777777" w:rsidR="005D0D5F" w:rsidRPr="007F3F1B" w:rsidRDefault="005D0D5F" w:rsidP="00F70BBA">
            <w:pPr>
              <w:pStyle w:val="TableBodyText"/>
              <w:spacing w:before="0"/>
              <w:rPr>
                <w:bCs/>
                <w:highlight w:val="yellow"/>
              </w:rPr>
            </w:pPr>
            <w:r w:rsidRPr="004404A8">
              <w:t>119</w:t>
            </w:r>
          </w:p>
        </w:tc>
        <w:tc>
          <w:tcPr>
            <w:tcW w:w="1419" w:type="dxa"/>
          </w:tcPr>
          <w:p w14:paraId="79544DC4" w14:textId="77777777" w:rsidR="005D0D5F" w:rsidRPr="007F3F1B" w:rsidRDefault="005D0D5F" w:rsidP="00F70BBA">
            <w:pPr>
              <w:pStyle w:val="TableBodyText"/>
              <w:spacing w:before="0"/>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763" w:type="dxa"/>
            <w:noWrap/>
          </w:tcPr>
          <w:p w14:paraId="32385B1B" w14:textId="77777777" w:rsidR="005D0D5F" w:rsidRPr="007F3F1B" w:rsidRDefault="005D0D5F" w:rsidP="00F70BBA">
            <w:pPr>
              <w:pStyle w:val="TableBodyText"/>
              <w:spacing w:before="0"/>
              <w:cnfStyle w:val="000000100000" w:firstRow="0" w:lastRow="0" w:firstColumn="0" w:lastColumn="0" w:oddVBand="0" w:evenVBand="0" w:oddHBand="1" w:evenHBand="0" w:firstRowFirstColumn="0" w:firstRowLastColumn="0" w:lastRowFirstColumn="0" w:lastRowLastColumn="0"/>
              <w:rPr>
                <w:highlight w:val="yellow"/>
              </w:rPr>
            </w:pPr>
            <w:r w:rsidRPr="004404A8">
              <w:t>Hutchinson St</w:t>
            </w:r>
          </w:p>
        </w:tc>
        <w:tc>
          <w:tcPr>
            <w:tcW w:w="5424" w:type="dxa"/>
          </w:tcPr>
          <w:p w14:paraId="370BDAE0" w14:textId="77777777" w:rsidR="005D0D5F" w:rsidRDefault="005D0D5F" w:rsidP="00F70BBA">
            <w:pPr>
              <w:pStyle w:val="TableBodyText"/>
              <w:spacing w:before="0"/>
              <w:cnfStyle w:val="000000100000" w:firstRow="0" w:lastRow="0" w:firstColumn="0" w:lastColumn="0" w:oddVBand="0" w:evenVBand="0" w:oddHBand="1" w:evenHBand="0" w:firstRowFirstColumn="0" w:firstRowLastColumn="0" w:lastRowFirstColumn="0" w:lastRowLastColumn="0"/>
            </w:pPr>
            <w:r w:rsidRPr="004404A8">
              <w:t xml:space="preserve">US 65B (Martha Mitch </w:t>
            </w:r>
            <w:proofErr w:type="spellStart"/>
            <w:r w:rsidRPr="004404A8">
              <w:t>Expwy</w:t>
            </w:r>
            <w:proofErr w:type="spellEnd"/>
            <w:r w:rsidRPr="004404A8">
              <w:t xml:space="preserve">) to </w:t>
            </w:r>
          </w:p>
          <w:p w14:paraId="5CD88277" w14:textId="77777777" w:rsidR="005D0D5F" w:rsidRPr="007F3F1B" w:rsidRDefault="005D0D5F" w:rsidP="00F70BBA">
            <w:pPr>
              <w:pStyle w:val="TableBodyText"/>
              <w:spacing w:before="0"/>
              <w:cnfStyle w:val="000000100000" w:firstRow="0" w:lastRow="0" w:firstColumn="0" w:lastColumn="0" w:oddVBand="0" w:evenVBand="0" w:oddHBand="1" w:evenHBand="0" w:firstRowFirstColumn="0" w:firstRowLastColumn="0" w:lastRowFirstColumn="0" w:lastRowLastColumn="0"/>
              <w:rPr>
                <w:highlight w:val="yellow"/>
              </w:rPr>
            </w:pPr>
            <w:r w:rsidRPr="004404A8">
              <w:t>Hwy 365 (Dollarway Rd)</w:t>
            </w:r>
          </w:p>
        </w:tc>
        <w:tc>
          <w:tcPr>
            <w:tcW w:w="1289" w:type="dxa"/>
          </w:tcPr>
          <w:p w14:paraId="7911E6D2" w14:textId="77777777" w:rsidR="005D0D5F" w:rsidRPr="007F3F1B" w:rsidRDefault="005D0D5F" w:rsidP="00F70BBA">
            <w:pPr>
              <w:pStyle w:val="TableBodyText"/>
              <w:spacing w:before="0"/>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0.69</w:t>
            </w:r>
          </w:p>
        </w:tc>
        <w:tc>
          <w:tcPr>
            <w:tcW w:w="832" w:type="dxa"/>
          </w:tcPr>
          <w:p w14:paraId="3ED0ED17" w14:textId="77777777" w:rsidR="005D0D5F" w:rsidRPr="00A649D6" w:rsidRDefault="005D0D5F" w:rsidP="00F70BBA">
            <w:pPr>
              <w:pStyle w:val="TableBodyText"/>
              <w:spacing w:before="0"/>
              <w:jc w:val="center"/>
              <w:cnfStyle w:val="000000100000" w:firstRow="0" w:lastRow="0" w:firstColumn="0" w:lastColumn="0" w:oddVBand="0" w:evenVBand="0" w:oddHBand="1" w:evenHBand="0" w:firstRowFirstColumn="0" w:firstRowLastColumn="0" w:lastRowFirstColumn="0" w:lastRowLastColumn="0"/>
              <w:rPr>
                <w:sz w:val="32"/>
                <w:szCs w:val="32"/>
                <w:highlight w:val="yellow"/>
              </w:rPr>
            </w:pPr>
            <w:r w:rsidRPr="00A649D6">
              <w:rPr>
                <w:color w:val="7C8626"/>
                <w:sz w:val="32"/>
                <w:szCs w:val="32"/>
              </w:rPr>
              <w:sym w:font="Wingdings" w:char="F06C"/>
            </w:r>
          </w:p>
        </w:tc>
        <w:tc>
          <w:tcPr>
            <w:tcW w:w="4455" w:type="dxa"/>
          </w:tcPr>
          <w:p w14:paraId="70246D49" w14:textId="77777777" w:rsidR="005D0D5F" w:rsidRPr="007F3F1B" w:rsidRDefault="005D0D5F" w:rsidP="00F70BBA">
            <w:pPr>
              <w:pStyle w:val="TableBodyText"/>
              <w:spacing w:before="0"/>
              <w:cnfStyle w:val="000000100000" w:firstRow="0" w:lastRow="0" w:firstColumn="0" w:lastColumn="0" w:oddVBand="0" w:evenVBand="0" w:oddHBand="1" w:evenHBand="0" w:firstRowFirstColumn="0" w:firstRowLastColumn="0" w:lastRowFirstColumn="0" w:lastRowLastColumn="0"/>
              <w:rPr>
                <w:highlight w:val="yellow"/>
              </w:rPr>
            </w:pPr>
            <w:r w:rsidRPr="007563D9">
              <w:t>Center Turn Lane</w:t>
            </w:r>
          </w:p>
        </w:tc>
        <w:tc>
          <w:tcPr>
            <w:tcW w:w="1652" w:type="dxa"/>
          </w:tcPr>
          <w:p w14:paraId="408172DE" w14:textId="77777777" w:rsidR="005D0D5F" w:rsidRPr="007F3F1B" w:rsidRDefault="005D0D5F" w:rsidP="00F70BBA">
            <w:pPr>
              <w:pStyle w:val="TableBodyText"/>
              <w:spacing w:before="0"/>
              <w:jc w:val="right"/>
              <w:cnfStyle w:val="000000100000" w:firstRow="0" w:lastRow="0" w:firstColumn="0" w:lastColumn="0" w:oddVBand="0" w:evenVBand="0" w:oddHBand="1" w:evenHBand="0" w:firstRowFirstColumn="0" w:firstRowLastColumn="0" w:lastRowFirstColumn="0" w:lastRowLastColumn="0"/>
              <w:rPr>
                <w:highlight w:val="yellow"/>
              </w:rPr>
            </w:pPr>
            <w:r w:rsidRPr="00E37CF1">
              <w:t>$4,002,000</w:t>
            </w:r>
          </w:p>
        </w:tc>
        <w:tc>
          <w:tcPr>
            <w:tcW w:w="1909" w:type="dxa"/>
          </w:tcPr>
          <w:p w14:paraId="41209779" w14:textId="77777777" w:rsidR="005D0D5F" w:rsidRPr="007F3F1B" w:rsidRDefault="005D0D5F" w:rsidP="00F70BBA">
            <w:pPr>
              <w:spacing w:before="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r w:rsidRPr="004973BC">
              <w:rPr>
                <w:rFonts w:eastAsia="Times New Roman"/>
                <w:b/>
                <w:color w:val="7030A0"/>
                <w:szCs w:val="20"/>
              </w:rPr>
              <w:t>EJ</w:t>
            </w:r>
          </w:p>
        </w:tc>
      </w:tr>
      <w:tr w:rsidR="005D0D5F" w:rsidRPr="00FB4E40" w14:paraId="07E32BE6" w14:textId="77777777" w:rsidTr="005D0D5F">
        <w:trPr>
          <w:cnfStyle w:val="000000010000" w:firstRow="0" w:lastRow="0" w:firstColumn="0" w:lastColumn="0" w:oddVBand="0" w:evenVBand="0" w:oddHBand="0" w:evenHBand="1"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6A69BA26" w14:textId="77777777" w:rsidR="005D0D5F" w:rsidRPr="007F3F1B" w:rsidRDefault="005D0D5F" w:rsidP="00F70BBA">
            <w:pPr>
              <w:pStyle w:val="TableBodyText"/>
              <w:rPr>
                <w:bCs/>
                <w:highlight w:val="yellow"/>
              </w:rPr>
            </w:pPr>
            <w:r w:rsidRPr="004404A8">
              <w:t>102</w:t>
            </w:r>
          </w:p>
        </w:tc>
        <w:tc>
          <w:tcPr>
            <w:tcW w:w="1419" w:type="dxa"/>
          </w:tcPr>
          <w:p w14:paraId="75173698"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763" w:type="dxa"/>
            <w:noWrap/>
          </w:tcPr>
          <w:p w14:paraId="1696498D"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I-530</w:t>
            </w:r>
          </w:p>
        </w:tc>
        <w:tc>
          <w:tcPr>
            <w:tcW w:w="5424" w:type="dxa"/>
          </w:tcPr>
          <w:p w14:paraId="1E906218"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US 63 (S Olive St) Exit Ramps</w:t>
            </w:r>
          </w:p>
        </w:tc>
        <w:tc>
          <w:tcPr>
            <w:tcW w:w="1289" w:type="dxa"/>
          </w:tcPr>
          <w:p w14:paraId="240FEB37"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w:t>
            </w:r>
          </w:p>
        </w:tc>
        <w:tc>
          <w:tcPr>
            <w:tcW w:w="832" w:type="dxa"/>
          </w:tcPr>
          <w:p w14:paraId="11BF752D"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D2364B">
              <w:rPr>
                <w:color w:val="DFB800"/>
                <w:sz w:val="32"/>
                <w:szCs w:val="32"/>
              </w:rPr>
              <w:sym w:font="Wingdings" w:char="F06C"/>
            </w:r>
          </w:p>
        </w:tc>
        <w:tc>
          <w:tcPr>
            <w:tcW w:w="4455" w:type="dxa"/>
          </w:tcPr>
          <w:p w14:paraId="78FEEACE"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2 Lanes</w:t>
            </w:r>
          </w:p>
        </w:tc>
        <w:tc>
          <w:tcPr>
            <w:tcW w:w="1652" w:type="dxa"/>
          </w:tcPr>
          <w:p w14:paraId="6682C829" w14:textId="77777777" w:rsidR="005D0D5F" w:rsidRPr="007F3F1B" w:rsidRDefault="005D0D5F" w:rsidP="00F70BB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$6,375,000</w:t>
            </w:r>
          </w:p>
        </w:tc>
        <w:tc>
          <w:tcPr>
            <w:tcW w:w="1909" w:type="dxa"/>
          </w:tcPr>
          <w:p w14:paraId="4245B951" w14:textId="77777777" w:rsidR="005D0D5F" w:rsidRPr="007F3F1B" w:rsidRDefault="005D0D5F" w:rsidP="00F70BBA">
            <w:pPr>
              <w:spacing w:before="0" w:after="0"/>
              <w:jc w:val="center"/>
              <w:cnfStyle w:val="000000010000" w:firstRow="0" w:lastRow="0" w:firstColumn="0" w:lastColumn="0" w:oddVBand="0" w:evenVBand="0" w:oddHBand="0" w:evenHBand="1" w:firstRowFirstColumn="0" w:firstRowLastColumn="0" w:lastRowFirstColumn="0" w:lastRowLastColumn="0"/>
              <w:rPr>
                <w:b/>
                <w:bCs/>
                <w:color w:val="7030A0"/>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5D0D5F" w:rsidRPr="00FB4E40" w14:paraId="1FD3EDB8" w14:textId="77777777" w:rsidTr="005D0D5F">
        <w:trPr>
          <w:cnfStyle w:val="000000100000" w:firstRow="0" w:lastRow="0" w:firstColumn="0" w:lastColumn="0" w:oddVBand="0" w:evenVBand="0" w:oddHBand="1" w:evenHBand="0"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3117D75E" w14:textId="77777777" w:rsidR="005D0D5F" w:rsidRPr="007F3F1B" w:rsidRDefault="005D0D5F" w:rsidP="00F70BBA">
            <w:pPr>
              <w:pStyle w:val="TableBodyText"/>
              <w:rPr>
                <w:bCs/>
                <w:highlight w:val="yellow"/>
              </w:rPr>
            </w:pPr>
            <w:r w:rsidRPr="004404A8">
              <w:t>103</w:t>
            </w:r>
          </w:p>
        </w:tc>
        <w:tc>
          <w:tcPr>
            <w:tcW w:w="1419" w:type="dxa"/>
          </w:tcPr>
          <w:p w14:paraId="7AAE0F8E"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763" w:type="dxa"/>
            <w:noWrap/>
          </w:tcPr>
          <w:p w14:paraId="0297B5B2"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I-530</w:t>
            </w:r>
          </w:p>
        </w:tc>
        <w:tc>
          <w:tcPr>
            <w:tcW w:w="5424" w:type="dxa"/>
          </w:tcPr>
          <w:p w14:paraId="112231ED"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US 270 Exit Ramps</w:t>
            </w:r>
          </w:p>
        </w:tc>
        <w:tc>
          <w:tcPr>
            <w:tcW w:w="1289" w:type="dxa"/>
          </w:tcPr>
          <w:p w14:paraId="67E216C8"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w:t>
            </w:r>
          </w:p>
        </w:tc>
        <w:tc>
          <w:tcPr>
            <w:tcW w:w="832" w:type="dxa"/>
          </w:tcPr>
          <w:p w14:paraId="6790E4A6" w14:textId="77777777" w:rsidR="005D0D5F" w:rsidRPr="00A649D6"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sz w:val="32"/>
                <w:szCs w:val="32"/>
                <w:highlight w:val="yellow"/>
              </w:rPr>
            </w:pPr>
            <w:r w:rsidRPr="00D2364B">
              <w:rPr>
                <w:color w:val="DFB800"/>
                <w:sz w:val="32"/>
                <w:szCs w:val="32"/>
              </w:rPr>
              <w:sym w:font="Wingdings" w:char="F06C"/>
            </w:r>
          </w:p>
        </w:tc>
        <w:tc>
          <w:tcPr>
            <w:tcW w:w="4455" w:type="dxa"/>
          </w:tcPr>
          <w:p w14:paraId="3CA0A705"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2 Lanes</w:t>
            </w:r>
          </w:p>
        </w:tc>
        <w:tc>
          <w:tcPr>
            <w:tcW w:w="1652" w:type="dxa"/>
          </w:tcPr>
          <w:p w14:paraId="7A34482D" w14:textId="77777777" w:rsidR="005D0D5F" w:rsidRPr="007F3F1B" w:rsidRDefault="005D0D5F" w:rsidP="00F70BB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$6,375,000</w:t>
            </w:r>
          </w:p>
        </w:tc>
        <w:tc>
          <w:tcPr>
            <w:tcW w:w="1909" w:type="dxa"/>
          </w:tcPr>
          <w:p w14:paraId="42C1CCA0" w14:textId="77777777" w:rsidR="005D0D5F" w:rsidRPr="007F3F1B" w:rsidRDefault="005D0D5F" w:rsidP="00F70BB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p>
        </w:tc>
      </w:tr>
      <w:tr w:rsidR="005D0D5F" w:rsidRPr="00FB4E40" w14:paraId="7DDE0450" w14:textId="77777777" w:rsidTr="005D0D5F">
        <w:trPr>
          <w:cnfStyle w:val="000000010000" w:firstRow="0" w:lastRow="0" w:firstColumn="0" w:lastColumn="0" w:oddVBand="0" w:evenVBand="0" w:oddHBand="0" w:evenHBand="1"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20536C49" w14:textId="77777777" w:rsidR="005D0D5F" w:rsidRPr="007F3F1B" w:rsidRDefault="005D0D5F" w:rsidP="00F70BBA">
            <w:pPr>
              <w:pStyle w:val="TableBodyText"/>
              <w:rPr>
                <w:bCs/>
                <w:highlight w:val="yellow"/>
              </w:rPr>
            </w:pPr>
            <w:r w:rsidRPr="004404A8">
              <w:t>104</w:t>
            </w:r>
          </w:p>
        </w:tc>
        <w:tc>
          <w:tcPr>
            <w:tcW w:w="1419" w:type="dxa"/>
          </w:tcPr>
          <w:p w14:paraId="3B6DE817"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763" w:type="dxa"/>
            <w:noWrap/>
          </w:tcPr>
          <w:p w14:paraId="026D7D58"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I-530</w:t>
            </w:r>
          </w:p>
        </w:tc>
        <w:tc>
          <w:tcPr>
            <w:tcW w:w="5424" w:type="dxa"/>
          </w:tcPr>
          <w:p w14:paraId="3D6E5B48"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US 79 (S Camden Rd) Exit Ramps</w:t>
            </w:r>
          </w:p>
        </w:tc>
        <w:tc>
          <w:tcPr>
            <w:tcW w:w="1289" w:type="dxa"/>
          </w:tcPr>
          <w:p w14:paraId="4DB0A97B"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w:t>
            </w:r>
          </w:p>
        </w:tc>
        <w:tc>
          <w:tcPr>
            <w:tcW w:w="832" w:type="dxa"/>
          </w:tcPr>
          <w:p w14:paraId="0D62B9BD"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D2364B">
              <w:rPr>
                <w:color w:val="DFB800"/>
                <w:sz w:val="32"/>
                <w:szCs w:val="32"/>
              </w:rPr>
              <w:sym w:font="Wingdings" w:char="F06C"/>
            </w:r>
          </w:p>
        </w:tc>
        <w:tc>
          <w:tcPr>
            <w:tcW w:w="4455" w:type="dxa"/>
          </w:tcPr>
          <w:p w14:paraId="1F7C4A46"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2 Lanes</w:t>
            </w:r>
          </w:p>
        </w:tc>
        <w:tc>
          <w:tcPr>
            <w:tcW w:w="1652" w:type="dxa"/>
          </w:tcPr>
          <w:p w14:paraId="7E3A2542" w14:textId="77777777" w:rsidR="005D0D5F" w:rsidRPr="007F3F1B" w:rsidRDefault="005D0D5F" w:rsidP="00F70BB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$6,375,000</w:t>
            </w:r>
          </w:p>
        </w:tc>
        <w:tc>
          <w:tcPr>
            <w:tcW w:w="1909" w:type="dxa"/>
          </w:tcPr>
          <w:p w14:paraId="17B46045" w14:textId="77777777" w:rsidR="005D0D5F" w:rsidRPr="007F3F1B" w:rsidRDefault="005D0D5F" w:rsidP="00F70BB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Cs/>
                <w:szCs w:val="20"/>
                <w:highlight w:val="yellow"/>
              </w:rPr>
            </w:pPr>
            <w:r w:rsidRPr="004973BC">
              <w:rPr>
                <w:rFonts w:eastAsia="Times New Roman"/>
                <w:b/>
                <w:color w:val="7030A0"/>
                <w:szCs w:val="20"/>
              </w:rPr>
              <w:t>EJ</w:t>
            </w:r>
          </w:p>
        </w:tc>
      </w:tr>
      <w:tr w:rsidR="005D0D5F" w:rsidRPr="00FB4E40" w14:paraId="67F21776" w14:textId="77777777" w:rsidTr="005D0D5F">
        <w:trPr>
          <w:cnfStyle w:val="000000100000" w:firstRow="0" w:lastRow="0" w:firstColumn="0" w:lastColumn="0" w:oddVBand="0" w:evenVBand="0" w:oddHBand="1" w:evenHBand="0"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49587BAE" w14:textId="77777777" w:rsidR="005D0D5F" w:rsidRPr="007F3F1B" w:rsidRDefault="005D0D5F" w:rsidP="00F70BBA">
            <w:pPr>
              <w:pStyle w:val="TableBodyText"/>
              <w:rPr>
                <w:bCs/>
                <w:highlight w:val="yellow"/>
              </w:rPr>
            </w:pPr>
            <w:r w:rsidRPr="004404A8">
              <w:t>105</w:t>
            </w:r>
          </w:p>
        </w:tc>
        <w:tc>
          <w:tcPr>
            <w:tcW w:w="1419" w:type="dxa"/>
          </w:tcPr>
          <w:p w14:paraId="628D9D8C"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763" w:type="dxa"/>
            <w:noWrap/>
          </w:tcPr>
          <w:p w14:paraId="6DE1EDCE"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W 13th Ave</w:t>
            </w:r>
          </w:p>
        </w:tc>
        <w:tc>
          <w:tcPr>
            <w:tcW w:w="5424" w:type="dxa"/>
          </w:tcPr>
          <w:p w14:paraId="0F6CF1E6"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Hazel St to Hickory St</w:t>
            </w:r>
          </w:p>
        </w:tc>
        <w:tc>
          <w:tcPr>
            <w:tcW w:w="1289" w:type="dxa"/>
          </w:tcPr>
          <w:p w14:paraId="6188B3FC"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0.25</w:t>
            </w:r>
          </w:p>
        </w:tc>
        <w:tc>
          <w:tcPr>
            <w:tcW w:w="832" w:type="dxa"/>
          </w:tcPr>
          <w:p w14:paraId="546DA390"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CE5255">
              <w:rPr>
                <w:color w:val="DFB800"/>
                <w:sz w:val="32"/>
                <w:szCs w:val="32"/>
              </w:rPr>
              <w:sym w:font="Wingdings" w:char="F06C"/>
            </w:r>
          </w:p>
        </w:tc>
        <w:tc>
          <w:tcPr>
            <w:tcW w:w="4455" w:type="dxa"/>
          </w:tcPr>
          <w:p w14:paraId="0D289D10"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4 Lanes</w:t>
            </w:r>
          </w:p>
        </w:tc>
        <w:tc>
          <w:tcPr>
            <w:tcW w:w="1652" w:type="dxa"/>
          </w:tcPr>
          <w:p w14:paraId="6A1E28CE" w14:textId="77777777" w:rsidR="005D0D5F" w:rsidRPr="007F3F1B" w:rsidRDefault="005D0D5F" w:rsidP="00F70BB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$1,687,500</w:t>
            </w:r>
          </w:p>
        </w:tc>
        <w:tc>
          <w:tcPr>
            <w:tcW w:w="1909" w:type="dxa"/>
          </w:tcPr>
          <w:p w14:paraId="2210574E" w14:textId="77777777" w:rsidR="005D0D5F" w:rsidRPr="007F3F1B" w:rsidRDefault="005D0D5F" w:rsidP="00F70BB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r w:rsidRPr="004973BC">
              <w:rPr>
                <w:rFonts w:eastAsia="Times New Roman"/>
                <w:b/>
                <w:color w:val="7030A0"/>
                <w:szCs w:val="20"/>
              </w:rPr>
              <w:t>EJ</w:t>
            </w:r>
          </w:p>
        </w:tc>
      </w:tr>
      <w:tr w:rsidR="005D0D5F" w:rsidRPr="00FB4E40" w14:paraId="1DC5E0C4" w14:textId="77777777" w:rsidTr="005D0D5F">
        <w:trPr>
          <w:cnfStyle w:val="000000010000" w:firstRow="0" w:lastRow="0" w:firstColumn="0" w:lastColumn="0" w:oddVBand="0" w:evenVBand="0" w:oddHBand="0" w:evenHBand="1"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4D7AF8B0" w14:textId="77777777" w:rsidR="005D0D5F" w:rsidRPr="007F3F1B" w:rsidRDefault="005D0D5F" w:rsidP="00F70BBA">
            <w:pPr>
              <w:pStyle w:val="TableBodyText"/>
              <w:rPr>
                <w:bCs/>
                <w:highlight w:val="yellow"/>
              </w:rPr>
            </w:pPr>
            <w:r w:rsidRPr="004404A8">
              <w:t>110</w:t>
            </w:r>
          </w:p>
        </w:tc>
        <w:tc>
          <w:tcPr>
            <w:tcW w:w="1419" w:type="dxa"/>
          </w:tcPr>
          <w:p w14:paraId="01A34438"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763" w:type="dxa"/>
            <w:noWrap/>
          </w:tcPr>
          <w:p w14:paraId="6F7CC85F"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Hwy 530</w:t>
            </w:r>
          </w:p>
        </w:tc>
        <w:tc>
          <w:tcPr>
            <w:tcW w:w="5424" w:type="dxa"/>
          </w:tcPr>
          <w:p w14:paraId="211FCEEA"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Study Area Boundary to I-530</w:t>
            </w:r>
          </w:p>
        </w:tc>
        <w:tc>
          <w:tcPr>
            <w:tcW w:w="1289" w:type="dxa"/>
          </w:tcPr>
          <w:p w14:paraId="5C51A353"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8.14</w:t>
            </w:r>
          </w:p>
        </w:tc>
        <w:tc>
          <w:tcPr>
            <w:tcW w:w="832" w:type="dxa"/>
          </w:tcPr>
          <w:p w14:paraId="42F38975"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color w:val="DFB800"/>
                <w:highlight w:val="yellow"/>
              </w:rPr>
            </w:pPr>
            <w:r w:rsidRPr="00CE5255">
              <w:rPr>
                <w:color w:val="DFB800"/>
                <w:sz w:val="32"/>
                <w:szCs w:val="32"/>
              </w:rPr>
              <w:sym w:font="Wingdings" w:char="F06C"/>
            </w:r>
          </w:p>
        </w:tc>
        <w:tc>
          <w:tcPr>
            <w:tcW w:w="4455" w:type="dxa"/>
          </w:tcPr>
          <w:p w14:paraId="13ED3356"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4 Lanes</w:t>
            </w:r>
          </w:p>
        </w:tc>
        <w:tc>
          <w:tcPr>
            <w:tcW w:w="1652" w:type="dxa"/>
          </w:tcPr>
          <w:p w14:paraId="0DD717F4" w14:textId="77777777" w:rsidR="005D0D5F" w:rsidRPr="007F3F1B" w:rsidRDefault="005D0D5F" w:rsidP="00F70BB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$54,945,000</w:t>
            </w:r>
          </w:p>
        </w:tc>
        <w:tc>
          <w:tcPr>
            <w:tcW w:w="1909" w:type="dxa"/>
          </w:tcPr>
          <w:p w14:paraId="0FBE977A" w14:textId="77777777" w:rsidR="005D0D5F" w:rsidRPr="007F3F1B" w:rsidRDefault="005D0D5F" w:rsidP="00F70BB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Cs/>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5D0D5F" w:rsidRPr="00FB4E40" w14:paraId="06BFB038" w14:textId="77777777" w:rsidTr="005D0D5F">
        <w:trPr>
          <w:cnfStyle w:val="000000100000" w:firstRow="0" w:lastRow="0" w:firstColumn="0" w:lastColumn="0" w:oddVBand="0" w:evenVBand="0" w:oddHBand="1" w:evenHBand="0"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4B4C7095" w14:textId="77777777" w:rsidR="005D0D5F" w:rsidRPr="007F3F1B" w:rsidRDefault="005D0D5F" w:rsidP="00F70BBA">
            <w:pPr>
              <w:pStyle w:val="TableBodyText"/>
              <w:rPr>
                <w:highlight w:val="yellow"/>
              </w:rPr>
            </w:pPr>
            <w:r w:rsidRPr="004404A8">
              <w:t>106</w:t>
            </w:r>
          </w:p>
        </w:tc>
        <w:tc>
          <w:tcPr>
            <w:tcW w:w="1419" w:type="dxa"/>
          </w:tcPr>
          <w:p w14:paraId="4E87D281"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763" w:type="dxa"/>
            <w:noWrap/>
          </w:tcPr>
          <w:p w14:paraId="4BA3788D"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Hwy 54 (Sulphur Springs Rd)</w:t>
            </w:r>
          </w:p>
        </w:tc>
        <w:tc>
          <w:tcPr>
            <w:tcW w:w="5424" w:type="dxa"/>
          </w:tcPr>
          <w:p w14:paraId="5954A352"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Study Area Boundary to US 79</w:t>
            </w:r>
          </w:p>
        </w:tc>
        <w:tc>
          <w:tcPr>
            <w:tcW w:w="1289" w:type="dxa"/>
          </w:tcPr>
          <w:p w14:paraId="1F0A626C"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6.95</w:t>
            </w:r>
          </w:p>
        </w:tc>
        <w:tc>
          <w:tcPr>
            <w:tcW w:w="832" w:type="dxa"/>
          </w:tcPr>
          <w:p w14:paraId="6C6E96B5"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color w:val="DFB800"/>
                <w:highlight w:val="yellow"/>
              </w:rPr>
            </w:pPr>
            <w:r w:rsidRPr="00CE5255">
              <w:rPr>
                <w:color w:val="DFB800"/>
                <w:sz w:val="32"/>
                <w:szCs w:val="32"/>
              </w:rPr>
              <w:sym w:font="Wingdings" w:char="F06C"/>
            </w:r>
          </w:p>
        </w:tc>
        <w:tc>
          <w:tcPr>
            <w:tcW w:w="4455" w:type="dxa"/>
          </w:tcPr>
          <w:p w14:paraId="699896E9"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4 Lanes</w:t>
            </w:r>
          </w:p>
        </w:tc>
        <w:tc>
          <w:tcPr>
            <w:tcW w:w="1652" w:type="dxa"/>
          </w:tcPr>
          <w:p w14:paraId="1DE25DE9" w14:textId="77777777" w:rsidR="005D0D5F" w:rsidRPr="007F3F1B" w:rsidRDefault="005D0D5F" w:rsidP="00F70BB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$46,912,500</w:t>
            </w:r>
          </w:p>
        </w:tc>
        <w:tc>
          <w:tcPr>
            <w:tcW w:w="1909" w:type="dxa"/>
          </w:tcPr>
          <w:p w14:paraId="10397164" w14:textId="77777777" w:rsidR="005D0D5F" w:rsidRPr="007F3F1B" w:rsidRDefault="005D0D5F" w:rsidP="00F70BB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r w:rsidRPr="004973BC">
              <w:rPr>
                <w:rFonts w:eastAsia="Times New Roman"/>
                <w:b/>
                <w:color w:val="00B050"/>
                <w:szCs w:val="20"/>
              </w:rPr>
              <w:t>EC</w:t>
            </w:r>
          </w:p>
        </w:tc>
      </w:tr>
      <w:tr w:rsidR="005D0D5F" w:rsidRPr="00FB4E40" w14:paraId="5DFF4BCA" w14:textId="77777777" w:rsidTr="005D0D5F">
        <w:trPr>
          <w:cnfStyle w:val="000000010000" w:firstRow="0" w:lastRow="0" w:firstColumn="0" w:lastColumn="0" w:oddVBand="0" w:evenVBand="0" w:oddHBand="0" w:evenHBand="1"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02D8123D" w14:textId="77777777" w:rsidR="005D0D5F" w:rsidRPr="007F3F1B" w:rsidRDefault="005D0D5F" w:rsidP="00F70BBA">
            <w:pPr>
              <w:pStyle w:val="TableBodyText"/>
              <w:rPr>
                <w:highlight w:val="yellow"/>
              </w:rPr>
            </w:pPr>
            <w:r w:rsidRPr="004404A8">
              <w:t>113</w:t>
            </w:r>
          </w:p>
        </w:tc>
        <w:tc>
          <w:tcPr>
            <w:tcW w:w="1419" w:type="dxa"/>
          </w:tcPr>
          <w:p w14:paraId="364062FC"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763" w:type="dxa"/>
            <w:noWrap/>
          </w:tcPr>
          <w:p w14:paraId="5F22398F"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Hazel St</w:t>
            </w:r>
          </w:p>
        </w:tc>
        <w:tc>
          <w:tcPr>
            <w:tcW w:w="5424" w:type="dxa"/>
          </w:tcPr>
          <w:p w14:paraId="3F0715E4"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42nd Ave to 31st Ave</w:t>
            </w:r>
          </w:p>
        </w:tc>
        <w:tc>
          <w:tcPr>
            <w:tcW w:w="1289" w:type="dxa"/>
          </w:tcPr>
          <w:p w14:paraId="0DDF97BC"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0.79</w:t>
            </w:r>
          </w:p>
        </w:tc>
        <w:tc>
          <w:tcPr>
            <w:tcW w:w="832" w:type="dxa"/>
          </w:tcPr>
          <w:p w14:paraId="55CCBAD9"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CE5255">
              <w:rPr>
                <w:color w:val="DFB800"/>
                <w:sz w:val="32"/>
                <w:szCs w:val="32"/>
              </w:rPr>
              <w:sym w:font="Wingdings" w:char="F06C"/>
            </w:r>
          </w:p>
        </w:tc>
        <w:tc>
          <w:tcPr>
            <w:tcW w:w="4455" w:type="dxa"/>
          </w:tcPr>
          <w:p w14:paraId="2A28EF79"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5 Lanes</w:t>
            </w:r>
          </w:p>
        </w:tc>
        <w:tc>
          <w:tcPr>
            <w:tcW w:w="1652" w:type="dxa"/>
          </w:tcPr>
          <w:p w14:paraId="7F77CA39" w14:textId="77777777" w:rsidR="005D0D5F" w:rsidRPr="007F3F1B" w:rsidRDefault="005D0D5F" w:rsidP="00F70BB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$5,332,500</w:t>
            </w:r>
          </w:p>
        </w:tc>
        <w:tc>
          <w:tcPr>
            <w:tcW w:w="1909" w:type="dxa"/>
          </w:tcPr>
          <w:p w14:paraId="3195E1AC" w14:textId="77777777" w:rsidR="005D0D5F" w:rsidRPr="007F3F1B" w:rsidRDefault="005D0D5F" w:rsidP="00F70BB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p>
        </w:tc>
      </w:tr>
      <w:tr w:rsidR="005D0D5F" w:rsidRPr="00FB4E40" w14:paraId="6FFBAC3D" w14:textId="77777777" w:rsidTr="005D0D5F">
        <w:trPr>
          <w:cnfStyle w:val="000000100000" w:firstRow="0" w:lastRow="0" w:firstColumn="0" w:lastColumn="0" w:oddVBand="0" w:evenVBand="0" w:oddHBand="1" w:evenHBand="0"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260B6917" w14:textId="77777777" w:rsidR="005D0D5F" w:rsidRDefault="005D0D5F" w:rsidP="00F70BBA">
            <w:pPr>
              <w:pStyle w:val="TableBodyText"/>
              <w:rPr>
                <w:highlight w:val="yellow"/>
              </w:rPr>
            </w:pPr>
            <w:r w:rsidRPr="004404A8">
              <w:t>116</w:t>
            </w:r>
          </w:p>
        </w:tc>
        <w:tc>
          <w:tcPr>
            <w:tcW w:w="1419" w:type="dxa"/>
          </w:tcPr>
          <w:p w14:paraId="1ECB4FA1"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763" w:type="dxa"/>
            <w:noWrap/>
          </w:tcPr>
          <w:p w14:paraId="78BA96C5"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Harding Ave</w:t>
            </w:r>
          </w:p>
        </w:tc>
        <w:tc>
          <w:tcPr>
            <w:tcW w:w="5424" w:type="dxa"/>
          </w:tcPr>
          <w:p w14:paraId="2937081E"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Main St to Ohio St</w:t>
            </w:r>
          </w:p>
        </w:tc>
        <w:tc>
          <w:tcPr>
            <w:tcW w:w="1289" w:type="dxa"/>
          </w:tcPr>
          <w:p w14:paraId="3F3F26D0"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0.79</w:t>
            </w:r>
          </w:p>
        </w:tc>
        <w:tc>
          <w:tcPr>
            <w:tcW w:w="832" w:type="dxa"/>
          </w:tcPr>
          <w:p w14:paraId="74C0D113"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CE5255">
              <w:rPr>
                <w:color w:val="DFB800"/>
                <w:sz w:val="32"/>
                <w:szCs w:val="32"/>
              </w:rPr>
              <w:sym w:font="Wingdings" w:char="F06C"/>
            </w:r>
          </w:p>
        </w:tc>
        <w:tc>
          <w:tcPr>
            <w:tcW w:w="4455" w:type="dxa"/>
          </w:tcPr>
          <w:p w14:paraId="2421CC1A"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5 Lanes</w:t>
            </w:r>
          </w:p>
        </w:tc>
        <w:tc>
          <w:tcPr>
            <w:tcW w:w="1652" w:type="dxa"/>
          </w:tcPr>
          <w:p w14:paraId="3F9FC136" w14:textId="77777777" w:rsidR="005D0D5F" w:rsidRPr="007F3F1B" w:rsidRDefault="005D0D5F" w:rsidP="00F70BB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$5,332,500</w:t>
            </w:r>
          </w:p>
        </w:tc>
        <w:tc>
          <w:tcPr>
            <w:tcW w:w="1909" w:type="dxa"/>
          </w:tcPr>
          <w:p w14:paraId="6EC3FE32" w14:textId="77777777" w:rsidR="005D0D5F" w:rsidRPr="007F3F1B" w:rsidRDefault="005D0D5F" w:rsidP="00F70BB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5D0D5F" w:rsidRPr="00FB4E40" w14:paraId="0B007C6E" w14:textId="77777777" w:rsidTr="005D0D5F">
        <w:trPr>
          <w:cnfStyle w:val="000000010000" w:firstRow="0" w:lastRow="0" w:firstColumn="0" w:lastColumn="0" w:oddVBand="0" w:evenVBand="0" w:oddHBand="0" w:evenHBand="1"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250B858A" w14:textId="77777777" w:rsidR="005D0D5F" w:rsidRDefault="005D0D5F" w:rsidP="00F70BBA">
            <w:pPr>
              <w:pStyle w:val="TableBodyText"/>
              <w:rPr>
                <w:highlight w:val="yellow"/>
              </w:rPr>
            </w:pPr>
            <w:r w:rsidRPr="004404A8">
              <w:t>111</w:t>
            </w:r>
          </w:p>
        </w:tc>
        <w:tc>
          <w:tcPr>
            <w:tcW w:w="1419" w:type="dxa"/>
          </w:tcPr>
          <w:p w14:paraId="460ECFD5"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763" w:type="dxa"/>
            <w:noWrap/>
          </w:tcPr>
          <w:p w14:paraId="4147E9E8"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US 79 (S Camden Rd)</w:t>
            </w:r>
          </w:p>
        </w:tc>
        <w:tc>
          <w:tcPr>
            <w:tcW w:w="5424" w:type="dxa"/>
          </w:tcPr>
          <w:p w14:paraId="7EE546B7"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Study Area Boundary to Suburbia Dr</w:t>
            </w:r>
          </w:p>
        </w:tc>
        <w:tc>
          <w:tcPr>
            <w:tcW w:w="1289" w:type="dxa"/>
          </w:tcPr>
          <w:p w14:paraId="3CD6C7BA"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3.79</w:t>
            </w:r>
          </w:p>
        </w:tc>
        <w:tc>
          <w:tcPr>
            <w:tcW w:w="832" w:type="dxa"/>
          </w:tcPr>
          <w:p w14:paraId="16B8FE1E"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4455" w:type="dxa"/>
          </w:tcPr>
          <w:p w14:paraId="51F98CAE"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Widen to 4 Lanes</w:t>
            </w:r>
          </w:p>
        </w:tc>
        <w:tc>
          <w:tcPr>
            <w:tcW w:w="1652" w:type="dxa"/>
          </w:tcPr>
          <w:p w14:paraId="6D96C97F" w14:textId="77777777" w:rsidR="005D0D5F" w:rsidRPr="007F3F1B" w:rsidRDefault="005D0D5F" w:rsidP="00F70BB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$25,582,500</w:t>
            </w:r>
          </w:p>
        </w:tc>
        <w:tc>
          <w:tcPr>
            <w:tcW w:w="1909" w:type="dxa"/>
          </w:tcPr>
          <w:p w14:paraId="4CBD089E" w14:textId="77777777" w:rsidR="005D0D5F" w:rsidRPr="007F3F1B" w:rsidRDefault="005D0D5F" w:rsidP="00F70BB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4973BC">
              <w:rPr>
                <w:rFonts w:eastAsia="Times New Roman"/>
                <w:b/>
                <w:color w:val="00B050"/>
                <w:szCs w:val="20"/>
              </w:rPr>
              <w:t>EC</w:t>
            </w:r>
          </w:p>
        </w:tc>
      </w:tr>
      <w:tr w:rsidR="005D0D5F" w:rsidRPr="00FB4E40" w14:paraId="63ED02EF" w14:textId="77777777" w:rsidTr="005D0D5F">
        <w:trPr>
          <w:cnfStyle w:val="000000100000" w:firstRow="0" w:lastRow="0" w:firstColumn="0" w:lastColumn="0" w:oddVBand="0" w:evenVBand="0" w:oddHBand="1" w:evenHBand="0"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2CB23212" w14:textId="77777777" w:rsidR="005D0D5F" w:rsidRDefault="005D0D5F" w:rsidP="00F70BBA">
            <w:pPr>
              <w:pStyle w:val="TableBodyText"/>
              <w:rPr>
                <w:highlight w:val="yellow"/>
              </w:rPr>
            </w:pPr>
            <w:r w:rsidRPr="004404A8">
              <w:t>114</w:t>
            </w:r>
          </w:p>
        </w:tc>
        <w:tc>
          <w:tcPr>
            <w:tcW w:w="1419" w:type="dxa"/>
          </w:tcPr>
          <w:p w14:paraId="4B37B986"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763" w:type="dxa"/>
            <w:noWrap/>
          </w:tcPr>
          <w:p w14:paraId="33D5337B"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Claude Rd</w:t>
            </w:r>
          </w:p>
        </w:tc>
        <w:tc>
          <w:tcPr>
            <w:tcW w:w="5424" w:type="dxa"/>
          </w:tcPr>
          <w:p w14:paraId="1524BB72"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White Hall City Limits to US 270</w:t>
            </w:r>
          </w:p>
        </w:tc>
        <w:tc>
          <w:tcPr>
            <w:tcW w:w="1289" w:type="dxa"/>
          </w:tcPr>
          <w:p w14:paraId="3D37BC03"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0.96</w:t>
            </w:r>
          </w:p>
        </w:tc>
        <w:tc>
          <w:tcPr>
            <w:tcW w:w="832" w:type="dxa"/>
          </w:tcPr>
          <w:p w14:paraId="1E349064"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4455" w:type="dxa"/>
          </w:tcPr>
          <w:p w14:paraId="619402E0"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Center Turn Lane</w:t>
            </w:r>
          </w:p>
        </w:tc>
        <w:tc>
          <w:tcPr>
            <w:tcW w:w="1652" w:type="dxa"/>
          </w:tcPr>
          <w:p w14:paraId="063F2E36" w14:textId="77777777" w:rsidR="005D0D5F" w:rsidRPr="007F3F1B" w:rsidRDefault="005D0D5F" w:rsidP="00F70BB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$5,568,000</w:t>
            </w:r>
          </w:p>
        </w:tc>
        <w:tc>
          <w:tcPr>
            <w:tcW w:w="1909" w:type="dxa"/>
          </w:tcPr>
          <w:p w14:paraId="40DC7122" w14:textId="77777777" w:rsidR="005D0D5F" w:rsidRPr="007F3F1B" w:rsidRDefault="005D0D5F" w:rsidP="00F70BB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4973BC">
              <w:rPr>
                <w:rFonts w:eastAsia="Times New Roman"/>
                <w:b/>
                <w:color w:val="00B050"/>
                <w:szCs w:val="20"/>
              </w:rPr>
              <w:t>EC</w:t>
            </w:r>
          </w:p>
        </w:tc>
      </w:tr>
      <w:tr w:rsidR="005D0D5F" w:rsidRPr="00FB4E40" w14:paraId="067F2B73" w14:textId="77777777" w:rsidTr="005D0D5F">
        <w:trPr>
          <w:cnfStyle w:val="000000010000" w:firstRow="0" w:lastRow="0" w:firstColumn="0" w:lastColumn="0" w:oddVBand="0" w:evenVBand="0" w:oddHBand="0" w:evenHBand="1"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16968602" w14:textId="77777777" w:rsidR="005D0D5F" w:rsidRDefault="005D0D5F" w:rsidP="00F70BBA">
            <w:pPr>
              <w:pStyle w:val="TableBodyText"/>
              <w:rPr>
                <w:highlight w:val="yellow"/>
              </w:rPr>
            </w:pPr>
            <w:r w:rsidRPr="004404A8">
              <w:t>115</w:t>
            </w:r>
          </w:p>
        </w:tc>
        <w:tc>
          <w:tcPr>
            <w:tcW w:w="1419" w:type="dxa"/>
          </w:tcPr>
          <w:p w14:paraId="279FC5E2"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763" w:type="dxa"/>
            <w:noWrap/>
          </w:tcPr>
          <w:p w14:paraId="377729B2"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Claude Rd</w:t>
            </w:r>
          </w:p>
        </w:tc>
        <w:tc>
          <w:tcPr>
            <w:tcW w:w="5424" w:type="dxa"/>
          </w:tcPr>
          <w:p w14:paraId="71876D26"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Princeton Pike to White Hall City Limits</w:t>
            </w:r>
          </w:p>
        </w:tc>
        <w:tc>
          <w:tcPr>
            <w:tcW w:w="1289" w:type="dxa"/>
          </w:tcPr>
          <w:p w14:paraId="737342B0"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1.27</w:t>
            </w:r>
          </w:p>
        </w:tc>
        <w:tc>
          <w:tcPr>
            <w:tcW w:w="832" w:type="dxa"/>
          </w:tcPr>
          <w:p w14:paraId="27D24BC1"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4455" w:type="dxa"/>
          </w:tcPr>
          <w:p w14:paraId="49B101A8"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Center Turn Lane</w:t>
            </w:r>
          </w:p>
        </w:tc>
        <w:tc>
          <w:tcPr>
            <w:tcW w:w="1652" w:type="dxa"/>
          </w:tcPr>
          <w:p w14:paraId="26995C01" w14:textId="77777777" w:rsidR="005D0D5F" w:rsidRPr="007F3F1B" w:rsidRDefault="005D0D5F" w:rsidP="00F70BB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$7,366,000</w:t>
            </w:r>
          </w:p>
        </w:tc>
        <w:tc>
          <w:tcPr>
            <w:tcW w:w="1909" w:type="dxa"/>
          </w:tcPr>
          <w:p w14:paraId="646B6143" w14:textId="77777777" w:rsidR="005D0D5F" w:rsidRPr="007F3F1B" w:rsidRDefault="005D0D5F" w:rsidP="00F70BB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4973BC">
              <w:rPr>
                <w:rFonts w:eastAsia="Times New Roman"/>
                <w:b/>
                <w:color w:val="00B050"/>
                <w:szCs w:val="20"/>
              </w:rPr>
              <w:t>EC</w:t>
            </w:r>
          </w:p>
        </w:tc>
      </w:tr>
      <w:tr w:rsidR="005D0D5F" w:rsidRPr="00FB4E40" w14:paraId="3E25F2B3" w14:textId="77777777" w:rsidTr="005D0D5F">
        <w:trPr>
          <w:cnfStyle w:val="000000100000" w:firstRow="0" w:lastRow="0" w:firstColumn="0" w:lastColumn="0" w:oddVBand="0" w:evenVBand="0" w:oddHBand="1" w:evenHBand="0"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57B281AA" w14:textId="77777777" w:rsidR="005D0D5F" w:rsidRDefault="005D0D5F" w:rsidP="00F70BBA">
            <w:pPr>
              <w:pStyle w:val="TableBodyText"/>
              <w:rPr>
                <w:highlight w:val="yellow"/>
              </w:rPr>
            </w:pPr>
            <w:r w:rsidRPr="004404A8">
              <w:t>122</w:t>
            </w:r>
          </w:p>
        </w:tc>
        <w:tc>
          <w:tcPr>
            <w:tcW w:w="1419" w:type="dxa"/>
          </w:tcPr>
          <w:p w14:paraId="76253B02"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763" w:type="dxa"/>
            <w:noWrap/>
          </w:tcPr>
          <w:p w14:paraId="0D55BD48"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Hazel St</w:t>
            </w:r>
          </w:p>
        </w:tc>
        <w:tc>
          <w:tcPr>
            <w:tcW w:w="5424" w:type="dxa"/>
          </w:tcPr>
          <w:p w14:paraId="2D4B28E2"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W 73rd Ave to I-530</w:t>
            </w:r>
          </w:p>
        </w:tc>
        <w:tc>
          <w:tcPr>
            <w:tcW w:w="1289" w:type="dxa"/>
          </w:tcPr>
          <w:p w14:paraId="376C22A5"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1.47</w:t>
            </w:r>
          </w:p>
        </w:tc>
        <w:tc>
          <w:tcPr>
            <w:tcW w:w="832" w:type="dxa"/>
          </w:tcPr>
          <w:p w14:paraId="4A79E4CA"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7C8626"/>
                <w:sz w:val="32"/>
                <w:szCs w:val="32"/>
              </w:rPr>
              <w:sym w:font="Wingdings" w:char="F06C"/>
            </w:r>
          </w:p>
        </w:tc>
        <w:tc>
          <w:tcPr>
            <w:tcW w:w="4455" w:type="dxa"/>
          </w:tcPr>
          <w:p w14:paraId="414AF2D9"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Center Turn Lane</w:t>
            </w:r>
          </w:p>
        </w:tc>
        <w:tc>
          <w:tcPr>
            <w:tcW w:w="1652" w:type="dxa"/>
          </w:tcPr>
          <w:p w14:paraId="73534406" w14:textId="77777777" w:rsidR="005D0D5F" w:rsidRPr="007F3F1B" w:rsidRDefault="005D0D5F" w:rsidP="00F70BB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$8,526,000</w:t>
            </w:r>
          </w:p>
        </w:tc>
        <w:tc>
          <w:tcPr>
            <w:tcW w:w="1909" w:type="dxa"/>
          </w:tcPr>
          <w:p w14:paraId="5C65882C" w14:textId="77777777" w:rsidR="005D0D5F" w:rsidRPr="007F3F1B" w:rsidRDefault="005D0D5F" w:rsidP="00F70BB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p>
        </w:tc>
      </w:tr>
      <w:tr w:rsidR="005D0D5F" w:rsidRPr="00FB4E40" w14:paraId="48CC596B" w14:textId="77777777" w:rsidTr="005D0D5F">
        <w:trPr>
          <w:cnfStyle w:val="000000010000" w:firstRow="0" w:lastRow="0" w:firstColumn="0" w:lastColumn="0" w:oddVBand="0" w:evenVBand="0" w:oddHBand="0" w:evenHBand="1"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50DC9A63" w14:textId="77777777" w:rsidR="005D0D5F" w:rsidRDefault="005D0D5F" w:rsidP="00F70BBA">
            <w:pPr>
              <w:pStyle w:val="TableBodyText"/>
              <w:rPr>
                <w:highlight w:val="yellow"/>
              </w:rPr>
            </w:pPr>
            <w:r w:rsidRPr="004404A8">
              <w:t>201</w:t>
            </w:r>
          </w:p>
        </w:tc>
        <w:tc>
          <w:tcPr>
            <w:tcW w:w="1419" w:type="dxa"/>
          </w:tcPr>
          <w:p w14:paraId="3A1BAE3E"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Vision</w:t>
            </w:r>
          </w:p>
        </w:tc>
        <w:tc>
          <w:tcPr>
            <w:tcW w:w="3763" w:type="dxa"/>
            <w:noWrap/>
          </w:tcPr>
          <w:p w14:paraId="52F8580A"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4404A8">
              <w:t>North-South Connector</w:t>
            </w:r>
          </w:p>
        </w:tc>
        <w:tc>
          <w:tcPr>
            <w:tcW w:w="5424" w:type="dxa"/>
          </w:tcPr>
          <w:p w14:paraId="1C565778"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proofErr w:type="spellStart"/>
            <w:r w:rsidRPr="004404A8">
              <w:t>Grider</w:t>
            </w:r>
            <w:proofErr w:type="spellEnd"/>
            <w:r w:rsidRPr="004404A8">
              <w:t xml:space="preserve"> Field Ladd Rd to US 63</w:t>
            </w:r>
          </w:p>
        </w:tc>
        <w:tc>
          <w:tcPr>
            <w:tcW w:w="1289" w:type="dxa"/>
          </w:tcPr>
          <w:p w14:paraId="37665649"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4404A8">
              <w:t>2.11</w:t>
            </w:r>
          </w:p>
        </w:tc>
        <w:tc>
          <w:tcPr>
            <w:tcW w:w="832" w:type="dxa"/>
          </w:tcPr>
          <w:p w14:paraId="6C08F121" w14:textId="77777777" w:rsidR="005D0D5F" w:rsidRPr="007F3F1B" w:rsidRDefault="005D0D5F" w:rsidP="00F70BBA">
            <w:pPr>
              <w:pStyle w:val="TableBodyText"/>
              <w:jc w:val="center"/>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sidRPr="00A649D6">
              <w:rPr>
                <w:color w:val="DA823D"/>
                <w:sz w:val="32"/>
                <w:szCs w:val="32"/>
              </w:rPr>
              <w:sym w:font="Wingdings" w:char="F06C"/>
            </w:r>
          </w:p>
        </w:tc>
        <w:tc>
          <w:tcPr>
            <w:tcW w:w="4455" w:type="dxa"/>
          </w:tcPr>
          <w:p w14:paraId="2E176B30"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563D9">
              <w:t>New 2 Lane Roadway</w:t>
            </w:r>
          </w:p>
        </w:tc>
        <w:tc>
          <w:tcPr>
            <w:tcW w:w="1652" w:type="dxa"/>
          </w:tcPr>
          <w:p w14:paraId="5377CF00" w14:textId="77777777" w:rsidR="005D0D5F" w:rsidRPr="007F3F1B" w:rsidRDefault="005D0D5F" w:rsidP="00F70BBA">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E37CF1">
              <w:t>$6,467,150</w:t>
            </w:r>
          </w:p>
        </w:tc>
        <w:tc>
          <w:tcPr>
            <w:tcW w:w="1909" w:type="dxa"/>
          </w:tcPr>
          <w:p w14:paraId="364D268A" w14:textId="77777777" w:rsidR="005D0D5F" w:rsidRPr="007F3F1B" w:rsidRDefault="005D0D5F" w:rsidP="00F70BBA">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5D0D5F" w:rsidRPr="00FB4E40" w14:paraId="4ADEAFBF" w14:textId="77777777" w:rsidTr="005D0D5F">
        <w:trPr>
          <w:cnfStyle w:val="000000100000" w:firstRow="0" w:lastRow="0" w:firstColumn="0" w:lastColumn="0" w:oddVBand="0" w:evenVBand="0" w:oddHBand="1" w:evenHBand="0" w:firstRowFirstColumn="0" w:firstRowLastColumn="0" w:lastRowFirstColumn="0" w:lastRowLastColumn="0"/>
          <w:trHeight w:hRule="exact" w:val="504"/>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628F3D2E" w14:textId="77777777" w:rsidR="005D0D5F" w:rsidRDefault="005D0D5F" w:rsidP="00F70BBA">
            <w:pPr>
              <w:pStyle w:val="TableBodyText"/>
              <w:rPr>
                <w:highlight w:val="yellow"/>
              </w:rPr>
            </w:pPr>
            <w:r w:rsidRPr="004404A8">
              <w:t>202</w:t>
            </w:r>
          </w:p>
        </w:tc>
        <w:tc>
          <w:tcPr>
            <w:tcW w:w="1419" w:type="dxa"/>
          </w:tcPr>
          <w:p w14:paraId="2C2AE95A"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Vision</w:t>
            </w:r>
          </w:p>
        </w:tc>
        <w:tc>
          <w:tcPr>
            <w:tcW w:w="3763" w:type="dxa"/>
            <w:noWrap/>
          </w:tcPr>
          <w:p w14:paraId="0546DACB"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Jefferson Hwy/McFadden Rd</w:t>
            </w:r>
          </w:p>
        </w:tc>
        <w:tc>
          <w:tcPr>
            <w:tcW w:w="5424" w:type="dxa"/>
          </w:tcPr>
          <w:p w14:paraId="0A4460F6"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4404A8">
              <w:t>N Hutchinson St to US 79</w:t>
            </w:r>
          </w:p>
        </w:tc>
        <w:tc>
          <w:tcPr>
            <w:tcW w:w="1289" w:type="dxa"/>
          </w:tcPr>
          <w:p w14:paraId="7C486E38"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4404A8">
              <w:t>3.15</w:t>
            </w:r>
          </w:p>
        </w:tc>
        <w:tc>
          <w:tcPr>
            <w:tcW w:w="832" w:type="dxa"/>
          </w:tcPr>
          <w:p w14:paraId="01B944AC" w14:textId="77777777" w:rsidR="005D0D5F" w:rsidRPr="007F3F1B" w:rsidRDefault="005D0D5F" w:rsidP="00F70BBA">
            <w:pPr>
              <w:pStyle w:val="TableBodyText"/>
              <w:jc w:val="center"/>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sidRPr="00A649D6">
              <w:rPr>
                <w:color w:val="DFB800"/>
                <w:sz w:val="32"/>
                <w:szCs w:val="32"/>
              </w:rPr>
              <w:sym w:font="Wingdings" w:char="F06C"/>
            </w:r>
          </w:p>
        </w:tc>
        <w:tc>
          <w:tcPr>
            <w:tcW w:w="4455" w:type="dxa"/>
          </w:tcPr>
          <w:p w14:paraId="3B8C245F"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563D9">
              <w:t>Widen to 4 Lanes</w:t>
            </w:r>
          </w:p>
        </w:tc>
        <w:tc>
          <w:tcPr>
            <w:tcW w:w="1652" w:type="dxa"/>
          </w:tcPr>
          <w:p w14:paraId="0A5C1899" w14:textId="77777777" w:rsidR="005D0D5F" w:rsidRPr="007F3F1B" w:rsidRDefault="005D0D5F" w:rsidP="00F70BBA">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E37CF1">
              <w:t>$21,262,500</w:t>
            </w:r>
          </w:p>
        </w:tc>
        <w:tc>
          <w:tcPr>
            <w:tcW w:w="1909" w:type="dxa"/>
          </w:tcPr>
          <w:p w14:paraId="0A286606" w14:textId="77777777" w:rsidR="005D0D5F" w:rsidRPr="007F3F1B" w:rsidRDefault="005D0D5F" w:rsidP="00F70BB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color w:val="7030A0"/>
                <w:szCs w:val="20"/>
                <w:highlight w:val="yellow"/>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r w:rsidR="005D0D5F" w:rsidRPr="00FB4E40" w14:paraId="1DE954F9" w14:textId="77777777" w:rsidTr="005D0D5F">
        <w:trPr>
          <w:cnfStyle w:val="000000010000" w:firstRow="0" w:lastRow="0" w:firstColumn="0" w:lastColumn="0" w:oddVBand="0" w:evenVBand="0" w:oddHBand="0" w:evenHBand="1" w:firstRowFirstColumn="0" w:firstRowLastColumn="0" w:lastRowFirstColumn="0" w:lastRowLastColumn="0"/>
          <w:trHeight w:hRule="exact" w:val="605"/>
          <w:jc w:val="right"/>
        </w:trPr>
        <w:tc>
          <w:tcPr>
            <w:cnfStyle w:val="001000000000" w:firstRow="0" w:lastRow="0" w:firstColumn="1" w:lastColumn="0" w:oddVBand="0" w:evenVBand="0" w:oddHBand="0" w:evenHBand="0" w:firstRowFirstColumn="0" w:firstRowLastColumn="0" w:lastRowFirstColumn="0" w:lastRowLastColumn="0"/>
            <w:tcW w:w="843" w:type="dxa"/>
            <w:noWrap/>
          </w:tcPr>
          <w:p w14:paraId="5C091BBC" w14:textId="77777777" w:rsidR="005D0D5F" w:rsidRPr="004404A8" w:rsidRDefault="005D0D5F" w:rsidP="005D0D5F">
            <w:pPr>
              <w:pStyle w:val="TableBodyText"/>
            </w:pPr>
            <w:r>
              <w:t>204</w:t>
            </w:r>
          </w:p>
        </w:tc>
        <w:tc>
          <w:tcPr>
            <w:tcW w:w="1419" w:type="dxa"/>
          </w:tcPr>
          <w:p w14:paraId="6479E3F8" w14:textId="77777777" w:rsidR="005D0D5F" w:rsidRPr="004404A8" w:rsidRDefault="005D0D5F" w:rsidP="005D0D5F">
            <w:pPr>
              <w:pStyle w:val="TableBodyText"/>
              <w:cnfStyle w:val="000000010000" w:firstRow="0" w:lastRow="0" w:firstColumn="0" w:lastColumn="0" w:oddVBand="0" w:evenVBand="0" w:oddHBand="0" w:evenHBand="1" w:firstRowFirstColumn="0" w:firstRowLastColumn="0" w:lastRowFirstColumn="0" w:lastRowLastColumn="0"/>
            </w:pPr>
            <w:r>
              <w:t>Vision</w:t>
            </w:r>
          </w:p>
        </w:tc>
        <w:tc>
          <w:tcPr>
            <w:tcW w:w="3763" w:type="dxa"/>
            <w:noWrap/>
          </w:tcPr>
          <w:p w14:paraId="332B97C8" w14:textId="77777777" w:rsidR="005D0D5F" w:rsidRPr="004404A8" w:rsidRDefault="005D0D5F" w:rsidP="005D0D5F">
            <w:pPr>
              <w:pStyle w:val="TableBodyText"/>
              <w:cnfStyle w:val="000000010000" w:firstRow="0" w:lastRow="0" w:firstColumn="0" w:lastColumn="0" w:oddVBand="0" w:evenVBand="0" w:oddHBand="0" w:evenHBand="1" w:firstRowFirstColumn="0" w:firstRowLastColumn="0" w:lastRowFirstColumn="0" w:lastRowLastColumn="0"/>
            </w:pPr>
            <w:r w:rsidRPr="00653B08">
              <w:t>University/Lake Saracen Bypass</w:t>
            </w:r>
          </w:p>
        </w:tc>
        <w:tc>
          <w:tcPr>
            <w:tcW w:w="5424" w:type="dxa"/>
          </w:tcPr>
          <w:p w14:paraId="2A6AA2B5" w14:textId="77777777" w:rsidR="005D0D5F" w:rsidRDefault="005D0D5F" w:rsidP="005D0D5F">
            <w:pPr>
              <w:pStyle w:val="TableBodyText"/>
              <w:spacing w:after="0"/>
              <w:cnfStyle w:val="000000010000" w:firstRow="0" w:lastRow="0" w:firstColumn="0" w:lastColumn="0" w:oddVBand="0" w:evenVBand="0" w:oddHBand="0" w:evenHBand="1" w:firstRowFirstColumn="0" w:firstRowLastColumn="0" w:lastRowFirstColumn="0" w:lastRowLastColumn="0"/>
            </w:pPr>
            <w:r w:rsidRPr="00653B08">
              <w:t xml:space="preserve">US 65 B (Martha Mitchell </w:t>
            </w:r>
            <w:proofErr w:type="spellStart"/>
            <w:r w:rsidRPr="00653B08">
              <w:t>Expwy</w:t>
            </w:r>
            <w:proofErr w:type="spellEnd"/>
            <w:r w:rsidRPr="00653B08">
              <w:t xml:space="preserve">) to </w:t>
            </w:r>
          </w:p>
          <w:p w14:paraId="57F0C56E" w14:textId="77777777" w:rsidR="005D0D5F" w:rsidRPr="00653B08" w:rsidRDefault="005D0D5F" w:rsidP="005D0D5F">
            <w:pPr>
              <w:pStyle w:val="TableBodyText"/>
              <w:spacing w:before="0"/>
              <w:cnfStyle w:val="000000010000" w:firstRow="0" w:lastRow="0" w:firstColumn="0" w:lastColumn="0" w:oddVBand="0" w:evenVBand="0" w:oddHBand="0" w:evenHBand="1" w:firstRowFirstColumn="0" w:firstRowLastColumn="0" w:lastRowFirstColumn="0" w:lastRowLastColumn="0"/>
              <w:rPr>
                <w:rFonts w:ascii="Calibri" w:hAnsi="Calibri" w:cs="Times New Roman"/>
              </w:rPr>
            </w:pPr>
            <w:r w:rsidRPr="00653B08">
              <w:t>US 79 B (University Dr)</w:t>
            </w:r>
          </w:p>
        </w:tc>
        <w:tc>
          <w:tcPr>
            <w:tcW w:w="1289" w:type="dxa"/>
          </w:tcPr>
          <w:p w14:paraId="4AD2F855" w14:textId="77777777" w:rsidR="005D0D5F" w:rsidRPr="004404A8" w:rsidRDefault="005D0D5F" w:rsidP="005D0D5F">
            <w:pPr>
              <w:pStyle w:val="TableBodyText"/>
              <w:jc w:val="center"/>
              <w:cnfStyle w:val="000000010000" w:firstRow="0" w:lastRow="0" w:firstColumn="0" w:lastColumn="0" w:oddVBand="0" w:evenVBand="0" w:oddHBand="0" w:evenHBand="1" w:firstRowFirstColumn="0" w:firstRowLastColumn="0" w:lastRowFirstColumn="0" w:lastRowLastColumn="0"/>
            </w:pPr>
            <w:r>
              <w:t>2.21</w:t>
            </w:r>
          </w:p>
        </w:tc>
        <w:tc>
          <w:tcPr>
            <w:tcW w:w="832" w:type="dxa"/>
          </w:tcPr>
          <w:p w14:paraId="1A8DB9E3" w14:textId="2BAA04C6" w:rsidR="005D0D5F" w:rsidRPr="00A649D6" w:rsidRDefault="005D0D5F" w:rsidP="005D0D5F">
            <w:pPr>
              <w:pStyle w:val="TableBodyText"/>
              <w:jc w:val="center"/>
              <w:cnfStyle w:val="000000010000" w:firstRow="0" w:lastRow="0" w:firstColumn="0" w:lastColumn="0" w:oddVBand="0" w:evenVBand="0" w:oddHBand="0" w:evenHBand="1" w:firstRowFirstColumn="0" w:firstRowLastColumn="0" w:lastRowFirstColumn="0" w:lastRowLastColumn="0"/>
              <w:rPr>
                <w:color w:val="DFB800"/>
                <w:sz w:val="32"/>
                <w:szCs w:val="32"/>
              </w:rPr>
            </w:pPr>
            <w:r w:rsidRPr="00A649D6">
              <w:rPr>
                <w:color w:val="DA823D"/>
                <w:sz w:val="32"/>
                <w:szCs w:val="32"/>
              </w:rPr>
              <w:sym w:font="Wingdings" w:char="F06C"/>
            </w:r>
          </w:p>
        </w:tc>
        <w:tc>
          <w:tcPr>
            <w:tcW w:w="4455" w:type="dxa"/>
          </w:tcPr>
          <w:p w14:paraId="4A20E73F" w14:textId="3485EE75" w:rsidR="005D0D5F" w:rsidRPr="007563D9" w:rsidRDefault="005D0D5F" w:rsidP="005D0D5F">
            <w:pPr>
              <w:pStyle w:val="TableBodyText"/>
              <w:cnfStyle w:val="000000010000" w:firstRow="0" w:lastRow="0" w:firstColumn="0" w:lastColumn="0" w:oddVBand="0" w:evenVBand="0" w:oddHBand="0" w:evenHBand="1" w:firstRowFirstColumn="0" w:firstRowLastColumn="0" w:lastRowFirstColumn="0" w:lastRowLastColumn="0"/>
            </w:pPr>
            <w:r w:rsidRPr="007563D9">
              <w:t>New 2 Lane Roadway</w:t>
            </w:r>
          </w:p>
        </w:tc>
        <w:tc>
          <w:tcPr>
            <w:tcW w:w="1652" w:type="dxa"/>
          </w:tcPr>
          <w:p w14:paraId="6B54350D" w14:textId="3E9F70D5" w:rsidR="005D0D5F" w:rsidRPr="00E37CF1" w:rsidRDefault="005D0D5F" w:rsidP="005D0D5F">
            <w:pPr>
              <w:pStyle w:val="TableBodyText"/>
              <w:jc w:val="right"/>
              <w:cnfStyle w:val="000000010000" w:firstRow="0" w:lastRow="0" w:firstColumn="0" w:lastColumn="0" w:oddVBand="0" w:evenVBand="0" w:oddHBand="0" w:evenHBand="1" w:firstRowFirstColumn="0" w:firstRowLastColumn="0" w:lastRowFirstColumn="0" w:lastRowLastColumn="0"/>
            </w:pPr>
            <w:r w:rsidRPr="00E37CF1">
              <w:t>$</w:t>
            </w:r>
            <w:r>
              <w:t>13,913,650</w:t>
            </w:r>
          </w:p>
        </w:tc>
        <w:tc>
          <w:tcPr>
            <w:tcW w:w="1909" w:type="dxa"/>
          </w:tcPr>
          <w:p w14:paraId="18841369" w14:textId="23DEA410" w:rsidR="005D0D5F" w:rsidRPr="004973BC" w:rsidRDefault="005D0D5F" w:rsidP="005D0D5F">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
                <w:color w:val="7030A0"/>
                <w:szCs w:val="20"/>
              </w:rPr>
            </w:pPr>
            <w:r w:rsidRPr="004973BC">
              <w:rPr>
                <w:rFonts w:eastAsia="Times New Roman"/>
                <w:b/>
                <w:color w:val="7030A0"/>
                <w:szCs w:val="20"/>
              </w:rPr>
              <w:t>EJ</w:t>
            </w:r>
            <w:r w:rsidRPr="004973BC">
              <w:rPr>
                <w:rFonts w:eastAsia="Times New Roman"/>
                <w:bCs/>
                <w:color w:val="000000"/>
                <w:szCs w:val="20"/>
              </w:rPr>
              <w:t xml:space="preserve"> | </w:t>
            </w:r>
            <w:r w:rsidRPr="004973BC">
              <w:rPr>
                <w:rFonts w:eastAsia="Times New Roman"/>
                <w:b/>
                <w:color w:val="00B050"/>
                <w:szCs w:val="20"/>
              </w:rPr>
              <w:t>EC</w:t>
            </w:r>
          </w:p>
        </w:tc>
      </w:tr>
    </w:tbl>
    <w:p w14:paraId="7C0F9326" w14:textId="7021FEAB" w:rsidR="005D0D5F" w:rsidRDefault="005D0D5F" w:rsidP="00C620CA"/>
    <w:p w14:paraId="2E0EC0C1" w14:textId="4AD1B62B" w:rsidR="003A4E1A" w:rsidRDefault="003A4E1A" w:rsidP="00C620CA">
      <w:r>
        <w:br w:type="page"/>
      </w:r>
    </w:p>
    <w:p w14:paraId="0F0EAEF9" w14:textId="77777777" w:rsidR="00E35E48" w:rsidRPr="00B52334" w:rsidRDefault="00E35E48" w:rsidP="005E5038">
      <w:pPr>
        <w:pStyle w:val="Heading2"/>
      </w:pPr>
      <w:bookmarkStart w:id="65" w:name="_Toc21894551"/>
      <w:bookmarkStart w:id="66" w:name="_Toc46834066"/>
      <w:r w:rsidRPr="00B52334">
        <w:lastRenderedPageBreak/>
        <w:t>Bicycle and Pedestrian Projects</w:t>
      </w:r>
      <w:bookmarkEnd w:id="65"/>
      <w:bookmarkEnd w:id="66"/>
    </w:p>
    <w:p w14:paraId="415B337D" w14:textId="0B63EA09" w:rsidR="00E35E48" w:rsidRPr="00B52334" w:rsidRDefault="00E35E48" w:rsidP="00E35E48">
      <w:r w:rsidRPr="00B52334">
        <w:t xml:space="preserve">In addition to bicycle and pedestrian improvements included with planned roadway projects, the region will continue to fund stand-alone bicycle and pedestrian projects </w:t>
      </w:r>
    </w:p>
    <w:p w14:paraId="62D3229E" w14:textId="1C9376A9" w:rsidR="00E35E48" w:rsidRPr="00B52334" w:rsidRDefault="00034C41" w:rsidP="00AF3C8F">
      <w:pPr>
        <w:pStyle w:val="Heading3"/>
      </w:pPr>
      <w:r w:rsidRPr="00B52334">
        <w:t>Financial Plan</w:t>
      </w:r>
    </w:p>
    <w:p w14:paraId="58E3E9EE" w14:textId="5AFA6ECE" w:rsidR="00E35E48" w:rsidRPr="00B52334" w:rsidRDefault="00E35E48" w:rsidP="00E35E48">
      <w:r w:rsidRPr="00B52334">
        <w:t xml:space="preserve">The major federal source for bicycle and pedestrian projects is the Transportation Alternatives (TA) Set-Aside program, administered by </w:t>
      </w:r>
      <w:proofErr w:type="spellStart"/>
      <w:r w:rsidR="00F34EAD" w:rsidRPr="00B52334">
        <w:t>A</w:t>
      </w:r>
      <w:r w:rsidR="005D0AB9" w:rsidRPr="00B52334">
        <w:t>r</w:t>
      </w:r>
      <w:r w:rsidR="00F34EAD" w:rsidRPr="00B52334">
        <w:t>DOT</w:t>
      </w:r>
      <w:proofErr w:type="spellEnd"/>
      <w:r w:rsidRPr="00B52334">
        <w:t>.  Based on historical funding levels and the region’s share of the state population, this plan assumes that approximately $</w:t>
      </w:r>
      <w:r w:rsidR="00B52334" w:rsidRPr="00B52334">
        <w:t>5.6</w:t>
      </w:r>
      <w:r w:rsidRPr="00B52334">
        <w:t xml:space="preserve"> million in federal TA funds will be available to the MPO from 2020 to 2045.  The MPO currently only has </w:t>
      </w:r>
      <w:r w:rsidR="00B52334" w:rsidRPr="00B52334">
        <w:t>five (5)</w:t>
      </w:r>
      <w:r w:rsidRPr="00B52334">
        <w:t xml:space="preserve"> TA-funded project</w:t>
      </w:r>
      <w:r w:rsidR="00747A10">
        <w:t>s, one of which has been completed and not shown below,</w:t>
      </w:r>
      <w:r w:rsidRPr="00B52334">
        <w:t xml:space="preserve"> and local governments should continue to apply for these projects.</w:t>
      </w:r>
    </w:p>
    <w:p w14:paraId="3A9223D5" w14:textId="65CF40EB" w:rsidR="00E35E48" w:rsidRDefault="005D0D5F" w:rsidP="005D0D5F">
      <w:pPr>
        <w:pStyle w:val="SourceNote"/>
      </w:pPr>
      <w:r>
        <w:t>Reference: Appendix #5: Plan Development, Chapter 10, Page</w:t>
      </w:r>
      <w:r w:rsidR="00747A10">
        <w:t>s 82-83</w:t>
      </w:r>
      <w:r>
        <w:t xml:space="preserve"> and Page 87</w:t>
      </w:r>
    </w:p>
    <w:p w14:paraId="6100534D" w14:textId="17301102" w:rsidR="00E35E48" w:rsidRDefault="00E35E48" w:rsidP="00E35E48">
      <w:r>
        <w:br w:type="page"/>
      </w:r>
    </w:p>
    <w:p w14:paraId="01BD4A4F" w14:textId="77777777" w:rsidR="005E5038" w:rsidRDefault="005E5038" w:rsidP="005E5038">
      <w:bookmarkStart w:id="67" w:name="_Toc21894553"/>
      <w:bookmarkStart w:id="68" w:name="_Toc46834067"/>
    </w:p>
    <w:p w14:paraId="55D85E16" w14:textId="77777777" w:rsidR="005E5038" w:rsidRDefault="005E5038" w:rsidP="005E5038"/>
    <w:p w14:paraId="689E6455" w14:textId="77777777" w:rsidR="005E5038" w:rsidRDefault="005E5038" w:rsidP="005E5038"/>
    <w:p w14:paraId="1F7C08C4" w14:textId="77777777" w:rsidR="005E5038" w:rsidRDefault="005E5038" w:rsidP="005E5038"/>
    <w:p w14:paraId="51AB9A4F" w14:textId="77777777" w:rsidR="005E5038" w:rsidRDefault="005E5038" w:rsidP="005E5038">
      <w:pPr>
        <w:jc w:val="center"/>
      </w:pPr>
      <w:r>
        <w:t>This page is intentionally left blank.</w:t>
      </w:r>
    </w:p>
    <w:p w14:paraId="2B980324" w14:textId="3F4BAE61" w:rsidR="005E5038" w:rsidRDefault="005E5038" w:rsidP="005E5038">
      <w:r>
        <w:br w:type="page"/>
      </w:r>
    </w:p>
    <w:p w14:paraId="25DA536B" w14:textId="14EE9B4F" w:rsidR="005E5038" w:rsidRDefault="005E5038" w:rsidP="005E5038">
      <w:pPr>
        <w:pStyle w:val="TableTitle"/>
      </w:pPr>
      <w:r>
        <w:lastRenderedPageBreak/>
        <w:t xml:space="preserve">Fiscally Constrained Bicycle and Pedestrian Projects </w:t>
      </w:r>
    </w:p>
    <w:tbl>
      <w:tblPr>
        <w:tblStyle w:val="Starkville"/>
        <w:tblW w:w="21590" w:type="dxa"/>
        <w:tblInd w:w="-18" w:type="dxa"/>
        <w:tblLayout w:type="fixed"/>
        <w:tblLook w:val="04A0" w:firstRow="1" w:lastRow="0" w:firstColumn="1" w:lastColumn="0" w:noHBand="0" w:noVBand="1"/>
      </w:tblPr>
      <w:tblGrid>
        <w:gridCol w:w="715"/>
        <w:gridCol w:w="1204"/>
        <w:gridCol w:w="3193"/>
        <w:gridCol w:w="4603"/>
        <w:gridCol w:w="1094"/>
        <w:gridCol w:w="706"/>
        <w:gridCol w:w="3780"/>
        <w:gridCol w:w="1980"/>
        <w:gridCol w:w="1402"/>
        <w:gridCol w:w="1293"/>
        <w:gridCol w:w="1620"/>
      </w:tblGrid>
      <w:tr w:rsidR="005E5038" w:rsidRPr="00FB4E40" w14:paraId="36CAB721" w14:textId="77777777" w:rsidTr="005E5038">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715" w:type="dxa"/>
            <w:noWrap/>
            <w:hideMark/>
          </w:tcPr>
          <w:p w14:paraId="43BEF1BC" w14:textId="77777777" w:rsidR="005E5038" w:rsidRPr="00FB4E40" w:rsidRDefault="005E5038" w:rsidP="00C147B7">
            <w:pPr>
              <w:spacing w:before="60" w:after="60"/>
              <w:rPr>
                <w:rFonts w:ascii="Segoe UI Semilight" w:hAnsi="Segoe UI Semilight" w:cs="Segoe UI Semilight"/>
                <w:b/>
              </w:rPr>
            </w:pPr>
            <w:r>
              <w:rPr>
                <w:rFonts w:ascii="Segoe UI Semilight" w:hAnsi="Segoe UI Semilight" w:cs="Segoe UI Semilight"/>
                <w:b/>
              </w:rPr>
              <w:t>MTP</w:t>
            </w:r>
            <w:r w:rsidRPr="00FB4E40">
              <w:rPr>
                <w:rFonts w:ascii="Segoe UI Semilight" w:hAnsi="Segoe UI Semilight" w:cs="Segoe UI Semilight"/>
                <w:b/>
              </w:rPr>
              <w:t xml:space="preserve"> ID</w:t>
            </w:r>
          </w:p>
        </w:tc>
        <w:tc>
          <w:tcPr>
            <w:tcW w:w="1204" w:type="dxa"/>
          </w:tcPr>
          <w:p w14:paraId="0F4C862D"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Stage</w:t>
            </w:r>
          </w:p>
        </w:tc>
        <w:tc>
          <w:tcPr>
            <w:tcW w:w="3193" w:type="dxa"/>
            <w:noWrap/>
          </w:tcPr>
          <w:p w14:paraId="05C42DC4"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 xml:space="preserve">Roadway </w:t>
            </w:r>
          </w:p>
        </w:tc>
        <w:tc>
          <w:tcPr>
            <w:tcW w:w="4603" w:type="dxa"/>
          </w:tcPr>
          <w:p w14:paraId="521C5B45"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Limits</w:t>
            </w:r>
          </w:p>
        </w:tc>
        <w:tc>
          <w:tcPr>
            <w:tcW w:w="1094" w:type="dxa"/>
          </w:tcPr>
          <w:p w14:paraId="24E64035"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Length (Miles)</w:t>
            </w:r>
          </w:p>
        </w:tc>
        <w:tc>
          <w:tcPr>
            <w:tcW w:w="706" w:type="dxa"/>
          </w:tcPr>
          <w:p w14:paraId="3039F870"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Type</w:t>
            </w:r>
          </w:p>
        </w:tc>
        <w:tc>
          <w:tcPr>
            <w:tcW w:w="3780" w:type="dxa"/>
          </w:tcPr>
          <w:p w14:paraId="3AFCA998"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Description</w:t>
            </w:r>
          </w:p>
        </w:tc>
        <w:tc>
          <w:tcPr>
            <w:tcW w:w="1980" w:type="dxa"/>
          </w:tcPr>
          <w:p w14:paraId="0A02FBF2"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Year of Expenditure (YOE)</w:t>
            </w:r>
          </w:p>
        </w:tc>
        <w:tc>
          <w:tcPr>
            <w:tcW w:w="1402" w:type="dxa"/>
          </w:tcPr>
          <w:p w14:paraId="2F883095"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(20</w:t>
            </w:r>
            <w:r>
              <w:rPr>
                <w:rFonts w:ascii="Segoe UI Semilight" w:hAnsi="Segoe UI Semilight" w:cs="Segoe UI Semilight"/>
                <w:b/>
              </w:rPr>
              <w:t>20</w:t>
            </w:r>
            <w:r w:rsidRPr="00FB4E40">
              <w:rPr>
                <w:rFonts w:ascii="Segoe UI Semilight" w:hAnsi="Segoe UI Semilight" w:cs="Segoe UI Semilight"/>
                <w:b/>
              </w:rPr>
              <w:t>$)</w:t>
            </w:r>
          </w:p>
        </w:tc>
        <w:tc>
          <w:tcPr>
            <w:tcW w:w="1293" w:type="dxa"/>
          </w:tcPr>
          <w:p w14:paraId="16BC8A6A"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(YOE)</w:t>
            </w:r>
          </w:p>
        </w:tc>
        <w:tc>
          <w:tcPr>
            <w:tcW w:w="1620" w:type="dxa"/>
          </w:tcPr>
          <w:p w14:paraId="5A16C685" w14:textId="77777777" w:rsidR="005E5038" w:rsidRPr="00FB4E40" w:rsidRDefault="005E5038"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Design Considerations</w:t>
            </w:r>
          </w:p>
        </w:tc>
      </w:tr>
      <w:tr w:rsidR="005E5038" w:rsidRPr="00FB4E40" w14:paraId="087A8427" w14:textId="77777777" w:rsidTr="005E503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15" w:type="dxa"/>
            <w:noWrap/>
          </w:tcPr>
          <w:p w14:paraId="6EF7C90A" w14:textId="77777777" w:rsidR="005E5038" w:rsidRPr="007F3F1B" w:rsidRDefault="005E5038" w:rsidP="00C147B7">
            <w:pPr>
              <w:pStyle w:val="TableBodyText"/>
              <w:rPr>
                <w:bCs/>
                <w:highlight w:val="yellow"/>
              </w:rPr>
            </w:pPr>
            <w:r w:rsidRPr="00993F18">
              <w:t>BP-1</w:t>
            </w:r>
          </w:p>
        </w:tc>
        <w:tc>
          <w:tcPr>
            <w:tcW w:w="1204" w:type="dxa"/>
          </w:tcPr>
          <w:p w14:paraId="32E87DA5"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 NC</w:t>
            </w:r>
          </w:p>
        </w:tc>
        <w:tc>
          <w:tcPr>
            <w:tcW w:w="3193" w:type="dxa"/>
            <w:noWrap/>
          </w:tcPr>
          <w:p w14:paraId="1C28FAD6"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Hwy 270 &amp; Hwy 365S</w:t>
            </w:r>
          </w:p>
        </w:tc>
        <w:tc>
          <w:tcPr>
            <w:tcW w:w="4603" w:type="dxa"/>
          </w:tcPr>
          <w:p w14:paraId="6B2B99B0"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Hwy 104 to Hwy 365S</w:t>
            </w:r>
          </w:p>
        </w:tc>
        <w:tc>
          <w:tcPr>
            <w:tcW w:w="1094" w:type="dxa"/>
          </w:tcPr>
          <w:p w14:paraId="02B3ECC0" w14:textId="77777777" w:rsidR="005E5038" w:rsidRPr="007F3F1B" w:rsidRDefault="005E5038" w:rsidP="00C147B7">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4.59</w:t>
            </w:r>
          </w:p>
        </w:tc>
        <w:tc>
          <w:tcPr>
            <w:tcW w:w="706" w:type="dxa"/>
          </w:tcPr>
          <w:p w14:paraId="4B8E464F" w14:textId="77777777" w:rsidR="005E5038" w:rsidRPr="007F3F1B" w:rsidRDefault="005E5038" w:rsidP="00C147B7">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A649D6">
              <w:rPr>
                <w:color w:val="990018"/>
                <w:sz w:val="32"/>
                <w:szCs w:val="32"/>
              </w:rPr>
              <w:sym w:font="Wingdings" w:char="F06C"/>
            </w:r>
          </w:p>
        </w:tc>
        <w:tc>
          <w:tcPr>
            <w:tcW w:w="3780" w:type="dxa"/>
          </w:tcPr>
          <w:p w14:paraId="2C2C2642"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Add Sidewalks</w:t>
            </w:r>
          </w:p>
        </w:tc>
        <w:tc>
          <w:tcPr>
            <w:tcW w:w="1980" w:type="dxa"/>
          </w:tcPr>
          <w:p w14:paraId="34C48F7D"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TIP</w:t>
            </w:r>
          </w:p>
        </w:tc>
        <w:tc>
          <w:tcPr>
            <w:tcW w:w="1402" w:type="dxa"/>
          </w:tcPr>
          <w:p w14:paraId="73C17C42" w14:textId="77777777" w:rsidR="005E5038" w:rsidRPr="007F3F1B" w:rsidRDefault="005E5038" w:rsidP="00C147B7">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$15,000,000</w:t>
            </w:r>
          </w:p>
        </w:tc>
        <w:tc>
          <w:tcPr>
            <w:tcW w:w="1293" w:type="dxa"/>
          </w:tcPr>
          <w:p w14:paraId="60C8E59D" w14:textId="77777777" w:rsidR="005E5038" w:rsidRPr="007F3F1B" w:rsidRDefault="005E5038" w:rsidP="00C147B7">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$15,000,000</w:t>
            </w:r>
          </w:p>
        </w:tc>
        <w:tc>
          <w:tcPr>
            <w:tcW w:w="1620" w:type="dxa"/>
          </w:tcPr>
          <w:p w14:paraId="161D98C5" w14:textId="77777777" w:rsidR="005E5038" w:rsidRPr="007F3F1B" w:rsidRDefault="005E5038" w:rsidP="00C147B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p>
        </w:tc>
      </w:tr>
      <w:tr w:rsidR="005E5038" w:rsidRPr="00FB4E40" w14:paraId="4A254639" w14:textId="77777777" w:rsidTr="005E503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15" w:type="dxa"/>
            <w:noWrap/>
          </w:tcPr>
          <w:p w14:paraId="5F2C83B0" w14:textId="77777777" w:rsidR="005E5038" w:rsidRPr="007F3F1B" w:rsidRDefault="005E5038" w:rsidP="00C147B7">
            <w:pPr>
              <w:pStyle w:val="TableBodyText"/>
              <w:rPr>
                <w:bCs/>
                <w:highlight w:val="yellow"/>
              </w:rPr>
            </w:pPr>
            <w:r w:rsidRPr="00993F18">
              <w:t>BP-2</w:t>
            </w:r>
          </w:p>
        </w:tc>
        <w:tc>
          <w:tcPr>
            <w:tcW w:w="1204" w:type="dxa"/>
          </w:tcPr>
          <w:p w14:paraId="49C4E7A1"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 NC</w:t>
            </w:r>
          </w:p>
        </w:tc>
        <w:tc>
          <w:tcPr>
            <w:tcW w:w="3193" w:type="dxa"/>
            <w:noWrap/>
          </w:tcPr>
          <w:p w14:paraId="21F6EC86"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US 79</w:t>
            </w:r>
          </w:p>
        </w:tc>
        <w:tc>
          <w:tcPr>
            <w:tcW w:w="4603" w:type="dxa"/>
          </w:tcPr>
          <w:p w14:paraId="18DC8CC6"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Couch Ln to Suburbia</w:t>
            </w:r>
          </w:p>
        </w:tc>
        <w:tc>
          <w:tcPr>
            <w:tcW w:w="1094" w:type="dxa"/>
          </w:tcPr>
          <w:p w14:paraId="60115554" w14:textId="77777777" w:rsidR="005E5038" w:rsidRPr="007F3F1B" w:rsidRDefault="005E5038" w:rsidP="00C147B7">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2.38</w:t>
            </w:r>
          </w:p>
        </w:tc>
        <w:tc>
          <w:tcPr>
            <w:tcW w:w="706" w:type="dxa"/>
          </w:tcPr>
          <w:p w14:paraId="140369B6" w14:textId="77777777" w:rsidR="005E5038" w:rsidRPr="007F3F1B" w:rsidRDefault="005E5038" w:rsidP="00C147B7">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A649D6">
              <w:rPr>
                <w:color w:val="990018"/>
                <w:sz w:val="32"/>
                <w:szCs w:val="32"/>
              </w:rPr>
              <w:sym w:font="Wingdings" w:char="F06C"/>
            </w:r>
          </w:p>
        </w:tc>
        <w:tc>
          <w:tcPr>
            <w:tcW w:w="3780" w:type="dxa"/>
          </w:tcPr>
          <w:p w14:paraId="61FB17B3"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Add Sidewalks</w:t>
            </w:r>
          </w:p>
        </w:tc>
        <w:tc>
          <w:tcPr>
            <w:tcW w:w="1980" w:type="dxa"/>
          </w:tcPr>
          <w:p w14:paraId="78C90AC9"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TIP</w:t>
            </w:r>
          </w:p>
        </w:tc>
        <w:tc>
          <w:tcPr>
            <w:tcW w:w="1402" w:type="dxa"/>
          </w:tcPr>
          <w:p w14:paraId="53AFBC47" w14:textId="77777777" w:rsidR="005E5038" w:rsidRPr="007F3F1B" w:rsidRDefault="005E5038" w:rsidP="00C147B7">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$5,500,000</w:t>
            </w:r>
          </w:p>
        </w:tc>
        <w:tc>
          <w:tcPr>
            <w:tcW w:w="1293" w:type="dxa"/>
          </w:tcPr>
          <w:p w14:paraId="17D6C1FE" w14:textId="77777777" w:rsidR="005E5038" w:rsidRPr="007F3F1B" w:rsidRDefault="005E5038" w:rsidP="00C147B7">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$5,500,000</w:t>
            </w:r>
          </w:p>
        </w:tc>
        <w:tc>
          <w:tcPr>
            <w:tcW w:w="1620" w:type="dxa"/>
          </w:tcPr>
          <w:p w14:paraId="24DCEAB7" w14:textId="77777777" w:rsidR="005E5038" w:rsidRPr="007F3F1B" w:rsidRDefault="005E5038" w:rsidP="00C147B7">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Cs/>
                <w:szCs w:val="20"/>
                <w:highlight w:val="yellow"/>
              </w:rPr>
            </w:pPr>
          </w:p>
        </w:tc>
      </w:tr>
      <w:tr w:rsidR="005E5038" w:rsidRPr="00FB4E40" w14:paraId="179F6991" w14:textId="77777777" w:rsidTr="005E503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15" w:type="dxa"/>
            <w:noWrap/>
          </w:tcPr>
          <w:p w14:paraId="1303C716" w14:textId="77777777" w:rsidR="005E5038" w:rsidRPr="007F3F1B" w:rsidRDefault="005E5038" w:rsidP="00C147B7">
            <w:pPr>
              <w:pStyle w:val="TableBodyText"/>
              <w:rPr>
                <w:bCs/>
                <w:highlight w:val="yellow"/>
              </w:rPr>
            </w:pPr>
            <w:r w:rsidRPr="00993F18">
              <w:t>BP-3</w:t>
            </w:r>
          </w:p>
        </w:tc>
        <w:tc>
          <w:tcPr>
            <w:tcW w:w="1204" w:type="dxa"/>
          </w:tcPr>
          <w:p w14:paraId="12F94A52"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 NC</w:t>
            </w:r>
          </w:p>
        </w:tc>
        <w:tc>
          <w:tcPr>
            <w:tcW w:w="3193" w:type="dxa"/>
            <w:noWrap/>
          </w:tcPr>
          <w:p w14:paraId="00A4EF87"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US 190</w:t>
            </w:r>
          </w:p>
        </w:tc>
        <w:tc>
          <w:tcPr>
            <w:tcW w:w="4603" w:type="dxa"/>
          </w:tcPr>
          <w:p w14:paraId="5285C94F"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I-530 to Hwy 79B</w:t>
            </w:r>
          </w:p>
        </w:tc>
        <w:tc>
          <w:tcPr>
            <w:tcW w:w="1094" w:type="dxa"/>
          </w:tcPr>
          <w:p w14:paraId="7188CF89" w14:textId="77777777" w:rsidR="005E5038" w:rsidRPr="007F3F1B" w:rsidRDefault="005E5038" w:rsidP="00C147B7">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2.09</w:t>
            </w:r>
          </w:p>
        </w:tc>
        <w:tc>
          <w:tcPr>
            <w:tcW w:w="706" w:type="dxa"/>
          </w:tcPr>
          <w:p w14:paraId="288EBF65" w14:textId="77777777" w:rsidR="005E5038" w:rsidRPr="007F3F1B" w:rsidRDefault="005E5038" w:rsidP="00C147B7">
            <w:pPr>
              <w:pStyle w:val="TableBodyText"/>
              <w:jc w:val="center"/>
              <w:cnfStyle w:val="000000100000" w:firstRow="0" w:lastRow="0" w:firstColumn="0" w:lastColumn="0" w:oddVBand="0" w:evenVBand="0" w:oddHBand="1" w:evenHBand="0" w:firstRowFirstColumn="0" w:firstRowLastColumn="0" w:lastRowFirstColumn="0" w:lastRowLastColumn="0"/>
              <w:rPr>
                <w:color w:val="DFB800"/>
                <w:highlight w:val="yellow"/>
              </w:rPr>
            </w:pPr>
            <w:r w:rsidRPr="00A649D6">
              <w:rPr>
                <w:color w:val="990018"/>
                <w:sz w:val="32"/>
                <w:szCs w:val="32"/>
              </w:rPr>
              <w:sym w:font="Wingdings" w:char="F06C"/>
            </w:r>
          </w:p>
        </w:tc>
        <w:tc>
          <w:tcPr>
            <w:tcW w:w="3780" w:type="dxa"/>
          </w:tcPr>
          <w:p w14:paraId="07514CA7"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Add Sidewalks</w:t>
            </w:r>
          </w:p>
        </w:tc>
        <w:tc>
          <w:tcPr>
            <w:tcW w:w="1980" w:type="dxa"/>
          </w:tcPr>
          <w:p w14:paraId="54F656AB" w14:textId="77777777" w:rsidR="005E5038" w:rsidRPr="007F3F1B" w:rsidRDefault="005E5038"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TIP</w:t>
            </w:r>
          </w:p>
        </w:tc>
        <w:tc>
          <w:tcPr>
            <w:tcW w:w="1402" w:type="dxa"/>
          </w:tcPr>
          <w:p w14:paraId="0967BA36" w14:textId="77777777" w:rsidR="005E5038" w:rsidRPr="007F3F1B" w:rsidRDefault="005E5038" w:rsidP="00C147B7">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$3,500,000</w:t>
            </w:r>
          </w:p>
        </w:tc>
        <w:tc>
          <w:tcPr>
            <w:tcW w:w="1293" w:type="dxa"/>
          </w:tcPr>
          <w:p w14:paraId="6B5F6628" w14:textId="77777777" w:rsidR="005E5038" w:rsidRPr="007F3F1B" w:rsidRDefault="005E5038" w:rsidP="00C147B7">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$3,500,000</w:t>
            </w:r>
          </w:p>
        </w:tc>
        <w:tc>
          <w:tcPr>
            <w:tcW w:w="1620" w:type="dxa"/>
          </w:tcPr>
          <w:p w14:paraId="45DF03BE" w14:textId="77777777" w:rsidR="005E5038" w:rsidRPr="007F3F1B" w:rsidRDefault="005E5038" w:rsidP="00C147B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p>
        </w:tc>
      </w:tr>
      <w:tr w:rsidR="005E5038" w:rsidRPr="00FB4E40" w14:paraId="4F10D979" w14:textId="77777777" w:rsidTr="005E503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15" w:type="dxa"/>
            <w:noWrap/>
          </w:tcPr>
          <w:p w14:paraId="59A19579" w14:textId="77777777" w:rsidR="005E5038" w:rsidRPr="007F3F1B" w:rsidRDefault="005E5038" w:rsidP="00C147B7">
            <w:pPr>
              <w:pStyle w:val="TableBodyText"/>
              <w:rPr>
                <w:highlight w:val="yellow"/>
              </w:rPr>
            </w:pPr>
            <w:r w:rsidRPr="00993F18">
              <w:t>BP-4</w:t>
            </w:r>
          </w:p>
        </w:tc>
        <w:tc>
          <w:tcPr>
            <w:tcW w:w="1204" w:type="dxa"/>
          </w:tcPr>
          <w:p w14:paraId="26F02CD5"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 NC</w:t>
            </w:r>
          </w:p>
        </w:tc>
        <w:tc>
          <w:tcPr>
            <w:tcW w:w="3193" w:type="dxa"/>
            <w:noWrap/>
          </w:tcPr>
          <w:p w14:paraId="66F4B41A"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US 190</w:t>
            </w:r>
          </w:p>
        </w:tc>
        <w:tc>
          <w:tcPr>
            <w:tcW w:w="4603" w:type="dxa"/>
          </w:tcPr>
          <w:p w14:paraId="54AE49A6"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11th Ave to Harding Ave</w:t>
            </w:r>
          </w:p>
        </w:tc>
        <w:tc>
          <w:tcPr>
            <w:tcW w:w="1094" w:type="dxa"/>
          </w:tcPr>
          <w:p w14:paraId="3D4C36FA" w14:textId="77777777" w:rsidR="005E5038" w:rsidRPr="007F3F1B" w:rsidRDefault="005E5038" w:rsidP="00C147B7">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0.39</w:t>
            </w:r>
          </w:p>
        </w:tc>
        <w:tc>
          <w:tcPr>
            <w:tcW w:w="706" w:type="dxa"/>
          </w:tcPr>
          <w:p w14:paraId="2FE5EE36" w14:textId="77777777" w:rsidR="005E5038" w:rsidRPr="007F3F1B" w:rsidRDefault="005E5038" w:rsidP="00C147B7">
            <w:pPr>
              <w:pStyle w:val="TableBodyText"/>
              <w:jc w:val="center"/>
              <w:cnfStyle w:val="000000010000" w:firstRow="0" w:lastRow="0" w:firstColumn="0" w:lastColumn="0" w:oddVBand="0" w:evenVBand="0" w:oddHBand="0" w:evenHBand="1" w:firstRowFirstColumn="0" w:firstRowLastColumn="0" w:lastRowFirstColumn="0" w:lastRowLastColumn="0"/>
              <w:rPr>
                <w:color w:val="DFB800"/>
                <w:highlight w:val="yellow"/>
              </w:rPr>
            </w:pPr>
            <w:r w:rsidRPr="00A649D6">
              <w:rPr>
                <w:color w:val="990018"/>
                <w:sz w:val="32"/>
                <w:szCs w:val="32"/>
              </w:rPr>
              <w:sym w:font="Wingdings" w:char="F06C"/>
            </w:r>
          </w:p>
        </w:tc>
        <w:tc>
          <w:tcPr>
            <w:tcW w:w="3780" w:type="dxa"/>
          </w:tcPr>
          <w:p w14:paraId="22F05BD8"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Add Sidewalks</w:t>
            </w:r>
          </w:p>
        </w:tc>
        <w:tc>
          <w:tcPr>
            <w:tcW w:w="1980" w:type="dxa"/>
          </w:tcPr>
          <w:p w14:paraId="7A003938" w14:textId="77777777" w:rsidR="005E5038" w:rsidRPr="007F3F1B" w:rsidRDefault="005E5038"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TIP</w:t>
            </w:r>
          </w:p>
        </w:tc>
        <w:tc>
          <w:tcPr>
            <w:tcW w:w="1402" w:type="dxa"/>
          </w:tcPr>
          <w:p w14:paraId="75A00BAE" w14:textId="77777777" w:rsidR="005E5038" w:rsidRPr="007F3F1B" w:rsidRDefault="005E5038" w:rsidP="00C147B7">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$1,700,000</w:t>
            </w:r>
          </w:p>
        </w:tc>
        <w:tc>
          <w:tcPr>
            <w:tcW w:w="1293" w:type="dxa"/>
          </w:tcPr>
          <w:p w14:paraId="17ED199C" w14:textId="77777777" w:rsidR="005E5038" w:rsidRPr="007F3F1B" w:rsidRDefault="005E5038" w:rsidP="00C147B7">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$1,700,000</w:t>
            </w:r>
          </w:p>
        </w:tc>
        <w:tc>
          <w:tcPr>
            <w:tcW w:w="1620" w:type="dxa"/>
          </w:tcPr>
          <w:p w14:paraId="7DFC31D6" w14:textId="77777777" w:rsidR="005E5038" w:rsidRPr="007F3F1B" w:rsidRDefault="005E5038" w:rsidP="00C147B7">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Cs/>
                <w:szCs w:val="20"/>
                <w:highlight w:val="yellow"/>
              </w:rPr>
            </w:pPr>
          </w:p>
        </w:tc>
      </w:tr>
    </w:tbl>
    <w:p w14:paraId="033F2639" w14:textId="77777777" w:rsidR="00747A10" w:rsidRPr="00A649D6" w:rsidRDefault="00747A10" w:rsidP="00747A10">
      <w:pPr>
        <w:pStyle w:val="SourceNote"/>
        <w:spacing w:before="0" w:after="0"/>
      </w:pPr>
      <w:r w:rsidRPr="00A649D6">
        <w:t>Note 1: YOE (Year of Expenditure) costs assume a 2% annual inflation rate.</w:t>
      </w:r>
      <w:r w:rsidRPr="00A649D6">
        <w:br/>
        <w:t>Note 2: Bicycle and pedestrian improvements must be part of the overall design phase of all projects and included unless restrictions apply consistent with FHWA guidance.</w:t>
      </w:r>
    </w:p>
    <w:p w14:paraId="28AA0F1B" w14:textId="77777777" w:rsidR="00747A10" w:rsidRPr="00A649D6" w:rsidRDefault="00747A10" w:rsidP="00747A10">
      <w:pPr>
        <w:pStyle w:val="SourceNote"/>
        <w:spacing w:before="0" w:after="0"/>
      </w:pPr>
      <w:r w:rsidRPr="00A649D6">
        <w:t xml:space="preserve">Note 3:  </w:t>
      </w:r>
      <w:r>
        <w:t xml:space="preserve"> </w:t>
      </w:r>
      <w:r w:rsidRPr="00A649D6">
        <w:t>Stage 1 refers to the region’s short-term plan, 2020-2025.</w:t>
      </w:r>
    </w:p>
    <w:p w14:paraId="3DD3E0B9" w14:textId="77777777" w:rsidR="00747A10" w:rsidRPr="00A649D6" w:rsidRDefault="00747A10" w:rsidP="00747A10">
      <w:pPr>
        <w:pStyle w:val="SourceNote"/>
        <w:spacing w:before="0" w:after="0"/>
      </w:pPr>
      <w:r w:rsidRPr="00A649D6">
        <w:t>Note 4: NC after a stage refers to non-capacity and flexible funding projects</w:t>
      </w:r>
    </w:p>
    <w:p w14:paraId="70F298BC" w14:textId="16C6201F" w:rsidR="005E5038" w:rsidRDefault="00747A10" w:rsidP="00747A10">
      <w:pPr>
        <w:pStyle w:val="Heading2"/>
      </w:pPr>
      <w:r w:rsidRPr="00FB4E40">
        <w:rPr>
          <w:noProof/>
        </w:rPr>
        <mc:AlternateContent>
          <mc:Choice Requires="wps">
            <w:drawing>
              <wp:inline distT="0" distB="0" distL="0" distR="0" wp14:anchorId="49CAF524" wp14:editId="0A2B428B">
                <wp:extent cx="5741581" cy="365760"/>
                <wp:effectExtent l="0" t="0" r="12065" b="15240"/>
                <wp:docPr id="38" name="Rectangle: Rounded Corners 1209"/>
                <wp:cNvGraphicFramePr/>
                <a:graphic xmlns:a="http://schemas.openxmlformats.org/drawingml/2006/main">
                  <a:graphicData uri="http://schemas.microsoft.com/office/word/2010/wordprocessingShape">
                    <wps:wsp>
                      <wps:cNvSpPr/>
                      <wps:spPr>
                        <a:xfrm>
                          <a:off x="0" y="0"/>
                          <a:ext cx="5741581" cy="365760"/>
                        </a:xfrm>
                        <a:prstGeom prst="roundRect">
                          <a:avLst/>
                        </a:prstGeom>
                        <a:noFill/>
                        <a:ln w="3175" cap="flat" cmpd="sng" algn="ctr">
                          <a:solidFill>
                            <a:srgbClr val="41A1DC"/>
                          </a:solidFill>
                          <a:prstDash val="solid"/>
                        </a:ln>
                        <a:effectLst/>
                      </wps:spPr>
                      <wps:txbx>
                        <w:txbxContent>
                          <w:p w14:paraId="533F0146" w14:textId="0D0BDB71" w:rsidR="00747A10" w:rsidRPr="00942FAB" w:rsidRDefault="00747A10" w:rsidP="00747A10">
                            <w:pPr>
                              <w:spacing w:before="0" w:after="0" w:line="240" w:lineRule="auto"/>
                              <w:rPr>
                                <w:color w:val="000000" w:themeColor="text1"/>
                                <w:sz w:val="20"/>
                                <w:szCs w:val="20"/>
                              </w:rPr>
                            </w:pPr>
                            <w:r w:rsidRPr="00942FAB">
                              <w:rPr>
                                <w:color w:val="000000" w:themeColor="text1"/>
                                <w:sz w:val="20"/>
                                <w:szCs w:val="20"/>
                              </w:rPr>
                              <w:t>Improvement Type:</w:t>
                            </w:r>
                            <w:r>
                              <w:rPr>
                                <w:color w:val="000000" w:themeColor="text1"/>
                                <w:sz w:val="20"/>
                                <w:szCs w:val="20"/>
                              </w:rPr>
                              <w:t xml:space="preserve">    </w:t>
                            </w:r>
                            <w:r w:rsidRPr="00942FAB">
                              <w:rPr>
                                <w:color w:val="990018"/>
                                <w:sz w:val="20"/>
                                <w:szCs w:val="20"/>
                              </w:rPr>
                              <w:sym w:font="Wingdings" w:char="F06C"/>
                            </w:r>
                            <w:r w:rsidRPr="00942FAB">
                              <w:rPr>
                                <w:color w:val="000000" w:themeColor="text1"/>
                                <w:sz w:val="20"/>
                                <w:szCs w:val="20"/>
                              </w:rPr>
                              <w:t xml:space="preserve">  Other/Multiple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CAF524" id="_x0000_s1152" style="width:452.1pt;height:28.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4MegIAAN0EAAAOAAAAZHJzL2Uyb0RvYy54bWysVEtv2zAMvg/YfxB0Xx2nSZMadYogQYcB&#10;RRu0HXpWZPkByKJGKbG7Xz9Kdtqu22nYRSZFio+PH3113beaHRW6BkzO07MJZ8pIKBpT5fz7082X&#10;JWfOC1MIDUbl/EU5fr36/Omqs5maQg26UMgoiHFZZ3Nee2+zJHGyVq1wZ2CVIWMJ2ApPKlZJgaKj&#10;6K1OppPJRdIBFhZBKufodjsY+SrGL0sl/X1ZOuWZzjnV5uOJ8dyHM1ldiaxCYetGjmWIf6iiFY2h&#10;pK+htsILdsDmj1BtIxEclP5MQptAWTZSxR6om3TyoZvHWlgVeyFwnH2Fyf2/sPLuuEPWFDk/p0kZ&#10;0dKMHgg1YSqtMvYAB1Oogm0ADQ2ZpdPJZcCssy6jp492h6PmSAwA9CW24UutsT7i/PKKs+o9k3Q5&#10;X8zS+TLlTJLt/GK+uIiDSN5eW3T+q4KWBSHnGMoIZUWMxfHWeUpL/ie/kNHATaN1HKg2rKPI6WJO&#10;OQTRqtTCk9haatSZijOhK+Kr9BgjOtBNEV6HOA6r/UYjOwrizCxdp9tNaJmy/eYWUm+Fqwe/aBrd&#10;tAlhVGTfWGnAa0AoSL7f9xHz5fIE5h6KFxoEwsBQZ+VNQwluhfM7gURJIi+tmb+no9RA3cEocVYD&#10;/vzbffAnppCVs44oTq3/OAhUnOlvhjh0mc5mYSeiMpsvpqTge8v+vcUc2g0QIjQ2qi6Kwd/rk1gi&#10;tM+0jeuQlUzCSMo9gDwqGz+sHu2zVOt1dKM9sMLfmkcrQ/AAXYD2qX8WaMf5e2LOHZzWQWQfGDD4&#10;DhxYHzyUTaRHgHrAlaYXFNqhOMdx38OSvtej19tfafULAAD//wMAUEsDBBQABgAIAAAAIQAL1RZ7&#10;2wAAAAQBAAAPAAAAZHJzL2Rvd25yZXYueG1sTI/BTsMwEETvSPyDtUhcUOtQ0ULTOFVVwS0HaFHP&#10;63hJUuJ1iN0m/D2GC72sNJrRzNtsPdpWnKn3jWMF99MEBHHpTMOVgvf9y+QJhA/IBlvHpOCbPKzz&#10;66sMU+MGfqPzLlQilrBPUUEdQpdK6cuaLPqp64ij9+F6iyHKvpKmxyGW21bOkmQhLTYcF2rsaFtT&#10;+bk7WQXl9nlzN0f9qn1hh6Ne+uLrUCh1ezNuViACjeE/DL/4ER3yyKTdiY0XrYL4SPi70VsmDzMQ&#10;WsH8cQEyz+QlfP4DAAD//wMAUEsBAi0AFAAGAAgAAAAhALaDOJL+AAAA4QEAABMAAAAAAAAAAAAA&#10;AAAAAAAAAFtDb250ZW50X1R5cGVzXS54bWxQSwECLQAUAAYACAAAACEAOP0h/9YAAACUAQAACwAA&#10;AAAAAAAAAAAAAAAvAQAAX3JlbHMvLnJlbHNQSwECLQAUAAYACAAAACEAYuj+DHoCAADdBAAADgAA&#10;AAAAAAAAAAAAAAAuAgAAZHJzL2Uyb0RvYy54bWxQSwECLQAUAAYACAAAACEAC9UWe9sAAAAEAQAA&#10;DwAAAAAAAAAAAAAAAADUBAAAZHJzL2Rvd25yZXYueG1sUEsFBgAAAAAEAAQA8wAAANwFAAAAAA==&#10;" filled="f" strokecolor="#41a1dc" strokeweight=".25pt">
                <v:textbox>
                  <w:txbxContent>
                    <w:p w14:paraId="533F0146" w14:textId="0D0BDB71" w:rsidR="00747A10" w:rsidRPr="00942FAB" w:rsidRDefault="00747A10" w:rsidP="00747A10">
                      <w:pPr>
                        <w:spacing w:before="0" w:after="0" w:line="240" w:lineRule="auto"/>
                        <w:rPr>
                          <w:color w:val="000000" w:themeColor="text1"/>
                          <w:sz w:val="20"/>
                          <w:szCs w:val="20"/>
                        </w:rPr>
                      </w:pPr>
                      <w:r w:rsidRPr="00942FAB">
                        <w:rPr>
                          <w:color w:val="000000" w:themeColor="text1"/>
                          <w:sz w:val="20"/>
                          <w:szCs w:val="20"/>
                        </w:rPr>
                        <w:t>Improvement Type:</w:t>
                      </w:r>
                      <w:r>
                        <w:rPr>
                          <w:color w:val="000000" w:themeColor="text1"/>
                          <w:sz w:val="20"/>
                          <w:szCs w:val="20"/>
                        </w:rPr>
                        <w:t xml:space="preserve">    </w:t>
                      </w:r>
                      <w:r w:rsidRPr="00942FAB">
                        <w:rPr>
                          <w:color w:val="990018"/>
                          <w:sz w:val="20"/>
                          <w:szCs w:val="20"/>
                        </w:rPr>
                        <w:sym w:font="Wingdings" w:char="F06C"/>
                      </w:r>
                      <w:r w:rsidRPr="00942FAB">
                        <w:rPr>
                          <w:color w:val="000000" w:themeColor="text1"/>
                          <w:sz w:val="20"/>
                          <w:szCs w:val="20"/>
                        </w:rPr>
                        <w:t xml:space="preserve">  Other/Multiple</w:t>
                      </w:r>
                    </w:p>
                  </w:txbxContent>
                </v:textbox>
                <w10:anchorlock/>
              </v:roundrect>
            </w:pict>
          </mc:Fallback>
        </mc:AlternateContent>
      </w:r>
      <w:r w:rsidRPr="00FB4E40">
        <w:rPr>
          <w:noProof/>
        </w:rPr>
        <mc:AlternateContent>
          <mc:Choice Requires="wps">
            <w:drawing>
              <wp:inline distT="0" distB="0" distL="0" distR="0" wp14:anchorId="38A48784" wp14:editId="1AEFB590">
                <wp:extent cx="5741035" cy="642551"/>
                <wp:effectExtent l="0" t="0" r="12065" b="24765"/>
                <wp:docPr id="40" name="Rectangle: Rounded Corners 714"/>
                <wp:cNvGraphicFramePr/>
                <a:graphic xmlns:a="http://schemas.openxmlformats.org/drawingml/2006/main">
                  <a:graphicData uri="http://schemas.microsoft.com/office/word/2010/wordprocessingShape">
                    <wps:wsp>
                      <wps:cNvSpPr/>
                      <wps:spPr>
                        <a:xfrm>
                          <a:off x="0" y="0"/>
                          <a:ext cx="5741035" cy="642551"/>
                        </a:xfrm>
                        <a:prstGeom prst="roundRect">
                          <a:avLst/>
                        </a:prstGeom>
                        <a:noFill/>
                        <a:ln w="3175" cap="flat" cmpd="sng" algn="ctr">
                          <a:solidFill>
                            <a:srgbClr val="41A1DC"/>
                          </a:solidFill>
                          <a:prstDash val="solid"/>
                        </a:ln>
                        <a:effectLst/>
                      </wps:spPr>
                      <wps:txbx>
                        <w:txbxContent>
                          <w:p w14:paraId="3320CE32" w14:textId="77777777" w:rsidR="00747A10" w:rsidRDefault="00747A10" w:rsidP="00747A10">
                            <w:pPr>
                              <w:spacing w:before="0" w:after="0" w:line="240" w:lineRule="auto"/>
                              <w:rPr>
                                <w:color w:val="000000" w:themeColor="text1"/>
                                <w:sz w:val="20"/>
                                <w:szCs w:val="20"/>
                              </w:rPr>
                            </w:pPr>
                            <w:r w:rsidRPr="009D623C">
                              <w:rPr>
                                <w:color w:val="000000" w:themeColor="text1"/>
                                <w:sz w:val="20"/>
                                <w:szCs w:val="20"/>
                              </w:rPr>
                              <w:t>Design Considerations:</w:t>
                            </w:r>
                            <w:r>
                              <w:rPr>
                                <w:sz w:val="20"/>
                                <w:szCs w:val="20"/>
                              </w:rPr>
                              <w:t xml:space="preserve">    </w:t>
                            </w:r>
                            <w:r w:rsidRPr="009D623C">
                              <w:rPr>
                                <w:rFonts w:ascii="Segoe UI Semilight" w:hAnsi="Segoe UI Semilight" w:cs="Segoe UI Semilight"/>
                                <w:b/>
                                <w:bCs/>
                                <w:color w:val="7030A0"/>
                                <w:sz w:val="20"/>
                                <w:szCs w:val="20"/>
                              </w:rPr>
                              <w:t>EJ</w:t>
                            </w:r>
                            <w:r w:rsidRPr="009D623C">
                              <w:rPr>
                                <w:color w:val="000000" w:themeColor="text1"/>
                                <w:sz w:val="20"/>
                                <w:szCs w:val="20"/>
                              </w:rPr>
                              <w:t xml:space="preserve"> </w:t>
                            </w:r>
                            <w:r>
                              <w:rPr>
                                <w:color w:val="000000" w:themeColor="text1"/>
                                <w:sz w:val="20"/>
                                <w:szCs w:val="20"/>
                              </w:rPr>
                              <w:t>– Potential Concern for</w:t>
                            </w:r>
                            <w:r w:rsidRPr="009D623C">
                              <w:rPr>
                                <w:color w:val="000000" w:themeColor="text1"/>
                                <w:sz w:val="20"/>
                                <w:szCs w:val="20"/>
                              </w:rPr>
                              <w:t xml:space="preserve"> Environmental Justice </w:t>
                            </w:r>
                            <w:r>
                              <w:rPr>
                                <w:color w:val="000000" w:themeColor="text1"/>
                                <w:sz w:val="20"/>
                                <w:szCs w:val="20"/>
                              </w:rPr>
                              <w:t>Impacts</w:t>
                            </w:r>
                            <w:r w:rsidRPr="009D623C">
                              <w:rPr>
                                <w:color w:val="000000" w:themeColor="text1"/>
                                <w:sz w:val="20"/>
                                <w:szCs w:val="20"/>
                              </w:rPr>
                              <w:t xml:space="preserve">  </w:t>
                            </w:r>
                            <w:r>
                              <w:rPr>
                                <w:color w:val="000000" w:themeColor="text1"/>
                                <w:sz w:val="20"/>
                                <w:szCs w:val="20"/>
                              </w:rPr>
                              <w:t xml:space="preserve">  </w:t>
                            </w:r>
                          </w:p>
                          <w:p w14:paraId="0C931FFF" w14:textId="77777777" w:rsidR="00747A10" w:rsidRPr="009D623C" w:rsidRDefault="00747A10" w:rsidP="00747A10">
                            <w:pPr>
                              <w:spacing w:before="0" w:after="0" w:line="240" w:lineRule="auto"/>
                              <w:ind w:left="1440" w:firstLine="720"/>
                              <w:rPr>
                                <w:color w:val="000000" w:themeColor="text1"/>
                                <w:sz w:val="20"/>
                                <w:szCs w:val="20"/>
                              </w:rPr>
                            </w:pPr>
                            <w:r>
                              <w:rPr>
                                <w:rFonts w:ascii="Segoe UI Semilight" w:hAnsi="Segoe UI Semilight" w:cs="Segoe UI Semilight"/>
                                <w:b/>
                                <w:bCs/>
                                <w:color w:val="00B050"/>
                                <w:sz w:val="20"/>
                                <w:szCs w:val="20"/>
                              </w:rPr>
                              <w:t xml:space="preserve"> </w:t>
                            </w:r>
                            <w:r w:rsidRPr="00362BBB">
                              <w:rPr>
                                <w:rFonts w:ascii="Segoe UI Semilight" w:hAnsi="Segoe UI Semilight" w:cs="Segoe UI Semilight"/>
                                <w:b/>
                                <w:bCs/>
                                <w:color w:val="00B050"/>
                                <w:sz w:val="20"/>
                                <w:szCs w:val="20"/>
                              </w:rPr>
                              <w:t>EC</w:t>
                            </w:r>
                            <w:r>
                              <w:rPr>
                                <w:color w:val="7C8626"/>
                                <w:sz w:val="20"/>
                                <w:szCs w:val="20"/>
                              </w:rPr>
                              <w:t xml:space="preserve"> </w:t>
                            </w:r>
                            <w:r w:rsidRPr="00A110AE">
                              <w:rPr>
                                <w:color w:val="000000" w:themeColor="text1"/>
                                <w:sz w:val="20"/>
                                <w:szCs w:val="20"/>
                              </w:rPr>
                              <w:t>–</w:t>
                            </w:r>
                            <w:r>
                              <w:rPr>
                                <w:color w:val="000000" w:themeColor="text1"/>
                                <w:sz w:val="20"/>
                                <w:szCs w:val="20"/>
                              </w:rPr>
                              <w:t xml:space="preserve"> Potential Concern for </w:t>
                            </w:r>
                            <w:r w:rsidRPr="009D623C">
                              <w:rPr>
                                <w:color w:val="000000" w:themeColor="text1"/>
                                <w:sz w:val="20"/>
                                <w:szCs w:val="20"/>
                              </w:rPr>
                              <w:t xml:space="preserve">Environmental </w:t>
                            </w:r>
                            <w:r>
                              <w:rPr>
                                <w:color w:val="000000" w:themeColor="text1"/>
                                <w:sz w:val="20"/>
                                <w:szCs w:val="20"/>
                              </w:rPr>
                              <w:t>and Community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A48784" id="_x0000_s1153" style="width:452.05pt;height:50.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YadgIAANwEAAAOAAAAZHJzL2Uyb0RvYy54bWysVMlu2zAQvRfoPxC8N7IcOU6EyIFhI0WB&#10;IDGSFDmPKWoBKA5L0pbSr++QUpamPRW9UDOc/fGNLq+GTrGjtK5FXfD0ZMaZ1ALLVtcF//54/eWc&#10;M+dBl6BQy4I/S8evVp8/XfYml3NsUJXSMkqiXd6bgjfemzxJnGhkB+4EjdRkrNB24Em1dVJa6Cl7&#10;p5L5bHaW9GhLY1FI5+h2Oxr5KuavKin8XVU56ZkqOPXm42njuQ9nsrqEvLZgmlZMbcA/dNFBq6no&#10;a6oteGAH2/6RqmuFRYeVPxHYJVhVrZBxBpomnX2Y5qEBI+MsBI4zrzC5/5dW3B53lrVlwTOCR0NH&#10;b3RPqIGulczZPR50KUu2QavpkdkyzQJkvXE5RT6YnZ00R2KYf6hsF740GRsizM+vMMvBM0GXi2WW&#10;zk4XnAmynWXzxSINSZO3aGOd/yqxY0EouA1dhK4ixHC8cX70f/ELFTVet0rRPeRKs77gp+ky1ABi&#10;VaXAk9gZmtPpmjNQNdFVeBszOlRtGaJDsLP1fqMsOwJRJkvX6XYzdfebWyi9BdeMftE0uSkd0shI&#10;vqnTgNeIUJD8sB8i5OcXISRc7bF8pnewOBLUGXHdUoEbcH4HlhhJj0Nb5u/oqBTSdDhJnDVof/7t&#10;PvgTUcjKWU8Mp9F/HMBKztQ3TRS6SLPw5j4q2WI5J8W+t+zfW/Sh2yAhktI+GxHF4O/Vi1hZ7J5o&#10;GdehKplAC6o9gjwpGz9uHq2zkOt1dKM1MOBv9IMRIXmALkD7ODyBNdP7e2LOLb5sA+QfGDD6hkiN&#10;64PHqo30eMOVuBUUWqHIsmndw46+16PX209p9QsAAP//AwBQSwMEFAAGAAgAAAAhAMKPni3bAAAA&#10;BQEAAA8AAABkcnMvZG93bnJldi54bWxMj8FOwzAQRO9I/IO1SFxQa6cCREOcqqrglgMUxHkdu0kg&#10;XofYbcLfs3CBy0irGc28LTaz78XJjbELpCFbKhCO6mA7ajS8vjwu7kDEhGSxD+Q0fLkIm/L8rMDc&#10;home3WmfGsElFHPU0KY05FLGunUe4zIMjtg7hNFj4nNspB1x4nLfy5VSt9JjR7zQ4uB2ras/9kev&#10;od49bK9u0DyZWPnp3axj9flWaX15MW/vQSQ3p78w/OAzOpTMZMKRbBS9Bn4k/Sp7a3WdgTAcUtkK&#10;ZFnI//TlNwAAAP//AwBQSwECLQAUAAYACAAAACEAtoM4kv4AAADhAQAAEwAAAAAAAAAAAAAAAAAA&#10;AAAAW0NvbnRlbnRfVHlwZXNdLnhtbFBLAQItABQABgAIAAAAIQA4/SH/1gAAAJQBAAALAAAAAAAA&#10;AAAAAAAAAC8BAABfcmVscy8ucmVsc1BLAQItABQABgAIAAAAIQB3hsYadgIAANwEAAAOAAAAAAAA&#10;AAAAAAAAAC4CAABkcnMvZTJvRG9jLnhtbFBLAQItABQABgAIAAAAIQDCj54t2wAAAAUBAAAPAAAA&#10;AAAAAAAAAAAAANAEAABkcnMvZG93bnJldi54bWxQSwUGAAAAAAQABADzAAAA2AUAAAAA&#10;" filled="f" strokecolor="#41a1dc" strokeweight=".25pt">
                <v:textbox>
                  <w:txbxContent>
                    <w:p w14:paraId="3320CE32" w14:textId="77777777" w:rsidR="00747A10" w:rsidRDefault="00747A10" w:rsidP="00747A10">
                      <w:pPr>
                        <w:spacing w:before="0" w:after="0" w:line="240" w:lineRule="auto"/>
                        <w:rPr>
                          <w:color w:val="000000" w:themeColor="text1"/>
                          <w:sz w:val="20"/>
                          <w:szCs w:val="20"/>
                        </w:rPr>
                      </w:pPr>
                      <w:r w:rsidRPr="009D623C">
                        <w:rPr>
                          <w:color w:val="000000" w:themeColor="text1"/>
                          <w:sz w:val="20"/>
                          <w:szCs w:val="20"/>
                        </w:rPr>
                        <w:t>Design Considerations:</w:t>
                      </w:r>
                      <w:r>
                        <w:rPr>
                          <w:sz w:val="20"/>
                          <w:szCs w:val="20"/>
                        </w:rPr>
                        <w:t xml:space="preserve">    </w:t>
                      </w:r>
                      <w:r w:rsidRPr="009D623C">
                        <w:rPr>
                          <w:rFonts w:ascii="Segoe UI Semilight" w:hAnsi="Segoe UI Semilight" w:cs="Segoe UI Semilight"/>
                          <w:b/>
                          <w:bCs/>
                          <w:color w:val="7030A0"/>
                          <w:sz w:val="20"/>
                          <w:szCs w:val="20"/>
                        </w:rPr>
                        <w:t>EJ</w:t>
                      </w:r>
                      <w:r w:rsidRPr="009D623C">
                        <w:rPr>
                          <w:color w:val="000000" w:themeColor="text1"/>
                          <w:sz w:val="20"/>
                          <w:szCs w:val="20"/>
                        </w:rPr>
                        <w:t xml:space="preserve"> </w:t>
                      </w:r>
                      <w:r>
                        <w:rPr>
                          <w:color w:val="000000" w:themeColor="text1"/>
                          <w:sz w:val="20"/>
                          <w:szCs w:val="20"/>
                        </w:rPr>
                        <w:t>– Potential Concern for</w:t>
                      </w:r>
                      <w:r w:rsidRPr="009D623C">
                        <w:rPr>
                          <w:color w:val="000000" w:themeColor="text1"/>
                          <w:sz w:val="20"/>
                          <w:szCs w:val="20"/>
                        </w:rPr>
                        <w:t xml:space="preserve"> Environmental Justice </w:t>
                      </w:r>
                      <w:r>
                        <w:rPr>
                          <w:color w:val="000000" w:themeColor="text1"/>
                          <w:sz w:val="20"/>
                          <w:szCs w:val="20"/>
                        </w:rPr>
                        <w:t>Impacts</w:t>
                      </w:r>
                      <w:r w:rsidRPr="009D623C">
                        <w:rPr>
                          <w:color w:val="000000" w:themeColor="text1"/>
                          <w:sz w:val="20"/>
                          <w:szCs w:val="20"/>
                        </w:rPr>
                        <w:t xml:space="preserve">  </w:t>
                      </w:r>
                      <w:r>
                        <w:rPr>
                          <w:color w:val="000000" w:themeColor="text1"/>
                          <w:sz w:val="20"/>
                          <w:szCs w:val="20"/>
                        </w:rPr>
                        <w:t xml:space="preserve">  </w:t>
                      </w:r>
                    </w:p>
                    <w:p w14:paraId="0C931FFF" w14:textId="77777777" w:rsidR="00747A10" w:rsidRPr="009D623C" w:rsidRDefault="00747A10" w:rsidP="00747A10">
                      <w:pPr>
                        <w:spacing w:before="0" w:after="0" w:line="240" w:lineRule="auto"/>
                        <w:ind w:left="1440" w:firstLine="720"/>
                        <w:rPr>
                          <w:color w:val="000000" w:themeColor="text1"/>
                          <w:sz w:val="20"/>
                          <w:szCs w:val="20"/>
                        </w:rPr>
                      </w:pPr>
                      <w:r>
                        <w:rPr>
                          <w:rFonts w:ascii="Segoe UI Semilight" w:hAnsi="Segoe UI Semilight" w:cs="Segoe UI Semilight"/>
                          <w:b/>
                          <w:bCs/>
                          <w:color w:val="00B050"/>
                          <w:sz w:val="20"/>
                          <w:szCs w:val="20"/>
                        </w:rPr>
                        <w:t xml:space="preserve"> </w:t>
                      </w:r>
                      <w:r w:rsidRPr="00362BBB">
                        <w:rPr>
                          <w:rFonts w:ascii="Segoe UI Semilight" w:hAnsi="Segoe UI Semilight" w:cs="Segoe UI Semilight"/>
                          <w:b/>
                          <w:bCs/>
                          <w:color w:val="00B050"/>
                          <w:sz w:val="20"/>
                          <w:szCs w:val="20"/>
                        </w:rPr>
                        <w:t>EC</w:t>
                      </w:r>
                      <w:r>
                        <w:rPr>
                          <w:color w:val="7C8626"/>
                          <w:sz w:val="20"/>
                          <w:szCs w:val="20"/>
                        </w:rPr>
                        <w:t xml:space="preserve"> </w:t>
                      </w:r>
                      <w:r w:rsidRPr="00A110AE">
                        <w:rPr>
                          <w:color w:val="000000" w:themeColor="text1"/>
                          <w:sz w:val="20"/>
                          <w:szCs w:val="20"/>
                        </w:rPr>
                        <w:t>–</w:t>
                      </w:r>
                      <w:r>
                        <w:rPr>
                          <w:color w:val="000000" w:themeColor="text1"/>
                          <w:sz w:val="20"/>
                          <w:szCs w:val="20"/>
                        </w:rPr>
                        <w:t xml:space="preserve"> Potential Concern for </w:t>
                      </w:r>
                      <w:r w:rsidRPr="009D623C">
                        <w:rPr>
                          <w:color w:val="000000" w:themeColor="text1"/>
                          <w:sz w:val="20"/>
                          <w:szCs w:val="20"/>
                        </w:rPr>
                        <w:t xml:space="preserve">Environmental </w:t>
                      </w:r>
                      <w:r>
                        <w:rPr>
                          <w:color w:val="000000" w:themeColor="text1"/>
                          <w:sz w:val="20"/>
                          <w:szCs w:val="20"/>
                        </w:rPr>
                        <w:t>and Community Impacts</w:t>
                      </w:r>
                    </w:p>
                  </w:txbxContent>
                </v:textbox>
                <w10:anchorlock/>
              </v:roundrect>
            </w:pict>
          </mc:Fallback>
        </mc:AlternateContent>
      </w:r>
      <w:r w:rsidR="005E5038">
        <w:br w:type="page"/>
      </w:r>
    </w:p>
    <w:p w14:paraId="0E34156F" w14:textId="77777777" w:rsidR="00747A10" w:rsidRDefault="00747A10" w:rsidP="00747A10">
      <w:pPr>
        <w:pStyle w:val="TableTitle"/>
      </w:pPr>
    </w:p>
    <w:tbl>
      <w:tblPr>
        <w:tblStyle w:val="Starkville"/>
        <w:tblW w:w="21590" w:type="dxa"/>
        <w:jc w:val="right"/>
        <w:tblLayout w:type="fixed"/>
        <w:tblLook w:val="04A0" w:firstRow="1" w:lastRow="0" w:firstColumn="1" w:lastColumn="0" w:noHBand="0" w:noVBand="1"/>
      </w:tblPr>
      <w:tblGrid>
        <w:gridCol w:w="715"/>
        <w:gridCol w:w="1204"/>
        <w:gridCol w:w="3193"/>
        <w:gridCol w:w="4603"/>
        <w:gridCol w:w="1094"/>
        <w:gridCol w:w="706"/>
        <w:gridCol w:w="3780"/>
        <w:gridCol w:w="1980"/>
        <w:gridCol w:w="1402"/>
        <w:gridCol w:w="1293"/>
        <w:gridCol w:w="1620"/>
      </w:tblGrid>
      <w:tr w:rsidR="00747A10" w:rsidRPr="00FB4E40" w14:paraId="6C88CA3A" w14:textId="77777777" w:rsidTr="00747A10">
        <w:trPr>
          <w:cnfStyle w:val="100000000000" w:firstRow="1" w:lastRow="0" w:firstColumn="0" w:lastColumn="0" w:oddVBand="0" w:evenVBand="0" w:oddHBand="0" w:evenHBand="0" w:firstRowFirstColumn="0" w:firstRowLastColumn="0" w:lastRowFirstColumn="0" w:lastRowLastColumn="0"/>
          <w:trHeight w:val="360"/>
          <w:jc w:val="right"/>
        </w:trPr>
        <w:tc>
          <w:tcPr>
            <w:cnfStyle w:val="001000000100" w:firstRow="0" w:lastRow="0" w:firstColumn="1" w:lastColumn="0" w:oddVBand="0" w:evenVBand="0" w:oddHBand="0" w:evenHBand="0" w:firstRowFirstColumn="1" w:firstRowLastColumn="0" w:lastRowFirstColumn="0" w:lastRowLastColumn="0"/>
            <w:tcW w:w="715" w:type="dxa"/>
            <w:noWrap/>
            <w:hideMark/>
          </w:tcPr>
          <w:p w14:paraId="5875042C" w14:textId="77777777" w:rsidR="00747A10" w:rsidRPr="00FB4E40" w:rsidRDefault="00747A10" w:rsidP="00C147B7">
            <w:pPr>
              <w:spacing w:before="60" w:after="60"/>
              <w:rPr>
                <w:rFonts w:ascii="Segoe UI Semilight" w:hAnsi="Segoe UI Semilight" w:cs="Segoe UI Semilight"/>
                <w:b/>
              </w:rPr>
            </w:pPr>
            <w:r>
              <w:rPr>
                <w:rFonts w:ascii="Segoe UI Semilight" w:hAnsi="Segoe UI Semilight" w:cs="Segoe UI Semilight"/>
                <w:b/>
              </w:rPr>
              <w:t>MTP</w:t>
            </w:r>
            <w:r w:rsidRPr="00FB4E40">
              <w:rPr>
                <w:rFonts w:ascii="Segoe UI Semilight" w:hAnsi="Segoe UI Semilight" w:cs="Segoe UI Semilight"/>
                <w:b/>
              </w:rPr>
              <w:t xml:space="preserve"> ID</w:t>
            </w:r>
          </w:p>
        </w:tc>
        <w:tc>
          <w:tcPr>
            <w:tcW w:w="1204" w:type="dxa"/>
          </w:tcPr>
          <w:p w14:paraId="1C2DEA8C"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Stage</w:t>
            </w:r>
          </w:p>
        </w:tc>
        <w:tc>
          <w:tcPr>
            <w:tcW w:w="3193" w:type="dxa"/>
            <w:noWrap/>
          </w:tcPr>
          <w:p w14:paraId="288BB92E"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 xml:space="preserve">Roadway </w:t>
            </w:r>
          </w:p>
        </w:tc>
        <w:tc>
          <w:tcPr>
            <w:tcW w:w="4603" w:type="dxa"/>
          </w:tcPr>
          <w:p w14:paraId="134BD5A8"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Limits</w:t>
            </w:r>
          </w:p>
        </w:tc>
        <w:tc>
          <w:tcPr>
            <w:tcW w:w="1094" w:type="dxa"/>
          </w:tcPr>
          <w:p w14:paraId="5F504D7E"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Length (Miles)</w:t>
            </w:r>
          </w:p>
        </w:tc>
        <w:tc>
          <w:tcPr>
            <w:tcW w:w="706" w:type="dxa"/>
          </w:tcPr>
          <w:p w14:paraId="26B9D535"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Type</w:t>
            </w:r>
          </w:p>
        </w:tc>
        <w:tc>
          <w:tcPr>
            <w:tcW w:w="3780" w:type="dxa"/>
          </w:tcPr>
          <w:p w14:paraId="42352473"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Description</w:t>
            </w:r>
          </w:p>
        </w:tc>
        <w:tc>
          <w:tcPr>
            <w:tcW w:w="1980" w:type="dxa"/>
          </w:tcPr>
          <w:p w14:paraId="0BC43396"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Year of Expenditure (YOE)</w:t>
            </w:r>
          </w:p>
        </w:tc>
        <w:tc>
          <w:tcPr>
            <w:tcW w:w="1402" w:type="dxa"/>
          </w:tcPr>
          <w:p w14:paraId="00FBB2E0"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(20</w:t>
            </w:r>
            <w:r>
              <w:rPr>
                <w:rFonts w:ascii="Segoe UI Semilight" w:hAnsi="Segoe UI Semilight" w:cs="Segoe UI Semilight"/>
                <w:b/>
              </w:rPr>
              <w:t>20</w:t>
            </w:r>
            <w:r w:rsidRPr="00FB4E40">
              <w:rPr>
                <w:rFonts w:ascii="Segoe UI Semilight" w:hAnsi="Segoe UI Semilight" w:cs="Segoe UI Semilight"/>
                <w:b/>
              </w:rPr>
              <w:t>$)</w:t>
            </w:r>
          </w:p>
        </w:tc>
        <w:tc>
          <w:tcPr>
            <w:tcW w:w="1293" w:type="dxa"/>
          </w:tcPr>
          <w:p w14:paraId="5309E363"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Total Cost (YOE)</w:t>
            </w:r>
          </w:p>
        </w:tc>
        <w:tc>
          <w:tcPr>
            <w:tcW w:w="1620" w:type="dxa"/>
          </w:tcPr>
          <w:p w14:paraId="3D6526A8" w14:textId="77777777" w:rsidR="00747A10" w:rsidRPr="00FB4E40" w:rsidRDefault="00747A10" w:rsidP="00C147B7">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FB4E40">
              <w:rPr>
                <w:rFonts w:ascii="Segoe UI Semilight" w:hAnsi="Segoe UI Semilight" w:cs="Segoe UI Semilight"/>
                <w:b/>
              </w:rPr>
              <w:t>Design Considerations</w:t>
            </w:r>
          </w:p>
        </w:tc>
      </w:tr>
      <w:tr w:rsidR="00747A10" w:rsidRPr="00FB4E40" w14:paraId="5BF6A601" w14:textId="77777777" w:rsidTr="00747A10">
        <w:trPr>
          <w:cnfStyle w:val="000000100000" w:firstRow="0" w:lastRow="0" w:firstColumn="0" w:lastColumn="0" w:oddVBand="0" w:evenVBand="0" w:oddHBand="1" w:evenHBand="0" w:firstRowFirstColumn="0" w:firstRowLastColumn="0" w:lastRowFirstColumn="0" w:lastRowLastColumn="0"/>
          <w:trHeight w:val="576"/>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56C3130C" w14:textId="77777777" w:rsidR="00747A10" w:rsidRPr="007F3F1B" w:rsidRDefault="00747A10" w:rsidP="00C147B7">
            <w:pPr>
              <w:pStyle w:val="TableBodyText"/>
              <w:rPr>
                <w:bCs/>
                <w:highlight w:val="yellow"/>
              </w:rPr>
            </w:pPr>
            <w:r w:rsidRPr="00993F18">
              <w:t>BP-1</w:t>
            </w:r>
          </w:p>
        </w:tc>
        <w:tc>
          <w:tcPr>
            <w:tcW w:w="1204" w:type="dxa"/>
          </w:tcPr>
          <w:p w14:paraId="14BE967E"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 NC</w:t>
            </w:r>
          </w:p>
        </w:tc>
        <w:tc>
          <w:tcPr>
            <w:tcW w:w="3193" w:type="dxa"/>
            <w:noWrap/>
          </w:tcPr>
          <w:p w14:paraId="6EA01F29"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Hwy 270 &amp; Hwy 365S</w:t>
            </w:r>
          </w:p>
        </w:tc>
        <w:tc>
          <w:tcPr>
            <w:tcW w:w="4603" w:type="dxa"/>
          </w:tcPr>
          <w:p w14:paraId="0FD85B5D"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Hwy 104 to Hwy 365S</w:t>
            </w:r>
          </w:p>
        </w:tc>
        <w:tc>
          <w:tcPr>
            <w:tcW w:w="1094" w:type="dxa"/>
          </w:tcPr>
          <w:p w14:paraId="7A35AED0" w14:textId="77777777" w:rsidR="00747A10" w:rsidRPr="007F3F1B" w:rsidRDefault="00747A10" w:rsidP="00C147B7">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4.59</w:t>
            </w:r>
          </w:p>
        </w:tc>
        <w:tc>
          <w:tcPr>
            <w:tcW w:w="706" w:type="dxa"/>
          </w:tcPr>
          <w:p w14:paraId="78804BF5" w14:textId="77777777" w:rsidR="00747A10" w:rsidRPr="007F3F1B" w:rsidRDefault="00747A10" w:rsidP="00C147B7">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A649D6">
              <w:rPr>
                <w:color w:val="990018"/>
                <w:sz w:val="32"/>
                <w:szCs w:val="32"/>
              </w:rPr>
              <w:sym w:font="Wingdings" w:char="F06C"/>
            </w:r>
          </w:p>
        </w:tc>
        <w:tc>
          <w:tcPr>
            <w:tcW w:w="3780" w:type="dxa"/>
          </w:tcPr>
          <w:p w14:paraId="6CEEF382"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Add Sidewalks</w:t>
            </w:r>
          </w:p>
        </w:tc>
        <w:tc>
          <w:tcPr>
            <w:tcW w:w="1980" w:type="dxa"/>
          </w:tcPr>
          <w:p w14:paraId="2600A5A9"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TIP</w:t>
            </w:r>
          </w:p>
        </w:tc>
        <w:tc>
          <w:tcPr>
            <w:tcW w:w="1402" w:type="dxa"/>
          </w:tcPr>
          <w:p w14:paraId="01DFF95F" w14:textId="77777777" w:rsidR="00747A10" w:rsidRPr="007F3F1B" w:rsidRDefault="00747A10" w:rsidP="00C147B7">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$15,000,000</w:t>
            </w:r>
          </w:p>
        </w:tc>
        <w:tc>
          <w:tcPr>
            <w:tcW w:w="1293" w:type="dxa"/>
          </w:tcPr>
          <w:p w14:paraId="086E751A" w14:textId="77777777" w:rsidR="00747A10" w:rsidRPr="007F3F1B" w:rsidRDefault="00747A10" w:rsidP="00C147B7">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$15,000,000</w:t>
            </w:r>
          </w:p>
        </w:tc>
        <w:tc>
          <w:tcPr>
            <w:tcW w:w="1620" w:type="dxa"/>
          </w:tcPr>
          <w:p w14:paraId="108F13C8" w14:textId="77777777" w:rsidR="00747A10" w:rsidRPr="007F3F1B" w:rsidRDefault="00747A10" w:rsidP="00C147B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p>
        </w:tc>
      </w:tr>
      <w:tr w:rsidR="00747A10" w:rsidRPr="00FB4E40" w14:paraId="424E4F5D" w14:textId="77777777" w:rsidTr="00747A10">
        <w:trPr>
          <w:cnfStyle w:val="000000010000" w:firstRow="0" w:lastRow="0" w:firstColumn="0" w:lastColumn="0" w:oddVBand="0" w:evenVBand="0" w:oddHBand="0" w:evenHBand="1" w:firstRowFirstColumn="0" w:firstRowLastColumn="0" w:lastRowFirstColumn="0" w:lastRowLastColumn="0"/>
          <w:trHeight w:val="576"/>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204B5476" w14:textId="77777777" w:rsidR="00747A10" w:rsidRPr="007F3F1B" w:rsidRDefault="00747A10" w:rsidP="00C147B7">
            <w:pPr>
              <w:pStyle w:val="TableBodyText"/>
              <w:rPr>
                <w:bCs/>
                <w:highlight w:val="yellow"/>
              </w:rPr>
            </w:pPr>
            <w:r w:rsidRPr="00993F18">
              <w:t>BP-2</w:t>
            </w:r>
          </w:p>
        </w:tc>
        <w:tc>
          <w:tcPr>
            <w:tcW w:w="1204" w:type="dxa"/>
          </w:tcPr>
          <w:p w14:paraId="04F3F7CE"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 NC</w:t>
            </w:r>
          </w:p>
        </w:tc>
        <w:tc>
          <w:tcPr>
            <w:tcW w:w="3193" w:type="dxa"/>
            <w:noWrap/>
          </w:tcPr>
          <w:p w14:paraId="1E765183"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US 79</w:t>
            </w:r>
          </w:p>
        </w:tc>
        <w:tc>
          <w:tcPr>
            <w:tcW w:w="4603" w:type="dxa"/>
          </w:tcPr>
          <w:p w14:paraId="3C21C07E"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Couch Ln to Suburbia</w:t>
            </w:r>
          </w:p>
        </w:tc>
        <w:tc>
          <w:tcPr>
            <w:tcW w:w="1094" w:type="dxa"/>
          </w:tcPr>
          <w:p w14:paraId="75E27A8F" w14:textId="77777777" w:rsidR="00747A10" w:rsidRPr="007F3F1B" w:rsidRDefault="00747A10" w:rsidP="00C147B7">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2.38</w:t>
            </w:r>
          </w:p>
        </w:tc>
        <w:tc>
          <w:tcPr>
            <w:tcW w:w="706" w:type="dxa"/>
          </w:tcPr>
          <w:p w14:paraId="0C84C985" w14:textId="77777777" w:rsidR="00747A10" w:rsidRPr="007F3F1B" w:rsidRDefault="00747A10" w:rsidP="00C147B7">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A649D6">
              <w:rPr>
                <w:color w:val="990018"/>
                <w:sz w:val="32"/>
                <w:szCs w:val="32"/>
              </w:rPr>
              <w:sym w:font="Wingdings" w:char="F06C"/>
            </w:r>
          </w:p>
        </w:tc>
        <w:tc>
          <w:tcPr>
            <w:tcW w:w="3780" w:type="dxa"/>
          </w:tcPr>
          <w:p w14:paraId="5D33B9AC"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Add Sidewalks</w:t>
            </w:r>
          </w:p>
        </w:tc>
        <w:tc>
          <w:tcPr>
            <w:tcW w:w="1980" w:type="dxa"/>
          </w:tcPr>
          <w:p w14:paraId="2466EAD4"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TIP</w:t>
            </w:r>
          </w:p>
        </w:tc>
        <w:tc>
          <w:tcPr>
            <w:tcW w:w="1402" w:type="dxa"/>
          </w:tcPr>
          <w:p w14:paraId="1B4B9DB6" w14:textId="77777777" w:rsidR="00747A10" w:rsidRPr="007F3F1B" w:rsidRDefault="00747A10" w:rsidP="00C147B7">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$5,500,000</w:t>
            </w:r>
          </w:p>
        </w:tc>
        <w:tc>
          <w:tcPr>
            <w:tcW w:w="1293" w:type="dxa"/>
          </w:tcPr>
          <w:p w14:paraId="3EEE08AA" w14:textId="77777777" w:rsidR="00747A10" w:rsidRPr="007F3F1B" w:rsidRDefault="00747A10" w:rsidP="00C147B7">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$5,500,000</w:t>
            </w:r>
          </w:p>
        </w:tc>
        <w:tc>
          <w:tcPr>
            <w:tcW w:w="1620" w:type="dxa"/>
          </w:tcPr>
          <w:p w14:paraId="4CCF286A" w14:textId="77777777" w:rsidR="00747A10" w:rsidRPr="007F3F1B" w:rsidRDefault="00747A10" w:rsidP="00C147B7">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Cs/>
                <w:szCs w:val="20"/>
                <w:highlight w:val="yellow"/>
              </w:rPr>
            </w:pPr>
          </w:p>
        </w:tc>
      </w:tr>
      <w:tr w:rsidR="00747A10" w:rsidRPr="00FB4E40" w14:paraId="785B9DC1" w14:textId="77777777" w:rsidTr="00747A10">
        <w:trPr>
          <w:cnfStyle w:val="000000100000" w:firstRow="0" w:lastRow="0" w:firstColumn="0" w:lastColumn="0" w:oddVBand="0" w:evenVBand="0" w:oddHBand="1" w:evenHBand="0" w:firstRowFirstColumn="0" w:firstRowLastColumn="0" w:lastRowFirstColumn="0" w:lastRowLastColumn="0"/>
          <w:trHeight w:val="576"/>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514768FE" w14:textId="77777777" w:rsidR="00747A10" w:rsidRPr="007F3F1B" w:rsidRDefault="00747A10" w:rsidP="00C147B7">
            <w:pPr>
              <w:pStyle w:val="TableBodyText"/>
              <w:rPr>
                <w:bCs/>
                <w:highlight w:val="yellow"/>
              </w:rPr>
            </w:pPr>
            <w:r w:rsidRPr="00993F18">
              <w:t>BP-3</w:t>
            </w:r>
          </w:p>
        </w:tc>
        <w:tc>
          <w:tcPr>
            <w:tcW w:w="1204" w:type="dxa"/>
          </w:tcPr>
          <w:p w14:paraId="3B93B9AE"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533121">
              <w:t>Stage 1 NC</w:t>
            </w:r>
          </w:p>
        </w:tc>
        <w:tc>
          <w:tcPr>
            <w:tcW w:w="3193" w:type="dxa"/>
            <w:noWrap/>
          </w:tcPr>
          <w:p w14:paraId="2D472726"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990DE4">
              <w:t>US 190</w:t>
            </w:r>
          </w:p>
        </w:tc>
        <w:tc>
          <w:tcPr>
            <w:tcW w:w="4603" w:type="dxa"/>
          </w:tcPr>
          <w:p w14:paraId="1DB5959A"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AA3267">
              <w:t>I-530 to Hwy 79B</w:t>
            </w:r>
          </w:p>
        </w:tc>
        <w:tc>
          <w:tcPr>
            <w:tcW w:w="1094" w:type="dxa"/>
          </w:tcPr>
          <w:p w14:paraId="5A3902A5" w14:textId="77777777" w:rsidR="00747A10" w:rsidRPr="007F3F1B" w:rsidRDefault="00747A10" w:rsidP="00C147B7">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150222">
              <w:t>2.09</w:t>
            </w:r>
          </w:p>
        </w:tc>
        <w:tc>
          <w:tcPr>
            <w:tcW w:w="706" w:type="dxa"/>
          </w:tcPr>
          <w:p w14:paraId="58275BA4" w14:textId="77777777" w:rsidR="00747A10" w:rsidRPr="007F3F1B" w:rsidRDefault="00747A10" w:rsidP="00C147B7">
            <w:pPr>
              <w:pStyle w:val="TableBodyText"/>
              <w:jc w:val="center"/>
              <w:cnfStyle w:val="000000100000" w:firstRow="0" w:lastRow="0" w:firstColumn="0" w:lastColumn="0" w:oddVBand="0" w:evenVBand="0" w:oddHBand="1" w:evenHBand="0" w:firstRowFirstColumn="0" w:firstRowLastColumn="0" w:lastRowFirstColumn="0" w:lastRowLastColumn="0"/>
              <w:rPr>
                <w:color w:val="DFB800"/>
                <w:highlight w:val="yellow"/>
              </w:rPr>
            </w:pPr>
            <w:r w:rsidRPr="00A649D6">
              <w:rPr>
                <w:color w:val="990018"/>
                <w:sz w:val="32"/>
                <w:szCs w:val="32"/>
              </w:rPr>
              <w:sym w:font="Wingdings" w:char="F06C"/>
            </w:r>
          </w:p>
        </w:tc>
        <w:tc>
          <w:tcPr>
            <w:tcW w:w="3780" w:type="dxa"/>
          </w:tcPr>
          <w:p w14:paraId="78F38B66"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F7C07">
              <w:t>Add Sidewalks</w:t>
            </w:r>
          </w:p>
        </w:tc>
        <w:tc>
          <w:tcPr>
            <w:tcW w:w="1980" w:type="dxa"/>
          </w:tcPr>
          <w:p w14:paraId="3237CCAE" w14:textId="77777777" w:rsidR="00747A10" w:rsidRPr="007F3F1B" w:rsidRDefault="00747A10" w:rsidP="00C147B7">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830165">
              <w:t>TIP</w:t>
            </w:r>
          </w:p>
        </w:tc>
        <w:tc>
          <w:tcPr>
            <w:tcW w:w="1402" w:type="dxa"/>
          </w:tcPr>
          <w:p w14:paraId="21B3F62C" w14:textId="77777777" w:rsidR="00747A10" w:rsidRPr="007F3F1B" w:rsidRDefault="00747A10" w:rsidP="00C147B7">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$3,500,000</w:t>
            </w:r>
          </w:p>
        </w:tc>
        <w:tc>
          <w:tcPr>
            <w:tcW w:w="1293" w:type="dxa"/>
          </w:tcPr>
          <w:p w14:paraId="0FF7A9FD" w14:textId="77777777" w:rsidR="00747A10" w:rsidRPr="007F3F1B" w:rsidRDefault="00747A10" w:rsidP="00C147B7">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497886">
              <w:t>$3,500,000</w:t>
            </w:r>
          </w:p>
        </w:tc>
        <w:tc>
          <w:tcPr>
            <w:tcW w:w="1620" w:type="dxa"/>
          </w:tcPr>
          <w:p w14:paraId="2B4104A3" w14:textId="77777777" w:rsidR="00747A10" w:rsidRPr="007F3F1B" w:rsidRDefault="00747A10" w:rsidP="00C147B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szCs w:val="20"/>
                <w:highlight w:val="yellow"/>
              </w:rPr>
            </w:pPr>
          </w:p>
        </w:tc>
      </w:tr>
      <w:tr w:rsidR="00747A10" w:rsidRPr="00FB4E40" w14:paraId="53477878" w14:textId="77777777" w:rsidTr="00747A10">
        <w:trPr>
          <w:cnfStyle w:val="000000010000" w:firstRow="0" w:lastRow="0" w:firstColumn="0" w:lastColumn="0" w:oddVBand="0" w:evenVBand="0" w:oddHBand="0" w:evenHBand="1" w:firstRowFirstColumn="0" w:firstRowLastColumn="0" w:lastRowFirstColumn="0" w:lastRowLastColumn="0"/>
          <w:trHeight w:val="576"/>
          <w:jc w:val="right"/>
        </w:trPr>
        <w:tc>
          <w:tcPr>
            <w:cnfStyle w:val="001000000000" w:firstRow="0" w:lastRow="0" w:firstColumn="1" w:lastColumn="0" w:oddVBand="0" w:evenVBand="0" w:oddHBand="0" w:evenHBand="0" w:firstRowFirstColumn="0" w:firstRowLastColumn="0" w:lastRowFirstColumn="0" w:lastRowLastColumn="0"/>
            <w:tcW w:w="715" w:type="dxa"/>
            <w:noWrap/>
          </w:tcPr>
          <w:p w14:paraId="6DBFEC52" w14:textId="77777777" w:rsidR="00747A10" w:rsidRPr="007F3F1B" w:rsidRDefault="00747A10" w:rsidP="00C147B7">
            <w:pPr>
              <w:pStyle w:val="TableBodyText"/>
              <w:rPr>
                <w:highlight w:val="yellow"/>
              </w:rPr>
            </w:pPr>
            <w:r w:rsidRPr="00993F18">
              <w:t>BP-4</w:t>
            </w:r>
          </w:p>
        </w:tc>
        <w:tc>
          <w:tcPr>
            <w:tcW w:w="1204" w:type="dxa"/>
          </w:tcPr>
          <w:p w14:paraId="76DA05B0"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533121">
              <w:t>Stage 1 NC</w:t>
            </w:r>
          </w:p>
        </w:tc>
        <w:tc>
          <w:tcPr>
            <w:tcW w:w="3193" w:type="dxa"/>
            <w:noWrap/>
          </w:tcPr>
          <w:p w14:paraId="2519338A"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990DE4">
              <w:t>US 190</w:t>
            </w:r>
          </w:p>
        </w:tc>
        <w:tc>
          <w:tcPr>
            <w:tcW w:w="4603" w:type="dxa"/>
          </w:tcPr>
          <w:p w14:paraId="52DAFFB0"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AA3267">
              <w:t>11th Ave to Harding Ave</w:t>
            </w:r>
          </w:p>
        </w:tc>
        <w:tc>
          <w:tcPr>
            <w:tcW w:w="1094" w:type="dxa"/>
          </w:tcPr>
          <w:p w14:paraId="368FD283" w14:textId="77777777" w:rsidR="00747A10" w:rsidRPr="007F3F1B" w:rsidRDefault="00747A10" w:rsidP="00C147B7">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150222">
              <w:t>0.39</w:t>
            </w:r>
          </w:p>
        </w:tc>
        <w:tc>
          <w:tcPr>
            <w:tcW w:w="706" w:type="dxa"/>
          </w:tcPr>
          <w:p w14:paraId="468BC1AF" w14:textId="77777777" w:rsidR="00747A10" w:rsidRPr="007F3F1B" w:rsidRDefault="00747A10" w:rsidP="00C147B7">
            <w:pPr>
              <w:pStyle w:val="TableBodyText"/>
              <w:jc w:val="center"/>
              <w:cnfStyle w:val="000000010000" w:firstRow="0" w:lastRow="0" w:firstColumn="0" w:lastColumn="0" w:oddVBand="0" w:evenVBand="0" w:oddHBand="0" w:evenHBand="1" w:firstRowFirstColumn="0" w:firstRowLastColumn="0" w:lastRowFirstColumn="0" w:lastRowLastColumn="0"/>
              <w:rPr>
                <w:color w:val="DFB800"/>
                <w:highlight w:val="yellow"/>
              </w:rPr>
            </w:pPr>
            <w:r w:rsidRPr="00A649D6">
              <w:rPr>
                <w:color w:val="990018"/>
                <w:sz w:val="32"/>
                <w:szCs w:val="32"/>
              </w:rPr>
              <w:sym w:font="Wingdings" w:char="F06C"/>
            </w:r>
          </w:p>
        </w:tc>
        <w:tc>
          <w:tcPr>
            <w:tcW w:w="3780" w:type="dxa"/>
          </w:tcPr>
          <w:p w14:paraId="7A922519"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F7C07">
              <w:t>Add Sidewalks</w:t>
            </w:r>
          </w:p>
        </w:tc>
        <w:tc>
          <w:tcPr>
            <w:tcW w:w="1980" w:type="dxa"/>
          </w:tcPr>
          <w:p w14:paraId="53A617B5" w14:textId="77777777" w:rsidR="00747A10" w:rsidRPr="007F3F1B" w:rsidRDefault="00747A10" w:rsidP="00C147B7">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830165">
              <w:t>TIP</w:t>
            </w:r>
          </w:p>
        </w:tc>
        <w:tc>
          <w:tcPr>
            <w:tcW w:w="1402" w:type="dxa"/>
          </w:tcPr>
          <w:p w14:paraId="25E85CB0" w14:textId="77777777" w:rsidR="00747A10" w:rsidRPr="007F3F1B" w:rsidRDefault="00747A10" w:rsidP="00C147B7">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$1,700,000</w:t>
            </w:r>
          </w:p>
        </w:tc>
        <w:tc>
          <w:tcPr>
            <w:tcW w:w="1293" w:type="dxa"/>
          </w:tcPr>
          <w:p w14:paraId="5E388EEC" w14:textId="77777777" w:rsidR="00747A10" w:rsidRPr="007F3F1B" w:rsidRDefault="00747A10" w:rsidP="00C147B7">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497886">
              <w:t>$1,700,000</w:t>
            </w:r>
          </w:p>
        </w:tc>
        <w:tc>
          <w:tcPr>
            <w:tcW w:w="1620" w:type="dxa"/>
          </w:tcPr>
          <w:p w14:paraId="3ACFDC69" w14:textId="77777777" w:rsidR="00747A10" w:rsidRPr="007F3F1B" w:rsidRDefault="00747A10" w:rsidP="00C147B7">
            <w:pPr>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bCs/>
                <w:szCs w:val="20"/>
                <w:highlight w:val="yellow"/>
              </w:rPr>
            </w:pPr>
          </w:p>
        </w:tc>
      </w:tr>
    </w:tbl>
    <w:p w14:paraId="5B46E894" w14:textId="77777777" w:rsidR="00747A10" w:rsidRDefault="00747A10" w:rsidP="00747A10">
      <w:r>
        <w:br w:type="page"/>
      </w:r>
    </w:p>
    <w:p w14:paraId="7CDE398F" w14:textId="2292229F" w:rsidR="00E35E48" w:rsidRPr="0052452B" w:rsidRDefault="00E35E48" w:rsidP="005E5038">
      <w:pPr>
        <w:pStyle w:val="Heading2"/>
      </w:pPr>
      <w:r>
        <w:lastRenderedPageBreak/>
        <w:t>Public Transit Projects</w:t>
      </w:r>
      <w:bookmarkEnd w:id="67"/>
      <w:bookmarkEnd w:id="68"/>
    </w:p>
    <w:p w14:paraId="745329BE" w14:textId="0912B967" w:rsidR="00E35E48" w:rsidRPr="003B431B" w:rsidRDefault="00E35E48" w:rsidP="00E35E48">
      <w:r w:rsidRPr="003B431B">
        <w:t xml:space="preserve">Over the next 25 years, the region will continue to provide the </w:t>
      </w:r>
      <w:r w:rsidR="003B431B" w:rsidRPr="003B431B">
        <w:t>fixed route</w:t>
      </w:r>
      <w:r w:rsidR="00013493">
        <w:t xml:space="preserve"> and complementary paratransit</w:t>
      </w:r>
      <w:r w:rsidRPr="003B431B">
        <w:t xml:space="preserve"> service operated by </w:t>
      </w:r>
      <w:r w:rsidR="003B431B" w:rsidRPr="003B431B">
        <w:t>Pine Bluff Transit.</w:t>
      </w:r>
    </w:p>
    <w:p w14:paraId="35755589" w14:textId="77777777" w:rsidR="00E35E48" w:rsidRPr="00725592" w:rsidRDefault="00E35E48" w:rsidP="00AF3C8F">
      <w:pPr>
        <w:pStyle w:val="Heading3"/>
      </w:pPr>
      <w:r w:rsidRPr="00725592">
        <w:t>Financial Plan</w:t>
      </w:r>
    </w:p>
    <w:p w14:paraId="715F37D1" w14:textId="2CCCC191" w:rsidR="00E35E48" w:rsidRPr="00725592" w:rsidRDefault="00E35E48" w:rsidP="00E35E48">
      <w:r w:rsidRPr="00725592">
        <w:t>If recent funding levels continue, the region will have enough federal funding to continue operating its</w:t>
      </w:r>
      <w:r w:rsidR="00013493">
        <w:t xml:space="preserve"> transit</w:t>
      </w:r>
      <w:r w:rsidRPr="00725592">
        <w:t xml:space="preserve"> service at current levels.  The main limitation to expanding service will be local funding to match and exceed federal funding</w:t>
      </w:r>
      <w:r w:rsidR="00013493">
        <w:t>, as needed</w:t>
      </w:r>
      <w:r w:rsidRPr="00725592">
        <w:t>.</w:t>
      </w:r>
      <w:r w:rsidR="00725592" w:rsidRPr="00725592">
        <w:t xml:space="preserve">  Pine Bluff Transit has also received a one-time CARES Act grant for $2.2 million, which can be used for </w:t>
      </w:r>
      <w:r w:rsidR="002E6E08">
        <w:t>planning, operating, and capital costs</w:t>
      </w:r>
      <w:r w:rsidR="00725592" w:rsidRPr="00725592">
        <w:t>.</w:t>
      </w:r>
    </w:p>
    <w:p w14:paraId="6742FF34" w14:textId="73FCCB8D" w:rsidR="000E68EE" w:rsidRDefault="00725592" w:rsidP="00E35E48">
      <w:r w:rsidRPr="00725592">
        <w:rPr>
          <w:noProof/>
        </w:rPr>
        <w:drawing>
          <wp:inline distT="0" distB="0" distL="0" distR="0" wp14:anchorId="4419DFF0" wp14:editId="5AFF082E">
            <wp:extent cx="5585460" cy="1099751"/>
            <wp:effectExtent l="0" t="0" r="15240" b="5715"/>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88B3004-154A-4EB9-9D31-F4591232C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7FDF6B5B" w14:textId="77F118FB" w:rsidR="005D0D5F" w:rsidRDefault="005D0D5F" w:rsidP="005D0D5F">
      <w:pPr>
        <w:pStyle w:val="SourceNote"/>
      </w:pPr>
      <w:r>
        <w:t>Reference: Appendix #5: Plan Development, Chapter 10, Pages 84-85 and Page 87</w:t>
      </w:r>
    </w:p>
    <w:p w14:paraId="64957540" w14:textId="39267C6B" w:rsidR="00E35E48" w:rsidRPr="004C577C" w:rsidRDefault="004C577C" w:rsidP="00AF3C8F">
      <w:pPr>
        <w:pStyle w:val="Heading3"/>
      </w:pPr>
      <w:r w:rsidRPr="004C577C">
        <w:t xml:space="preserve">Transit </w:t>
      </w:r>
      <w:r w:rsidR="00013493">
        <w:t xml:space="preserve">Optimization and </w:t>
      </w:r>
      <w:r w:rsidRPr="004C577C">
        <w:t>Expansion</w:t>
      </w:r>
      <w:r w:rsidR="00E35E48" w:rsidRPr="004C577C">
        <w:t xml:space="preserve"> Study</w:t>
      </w:r>
    </w:p>
    <w:p w14:paraId="54C00B44" w14:textId="78822033" w:rsidR="00E35E48" w:rsidRPr="004C577C" w:rsidRDefault="004C577C" w:rsidP="00E35E48">
      <w:r w:rsidRPr="004C577C">
        <w:t>The demand analysis and public input showed a demand for increased transit in the region, particularly for fixed route service in the City of White Hall and in the Pine Bluff neighborhood of Watson Chapel. Outside of these areas, there is need for less frequent transit that connects the rural areas of the MPA to critical services. Within the City of Pine Bluff, the current fixed routes could be more frequent and reliable. Additionally, providing up-to-date transit information for riders and increasing marketing can help connect interested riders to trans</w:t>
      </w:r>
      <w:r w:rsidR="00013493">
        <w:t>it services. A general Transit Optimization and Expansion</w:t>
      </w:r>
      <w:r w:rsidRPr="004C577C">
        <w:t xml:space="preserve"> Study should be conducted that addresses the following questions:</w:t>
      </w:r>
    </w:p>
    <w:p w14:paraId="667D0292" w14:textId="7FED3610" w:rsidR="00E35E48" w:rsidRDefault="00013493" w:rsidP="006155DE">
      <w:pPr>
        <w:pStyle w:val="ListBullet"/>
      </w:pPr>
      <w:r>
        <w:t>How can current transit service be improved</w:t>
      </w:r>
      <w:r w:rsidR="00E35E48" w:rsidRPr="004C577C">
        <w:t>?</w:t>
      </w:r>
    </w:p>
    <w:p w14:paraId="4A400EA8" w14:textId="167F0CD7" w:rsidR="00013493" w:rsidRPr="004C577C" w:rsidRDefault="00013493" w:rsidP="006155DE">
      <w:pPr>
        <w:pStyle w:val="ListBullet"/>
      </w:pPr>
      <w:r>
        <w:t>What new services should be provided and where?</w:t>
      </w:r>
    </w:p>
    <w:p w14:paraId="642D322D" w14:textId="53ABCF27" w:rsidR="00E35E48" w:rsidRPr="004C577C" w:rsidRDefault="00E35E48" w:rsidP="00013493">
      <w:pPr>
        <w:pStyle w:val="ListBullet"/>
      </w:pPr>
      <w:r w:rsidRPr="004C577C">
        <w:t>What funds are available and what new funding sources are viable options?</w:t>
      </w:r>
    </w:p>
    <w:p w14:paraId="34EAE075" w14:textId="77777777" w:rsidR="00E35E48" w:rsidRPr="004C577C" w:rsidRDefault="00E35E48" w:rsidP="006155DE">
      <w:pPr>
        <w:pStyle w:val="ListBullet"/>
      </w:pPr>
      <w:r w:rsidRPr="004C577C">
        <w:t>What are the steps for implementation?</w:t>
      </w:r>
    </w:p>
    <w:p w14:paraId="50B0A195" w14:textId="77777777" w:rsidR="00747A10" w:rsidRDefault="00747A10" w:rsidP="005E5038">
      <w:pPr>
        <w:pStyle w:val="FigureTitle"/>
      </w:pPr>
      <w:r>
        <w:br w:type="page"/>
      </w:r>
    </w:p>
    <w:p w14:paraId="2333C3FF" w14:textId="77777777" w:rsidR="00747A10" w:rsidRDefault="00747A10" w:rsidP="00747A10"/>
    <w:p w14:paraId="13F2D293" w14:textId="77777777" w:rsidR="00747A10" w:rsidRDefault="00747A10" w:rsidP="00747A10"/>
    <w:p w14:paraId="65850912" w14:textId="77777777" w:rsidR="00747A10" w:rsidRDefault="00747A10" w:rsidP="00747A10"/>
    <w:p w14:paraId="3BB9F62B" w14:textId="77777777" w:rsidR="00747A10" w:rsidRDefault="00747A10" w:rsidP="00747A10"/>
    <w:p w14:paraId="4ACB20F7" w14:textId="6825A869" w:rsidR="006424A9" w:rsidRDefault="00747A10" w:rsidP="00747A10">
      <w:pPr>
        <w:jc w:val="center"/>
      </w:pPr>
      <w:r>
        <w:t>This page is intentionally left blank.</w:t>
      </w:r>
      <w:r w:rsidR="006424A9">
        <w:br w:type="page"/>
      </w:r>
    </w:p>
    <w:p w14:paraId="08868368" w14:textId="27B78ABD" w:rsidR="006424A9" w:rsidRDefault="006424A9" w:rsidP="006424A9">
      <w:pPr>
        <w:pStyle w:val="TableTitle"/>
      </w:pPr>
      <w:bookmarkStart w:id="69" w:name="_Toc50534296"/>
      <w:r>
        <w:lastRenderedPageBreak/>
        <w:t>Public Transit Projects</w:t>
      </w:r>
      <w:bookmarkEnd w:id="69"/>
      <w:r>
        <w:t xml:space="preserve"> </w:t>
      </w:r>
    </w:p>
    <w:tbl>
      <w:tblPr>
        <w:tblStyle w:val="Starkville"/>
        <w:tblW w:w="21586" w:type="dxa"/>
        <w:tblLayout w:type="fixed"/>
        <w:tblLook w:val="04A0" w:firstRow="1" w:lastRow="0" w:firstColumn="1" w:lastColumn="0" w:noHBand="0" w:noVBand="1"/>
      </w:tblPr>
      <w:tblGrid>
        <w:gridCol w:w="1697"/>
        <w:gridCol w:w="1950"/>
        <w:gridCol w:w="11373"/>
        <w:gridCol w:w="646"/>
        <w:gridCol w:w="1377"/>
        <w:gridCol w:w="2268"/>
        <w:gridCol w:w="2275"/>
      </w:tblGrid>
      <w:tr w:rsidR="006424A9" w:rsidRPr="00FB4E40" w14:paraId="3FAA2F19" w14:textId="77777777" w:rsidTr="00B11BEC">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100" w:firstRow="0" w:lastRow="0" w:firstColumn="1" w:lastColumn="0" w:oddVBand="0" w:evenVBand="0" w:oddHBand="0" w:evenHBand="0" w:firstRowFirstColumn="1" w:firstRowLastColumn="0" w:lastRowFirstColumn="0" w:lastRowLastColumn="0"/>
            <w:tcW w:w="1697" w:type="dxa"/>
            <w:noWrap/>
            <w:hideMark/>
          </w:tcPr>
          <w:p w14:paraId="2B6BD685" w14:textId="4FDE9A78" w:rsidR="006424A9" w:rsidRPr="00FB4E40" w:rsidRDefault="006424A9" w:rsidP="006424A9">
            <w:pPr>
              <w:spacing w:before="60" w:after="60"/>
              <w:rPr>
                <w:rFonts w:ascii="Segoe UI Semilight" w:hAnsi="Segoe UI Semilight" w:cs="Segoe UI Semilight"/>
                <w:b/>
              </w:rPr>
            </w:pPr>
            <w:r w:rsidRPr="002E4998">
              <w:t>MTP ID</w:t>
            </w:r>
          </w:p>
        </w:tc>
        <w:tc>
          <w:tcPr>
            <w:tcW w:w="1950" w:type="dxa"/>
          </w:tcPr>
          <w:p w14:paraId="63116675" w14:textId="7B98C84E" w:rsidR="006424A9" w:rsidRPr="00FB4E40" w:rsidRDefault="006424A9" w:rsidP="006424A9">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TIP ID</w:t>
            </w:r>
          </w:p>
        </w:tc>
        <w:tc>
          <w:tcPr>
            <w:tcW w:w="11373" w:type="dxa"/>
            <w:noWrap/>
          </w:tcPr>
          <w:p w14:paraId="2D9494E9" w14:textId="2A3E4A3F" w:rsidR="006424A9" w:rsidRPr="00FB4E40" w:rsidRDefault="006424A9" w:rsidP="006424A9">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 xml:space="preserve">Description </w:t>
            </w:r>
          </w:p>
        </w:tc>
        <w:tc>
          <w:tcPr>
            <w:tcW w:w="646" w:type="dxa"/>
          </w:tcPr>
          <w:p w14:paraId="38217288" w14:textId="1B77B365" w:rsidR="006424A9" w:rsidRPr="00FB4E40" w:rsidRDefault="006424A9" w:rsidP="006424A9">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Type</w:t>
            </w:r>
          </w:p>
        </w:tc>
        <w:tc>
          <w:tcPr>
            <w:tcW w:w="1377" w:type="dxa"/>
          </w:tcPr>
          <w:p w14:paraId="7633949C" w14:textId="16FBFF6B" w:rsidR="006424A9" w:rsidRPr="00FB4E40" w:rsidRDefault="006424A9" w:rsidP="006424A9">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Fiscal Year</w:t>
            </w:r>
          </w:p>
        </w:tc>
        <w:tc>
          <w:tcPr>
            <w:tcW w:w="2268" w:type="dxa"/>
          </w:tcPr>
          <w:p w14:paraId="33D91045" w14:textId="14A9DBCE" w:rsidR="006424A9" w:rsidRPr="00FB4E40" w:rsidRDefault="006424A9" w:rsidP="006424A9">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Total Cost (YOE)</w:t>
            </w:r>
            <w:r w:rsidRPr="009D1448">
              <w:rPr>
                <w:vertAlign w:val="superscript"/>
              </w:rPr>
              <w:t>1</w:t>
            </w:r>
          </w:p>
        </w:tc>
        <w:tc>
          <w:tcPr>
            <w:tcW w:w="2275" w:type="dxa"/>
          </w:tcPr>
          <w:p w14:paraId="2951FA9D" w14:textId="755FFA58" w:rsidR="006424A9" w:rsidRPr="00FB4E40" w:rsidRDefault="006424A9" w:rsidP="006424A9">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Federal Cost (YOE)</w:t>
            </w:r>
            <w:r w:rsidRPr="009D1448">
              <w:rPr>
                <w:vertAlign w:val="superscript"/>
              </w:rPr>
              <w:t>1</w:t>
            </w:r>
          </w:p>
        </w:tc>
      </w:tr>
      <w:tr w:rsidR="006424A9" w:rsidRPr="00FB4E40" w14:paraId="5BCF546D"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7EDDB91B" w14:textId="4B323F74" w:rsidR="006424A9" w:rsidRPr="007F3F1B" w:rsidRDefault="006424A9" w:rsidP="006424A9">
            <w:pPr>
              <w:pStyle w:val="TableBodyText"/>
              <w:rPr>
                <w:bCs/>
                <w:highlight w:val="yellow"/>
              </w:rPr>
            </w:pPr>
            <w:r w:rsidRPr="002E4998">
              <w:t>PT-1</w:t>
            </w:r>
          </w:p>
        </w:tc>
        <w:tc>
          <w:tcPr>
            <w:tcW w:w="1950" w:type="dxa"/>
          </w:tcPr>
          <w:p w14:paraId="1B1337A6" w14:textId="14316884"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PBT001</w:t>
            </w:r>
          </w:p>
        </w:tc>
        <w:tc>
          <w:tcPr>
            <w:tcW w:w="11373" w:type="dxa"/>
            <w:noWrap/>
          </w:tcPr>
          <w:p w14:paraId="4B4A9214" w14:textId="36904FAF"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TRANSIT OPERATING ASSISTANCE</w:t>
            </w:r>
          </w:p>
        </w:tc>
        <w:tc>
          <w:tcPr>
            <w:tcW w:w="646" w:type="dxa"/>
          </w:tcPr>
          <w:p w14:paraId="06D2DAA4" w14:textId="15603D9A"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rPr>
                <w:color w:val="41A1DC"/>
                <w:sz w:val="32"/>
                <w:szCs w:val="32"/>
              </w:rPr>
              <w:sym w:font="Wingdings" w:char="F06C"/>
            </w:r>
          </w:p>
        </w:tc>
        <w:tc>
          <w:tcPr>
            <w:tcW w:w="1377" w:type="dxa"/>
          </w:tcPr>
          <w:p w14:paraId="621A8318" w14:textId="1DE080B0"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20</w:t>
            </w:r>
            <w:r>
              <w:t>20</w:t>
            </w:r>
          </w:p>
        </w:tc>
        <w:tc>
          <w:tcPr>
            <w:tcW w:w="2268" w:type="dxa"/>
          </w:tcPr>
          <w:p w14:paraId="2E240E6E" w14:textId="796F14F8"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$766,000</w:t>
            </w:r>
          </w:p>
        </w:tc>
        <w:tc>
          <w:tcPr>
            <w:tcW w:w="2275" w:type="dxa"/>
          </w:tcPr>
          <w:p w14:paraId="384A5C37" w14:textId="3390F67B"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$383,000</w:t>
            </w:r>
          </w:p>
        </w:tc>
      </w:tr>
      <w:tr w:rsidR="006424A9" w:rsidRPr="00FB4E40" w14:paraId="7BB38A0E"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3BE6CF50" w14:textId="23363B8A" w:rsidR="006424A9" w:rsidRPr="007F3F1B" w:rsidRDefault="006424A9" w:rsidP="006424A9">
            <w:pPr>
              <w:pStyle w:val="TableBodyText"/>
              <w:rPr>
                <w:bCs/>
                <w:highlight w:val="yellow"/>
              </w:rPr>
            </w:pPr>
            <w:r w:rsidRPr="002E4998">
              <w:t>PT-2</w:t>
            </w:r>
          </w:p>
        </w:tc>
        <w:tc>
          <w:tcPr>
            <w:tcW w:w="1950" w:type="dxa"/>
          </w:tcPr>
          <w:p w14:paraId="20ABF141" w14:textId="21E43EC8"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PBT002</w:t>
            </w:r>
          </w:p>
        </w:tc>
        <w:tc>
          <w:tcPr>
            <w:tcW w:w="11373" w:type="dxa"/>
            <w:noWrap/>
          </w:tcPr>
          <w:p w14:paraId="7F52FF22" w14:textId="31AA3648"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PREVENTIVE MAINTENANCE</w:t>
            </w:r>
          </w:p>
        </w:tc>
        <w:tc>
          <w:tcPr>
            <w:tcW w:w="646" w:type="dxa"/>
          </w:tcPr>
          <w:p w14:paraId="2197D267" w14:textId="635BD4E6"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586F8CE3" w14:textId="7EEC72F6"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20</w:t>
            </w:r>
            <w:r>
              <w:t>20</w:t>
            </w:r>
          </w:p>
        </w:tc>
        <w:tc>
          <w:tcPr>
            <w:tcW w:w="2268" w:type="dxa"/>
          </w:tcPr>
          <w:p w14:paraId="4A7CC7A4" w14:textId="257F2496" w:rsidR="006424A9" w:rsidRPr="00A649D6"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sz w:val="32"/>
                <w:szCs w:val="32"/>
                <w:highlight w:val="yellow"/>
              </w:rPr>
            </w:pPr>
            <w:r>
              <w:t>$258,000</w:t>
            </w:r>
          </w:p>
        </w:tc>
        <w:tc>
          <w:tcPr>
            <w:tcW w:w="2275" w:type="dxa"/>
          </w:tcPr>
          <w:p w14:paraId="3003BCFD" w14:textId="5C561E83"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$206,000</w:t>
            </w:r>
          </w:p>
        </w:tc>
      </w:tr>
      <w:tr w:rsidR="006424A9" w:rsidRPr="00FB4E40" w14:paraId="455E2384"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31C43C90" w14:textId="3EFADE9B" w:rsidR="006424A9" w:rsidRPr="007F3F1B" w:rsidRDefault="006424A9" w:rsidP="006424A9">
            <w:pPr>
              <w:pStyle w:val="TableBodyText"/>
              <w:rPr>
                <w:bCs/>
                <w:highlight w:val="yellow"/>
              </w:rPr>
            </w:pPr>
            <w:r w:rsidRPr="002E4998">
              <w:t>PT-3</w:t>
            </w:r>
          </w:p>
        </w:tc>
        <w:tc>
          <w:tcPr>
            <w:tcW w:w="1950" w:type="dxa"/>
          </w:tcPr>
          <w:p w14:paraId="5054355B" w14:textId="1D04157B"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PBT003</w:t>
            </w:r>
          </w:p>
        </w:tc>
        <w:tc>
          <w:tcPr>
            <w:tcW w:w="11373" w:type="dxa"/>
            <w:noWrap/>
          </w:tcPr>
          <w:p w14:paraId="498FC41E" w14:textId="0B128E59"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PARATRANSIT SERVICE</w:t>
            </w:r>
          </w:p>
        </w:tc>
        <w:tc>
          <w:tcPr>
            <w:tcW w:w="646" w:type="dxa"/>
          </w:tcPr>
          <w:p w14:paraId="2451C963" w14:textId="25423230"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70A7A1EB" w14:textId="54332C86"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20</w:t>
            </w:r>
            <w:r>
              <w:t>20</w:t>
            </w:r>
          </w:p>
        </w:tc>
        <w:tc>
          <w:tcPr>
            <w:tcW w:w="2268" w:type="dxa"/>
          </w:tcPr>
          <w:p w14:paraId="69FBB518" w14:textId="1073C93C" w:rsidR="006424A9" w:rsidRPr="00A649D6"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sz w:val="32"/>
                <w:szCs w:val="32"/>
                <w:highlight w:val="yellow"/>
              </w:rPr>
            </w:pPr>
            <w:r>
              <w:t>$153,000</w:t>
            </w:r>
          </w:p>
        </w:tc>
        <w:tc>
          <w:tcPr>
            <w:tcW w:w="2275" w:type="dxa"/>
          </w:tcPr>
          <w:p w14:paraId="785F5C51" w14:textId="07922CD9"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$122,000</w:t>
            </w:r>
          </w:p>
        </w:tc>
      </w:tr>
      <w:tr w:rsidR="006424A9" w:rsidRPr="00FB4E40" w14:paraId="2763098D"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47854BD4" w14:textId="5FC91B5F" w:rsidR="006424A9" w:rsidRPr="007F3F1B" w:rsidRDefault="006424A9" w:rsidP="006424A9">
            <w:pPr>
              <w:pStyle w:val="TableBodyText"/>
              <w:rPr>
                <w:bCs/>
                <w:highlight w:val="yellow"/>
              </w:rPr>
            </w:pPr>
            <w:r w:rsidRPr="002E4998">
              <w:t>PT-4</w:t>
            </w:r>
          </w:p>
        </w:tc>
        <w:tc>
          <w:tcPr>
            <w:tcW w:w="1950" w:type="dxa"/>
          </w:tcPr>
          <w:p w14:paraId="5FBAEBCA" w14:textId="4E9FA19F"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PBT004</w:t>
            </w:r>
          </w:p>
        </w:tc>
        <w:tc>
          <w:tcPr>
            <w:tcW w:w="11373" w:type="dxa"/>
            <w:noWrap/>
          </w:tcPr>
          <w:p w14:paraId="20F4942E" w14:textId="1EF514FF"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ROLLING STOCK/SUPPORT EQUIPMENT</w:t>
            </w:r>
          </w:p>
        </w:tc>
        <w:tc>
          <w:tcPr>
            <w:tcW w:w="646" w:type="dxa"/>
          </w:tcPr>
          <w:p w14:paraId="61E55C7C" w14:textId="38797DCF"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3719EE98" w14:textId="4566201A"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20</w:t>
            </w:r>
            <w:r>
              <w:t>20</w:t>
            </w:r>
          </w:p>
        </w:tc>
        <w:tc>
          <w:tcPr>
            <w:tcW w:w="2268" w:type="dxa"/>
          </w:tcPr>
          <w:p w14:paraId="78E3061F" w14:textId="309276F7"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$51,000</w:t>
            </w:r>
          </w:p>
        </w:tc>
        <w:tc>
          <w:tcPr>
            <w:tcW w:w="2275" w:type="dxa"/>
          </w:tcPr>
          <w:p w14:paraId="386EC959" w14:textId="32279655"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$41,000</w:t>
            </w:r>
          </w:p>
        </w:tc>
      </w:tr>
      <w:tr w:rsidR="006424A9" w:rsidRPr="00FB4E40" w14:paraId="523B7B2D"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1D72410A" w14:textId="41E44709" w:rsidR="006424A9" w:rsidRPr="007F3F1B" w:rsidRDefault="006424A9" w:rsidP="006424A9">
            <w:pPr>
              <w:pStyle w:val="TableBodyText"/>
              <w:rPr>
                <w:bCs/>
                <w:highlight w:val="yellow"/>
              </w:rPr>
            </w:pPr>
            <w:r w:rsidRPr="002E4998">
              <w:t>PT-5</w:t>
            </w:r>
          </w:p>
        </w:tc>
        <w:tc>
          <w:tcPr>
            <w:tcW w:w="1950" w:type="dxa"/>
          </w:tcPr>
          <w:p w14:paraId="4335D5CE" w14:textId="4A667357"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PBT005</w:t>
            </w:r>
          </w:p>
        </w:tc>
        <w:tc>
          <w:tcPr>
            <w:tcW w:w="11373" w:type="dxa"/>
            <w:noWrap/>
          </w:tcPr>
          <w:p w14:paraId="03580A05" w14:textId="2743956E"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CAPITAL- PLANNING</w:t>
            </w:r>
          </w:p>
        </w:tc>
        <w:tc>
          <w:tcPr>
            <w:tcW w:w="646" w:type="dxa"/>
          </w:tcPr>
          <w:p w14:paraId="63850E8C" w14:textId="318E3EA6"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028BFB90" w14:textId="3E003253"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20</w:t>
            </w:r>
            <w:r>
              <w:t>20</w:t>
            </w:r>
          </w:p>
        </w:tc>
        <w:tc>
          <w:tcPr>
            <w:tcW w:w="2268" w:type="dxa"/>
          </w:tcPr>
          <w:p w14:paraId="4F3E699A" w14:textId="53050311" w:rsidR="006424A9" w:rsidRPr="00A649D6"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sz w:val="32"/>
                <w:szCs w:val="32"/>
                <w:highlight w:val="yellow"/>
              </w:rPr>
            </w:pPr>
            <w:r>
              <w:t>$25,000</w:t>
            </w:r>
          </w:p>
        </w:tc>
        <w:tc>
          <w:tcPr>
            <w:tcW w:w="2275" w:type="dxa"/>
          </w:tcPr>
          <w:p w14:paraId="28660BD2" w14:textId="5BE3A69A"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$20,000</w:t>
            </w:r>
          </w:p>
        </w:tc>
      </w:tr>
      <w:tr w:rsidR="006424A9" w:rsidRPr="00FB4E40" w14:paraId="31F29037"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4EF15499" w14:textId="5EB42B0E" w:rsidR="006424A9" w:rsidRPr="007F3F1B" w:rsidRDefault="006424A9" w:rsidP="006424A9">
            <w:pPr>
              <w:pStyle w:val="TableBodyText"/>
              <w:rPr>
                <w:bCs/>
                <w:highlight w:val="yellow"/>
              </w:rPr>
            </w:pPr>
            <w:r>
              <w:t>PT-6</w:t>
            </w:r>
          </w:p>
        </w:tc>
        <w:tc>
          <w:tcPr>
            <w:tcW w:w="1950" w:type="dxa"/>
          </w:tcPr>
          <w:p w14:paraId="1B4756F6" w14:textId="1C3A9D36"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PBT001</w:t>
            </w:r>
          </w:p>
        </w:tc>
        <w:tc>
          <w:tcPr>
            <w:tcW w:w="11373" w:type="dxa"/>
            <w:noWrap/>
          </w:tcPr>
          <w:p w14:paraId="1ADFEBFE" w14:textId="1CCDB5F3"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TRANSIT OPERATING ASSISTANCE</w:t>
            </w:r>
          </w:p>
        </w:tc>
        <w:tc>
          <w:tcPr>
            <w:tcW w:w="646" w:type="dxa"/>
          </w:tcPr>
          <w:p w14:paraId="1B6D33D6" w14:textId="51645664"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rPr>
                <w:color w:val="41A1DC"/>
                <w:sz w:val="32"/>
                <w:szCs w:val="32"/>
              </w:rPr>
              <w:sym w:font="Wingdings" w:char="F06C"/>
            </w:r>
          </w:p>
        </w:tc>
        <w:tc>
          <w:tcPr>
            <w:tcW w:w="1377" w:type="dxa"/>
          </w:tcPr>
          <w:p w14:paraId="476A53EF" w14:textId="3CDA548B"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2021</w:t>
            </w:r>
          </w:p>
        </w:tc>
        <w:tc>
          <w:tcPr>
            <w:tcW w:w="2268" w:type="dxa"/>
          </w:tcPr>
          <w:p w14:paraId="5522E4B2" w14:textId="1638A5D8"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$780,000</w:t>
            </w:r>
          </w:p>
        </w:tc>
        <w:tc>
          <w:tcPr>
            <w:tcW w:w="2275" w:type="dxa"/>
          </w:tcPr>
          <w:p w14:paraId="36AC5795" w14:textId="0C3B1A40"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$390,000</w:t>
            </w:r>
          </w:p>
        </w:tc>
      </w:tr>
      <w:tr w:rsidR="006424A9" w:rsidRPr="00FB4E40" w14:paraId="547BF98E"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419349A0" w14:textId="655B0BC8" w:rsidR="006424A9" w:rsidRPr="007F3F1B" w:rsidRDefault="006424A9" w:rsidP="006424A9">
            <w:pPr>
              <w:pStyle w:val="TableBodyText"/>
              <w:rPr>
                <w:bCs/>
                <w:highlight w:val="yellow"/>
              </w:rPr>
            </w:pPr>
            <w:r>
              <w:t>PT-7</w:t>
            </w:r>
          </w:p>
        </w:tc>
        <w:tc>
          <w:tcPr>
            <w:tcW w:w="1950" w:type="dxa"/>
          </w:tcPr>
          <w:p w14:paraId="4A7C4914" w14:textId="5840869B"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PBT002</w:t>
            </w:r>
          </w:p>
        </w:tc>
        <w:tc>
          <w:tcPr>
            <w:tcW w:w="11373" w:type="dxa"/>
            <w:noWrap/>
          </w:tcPr>
          <w:p w14:paraId="1D0C68D2" w14:textId="3B216D71"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PREVENTIVE MAINTENANCE</w:t>
            </w:r>
          </w:p>
        </w:tc>
        <w:tc>
          <w:tcPr>
            <w:tcW w:w="646" w:type="dxa"/>
          </w:tcPr>
          <w:p w14:paraId="001E10FE" w14:textId="4C7F8F7C"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1C7E8571" w14:textId="0F180296"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2021</w:t>
            </w:r>
          </w:p>
        </w:tc>
        <w:tc>
          <w:tcPr>
            <w:tcW w:w="2268" w:type="dxa"/>
          </w:tcPr>
          <w:p w14:paraId="3CD1F720" w14:textId="425996FD"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$263,000</w:t>
            </w:r>
          </w:p>
        </w:tc>
        <w:tc>
          <w:tcPr>
            <w:tcW w:w="2275" w:type="dxa"/>
          </w:tcPr>
          <w:p w14:paraId="5E025BE4" w14:textId="2AF4BC2F"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$210,000</w:t>
            </w:r>
          </w:p>
        </w:tc>
      </w:tr>
      <w:tr w:rsidR="006424A9" w:rsidRPr="00FB4E40" w14:paraId="734C58F2"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33219F6B" w14:textId="0EF3CF31" w:rsidR="006424A9" w:rsidRPr="007F3F1B" w:rsidRDefault="006424A9" w:rsidP="006424A9">
            <w:pPr>
              <w:pStyle w:val="TableBodyText"/>
              <w:rPr>
                <w:bCs/>
                <w:highlight w:val="yellow"/>
              </w:rPr>
            </w:pPr>
            <w:r>
              <w:t>PT-8</w:t>
            </w:r>
          </w:p>
        </w:tc>
        <w:tc>
          <w:tcPr>
            <w:tcW w:w="1950" w:type="dxa"/>
          </w:tcPr>
          <w:p w14:paraId="2BED95C0" w14:textId="18B521CE"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PBT003</w:t>
            </w:r>
          </w:p>
        </w:tc>
        <w:tc>
          <w:tcPr>
            <w:tcW w:w="11373" w:type="dxa"/>
            <w:noWrap/>
          </w:tcPr>
          <w:p w14:paraId="5496C456" w14:textId="319F910D"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PARATRANSIT SERVICE</w:t>
            </w:r>
          </w:p>
        </w:tc>
        <w:tc>
          <w:tcPr>
            <w:tcW w:w="646" w:type="dxa"/>
          </w:tcPr>
          <w:p w14:paraId="36F6EC10" w14:textId="15E3D231"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39CAECF7" w14:textId="7ED96932"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2021</w:t>
            </w:r>
          </w:p>
        </w:tc>
        <w:tc>
          <w:tcPr>
            <w:tcW w:w="2268" w:type="dxa"/>
          </w:tcPr>
          <w:p w14:paraId="38F1A0B0" w14:textId="70B80507"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color w:val="DFB800"/>
                <w:highlight w:val="yellow"/>
              </w:rPr>
            </w:pPr>
            <w:r>
              <w:t>$156,000</w:t>
            </w:r>
          </w:p>
        </w:tc>
        <w:tc>
          <w:tcPr>
            <w:tcW w:w="2275" w:type="dxa"/>
          </w:tcPr>
          <w:p w14:paraId="28AE5B6D" w14:textId="1A6CCED4"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$125,000</w:t>
            </w:r>
          </w:p>
        </w:tc>
      </w:tr>
      <w:tr w:rsidR="006424A9" w:rsidRPr="00FB4E40" w14:paraId="459D3EFE"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52FD2D48" w14:textId="5BA911C7" w:rsidR="006424A9" w:rsidRPr="007F3F1B" w:rsidRDefault="006424A9" w:rsidP="006424A9">
            <w:pPr>
              <w:pStyle w:val="TableBodyText"/>
              <w:rPr>
                <w:highlight w:val="yellow"/>
              </w:rPr>
            </w:pPr>
            <w:r>
              <w:t>PT-9</w:t>
            </w:r>
          </w:p>
        </w:tc>
        <w:tc>
          <w:tcPr>
            <w:tcW w:w="1950" w:type="dxa"/>
          </w:tcPr>
          <w:p w14:paraId="55BEF640" w14:textId="494B892B"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PBT004</w:t>
            </w:r>
          </w:p>
        </w:tc>
        <w:tc>
          <w:tcPr>
            <w:tcW w:w="11373" w:type="dxa"/>
            <w:noWrap/>
          </w:tcPr>
          <w:p w14:paraId="19F9DFF3" w14:textId="54C209EB"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ROLLING STOCK/SUPPORT EQUIPMENT</w:t>
            </w:r>
          </w:p>
        </w:tc>
        <w:tc>
          <w:tcPr>
            <w:tcW w:w="646" w:type="dxa"/>
          </w:tcPr>
          <w:p w14:paraId="221139EE" w14:textId="2209678D"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09E83256" w14:textId="00817A41"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2021</w:t>
            </w:r>
          </w:p>
        </w:tc>
        <w:tc>
          <w:tcPr>
            <w:tcW w:w="2268" w:type="dxa"/>
          </w:tcPr>
          <w:p w14:paraId="2BDFBCAC" w14:textId="48A9E72F"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color w:val="DFB800"/>
                <w:highlight w:val="yellow"/>
              </w:rPr>
            </w:pPr>
            <w:r>
              <w:t>$53,000</w:t>
            </w:r>
          </w:p>
        </w:tc>
        <w:tc>
          <w:tcPr>
            <w:tcW w:w="2275" w:type="dxa"/>
          </w:tcPr>
          <w:p w14:paraId="4155EB80" w14:textId="3D6AB52C" w:rsidR="006424A9" w:rsidRPr="007F3F1B" w:rsidRDefault="006424A9" w:rsidP="006424A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$42,000</w:t>
            </w:r>
          </w:p>
        </w:tc>
      </w:tr>
      <w:tr w:rsidR="006424A9" w:rsidRPr="00FB4E40" w14:paraId="173B3A1D"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3C866267" w14:textId="5FFE33BA" w:rsidR="006424A9" w:rsidRPr="007F3F1B" w:rsidRDefault="006424A9" w:rsidP="006424A9">
            <w:pPr>
              <w:pStyle w:val="TableBodyText"/>
              <w:rPr>
                <w:highlight w:val="yellow"/>
              </w:rPr>
            </w:pPr>
            <w:r>
              <w:t>PT-10</w:t>
            </w:r>
          </w:p>
        </w:tc>
        <w:tc>
          <w:tcPr>
            <w:tcW w:w="1950" w:type="dxa"/>
          </w:tcPr>
          <w:p w14:paraId="0A79D1E1" w14:textId="1E890C11"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PBT005</w:t>
            </w:r>
          </w:p>
        </w:tc>
        <w:tc>
          <w:tcPr>
            <w:tcW w:w="11373" w:type="dxa"/>
            <w:noWrap/>
          </w:tcPr>
          <w:p w14:paraId="7E754AA6" w14:textId="4E384A93"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CAPITAL- PLANNING</w:t>
            </w:r>
          </w:p>
        </w:tc>
        <w:tc>
          <w:tcPr>
            <w:tcW w:w="646" w:type="dxa"/>
          </w:tcPr>
          <w:p w14:paraId="74BDBF0F" w14:textId="511BE8CB"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2E578CEC" w14:textId="46E029F3"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2021</w:t>
            </w:r>
          </w:p>
        </w:tc>
        <w:tc>
          <w:tcPr>
            <w:tcW w:w="2268" w:type="dxa"/>
          </w:tcPr>
          <w:p w14:paraId="6FC617EB" w14:textId="071D9808"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$26,000</w:t>
            </w:r>
          </w:p>
        </w:tc>
        <w:tc>
          <w:tcPr>
            <w:tcW w:w="2275" w:type="dxa"/>
          </w:tcPr>
          <w:p w14:paraId="1D907893" w14:textId="56EB8555" w:rsidR="006424A9" w:rsidRPr="007F3F1B" w:rsidRDefault="006424A9" w:rsidP="006424A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$21,000</w:t>
            </w:r>
          </w:p>
        </w:tc>
      </w:tr>
      <w:tr w:rsidR="00347739" w:rsidRPr="00FB4E40" w14:paraId="5C707192"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78907C79" w14:textId="66AC4697" w:rsidR="00347739" w:rsidRDefault="00347739" w:rsidP="00347739">
            <w:pPr>
              <w:pStyle w:val="TableBodyText"/>
            </w:pPr>
            <w:r w:rsidRPr="002E4998">
              <w:t>PT-</w:t>
            </w:r>
            <w:r>
              <w:t>21</w:t>
            </w:r>
          </w:p>
        </w:tc>
        <w:tc>
          <w:tcPr>
            <w:tcW w:w="1950" w:type="dxa"/>
          </w:tcPr>
          <w:p w14:paraId="5A04179B" w14:textId="7A1CEDC9" w:rsidR="00347739" w:rsidRPr="002E4998"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r w:rsidRPr="002E4998">
              <w:t>n/a</w:t>
            </w:r>
          </w:p>
        </w:tc>
        <w:tc>
          <w:tcPr>
            <w:tcW w:w="11373" w:type="dxa"/>
            <w:noWrap/>
          </w:tcPr>
          <w:p w14:paraId="6A0A73A4" w14:textId="42DB3D8B" w:rsidR="00347739" w:rsidRPr="002E4998"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r w:rsidRPr="002E4998">
              <w:t>TRANSIT EXPANSION FEASIBILITY STUDY</w:t>
            </w:r>
          </w:p>
        </w:tc>
        <w:tc>
          <w:tcPr>
            <w:tcW w:w="646" w:type="dxa"/>
          </w:tcPr>
          <w:p w14:paraId="2E034EB8" w14:textId="77777777" w:rsidR="00347739" w:rsidRPr="002E4998"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7C8626"/>
                <w:sz w:val="32"/>
                <w:szCs w:val="32"/>
              </w:rPr>
            </w:pPr>
          </w:p>
        </w:tc>
        <w:tc>
          <w:tcPr>
            <w:tcW w:w="1377" w:type="dxa"/>
          </w:tcPr>
          <w:p w14:paraId="4FEFB126" w14:textId="77777777"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p>
        </w:tc>
        <w:tc>
          <w:tcPr>
            <w:tcW w:w="2268" w:type="dxa"/>
          </w:tcPr>
          <w:p w14:paraId="396BE382" w14:textId="77777777"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p>
        </w:tc>
        <w:tc>
          <w:tcPr>
            <w:tcW w:w="2275" w:type="dxa"/>
          </w:tcPr>
          <w:p w14:paraId="7B03D0DC" w14:textId="77777777"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p>
        </w:tc>
      </w:tr>
      <w:tr w:rsidR="00347739" w:rsidRPr="00FB4E40" w14:paraId="151DC0CC"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563130AB" w14:textId="1CFF168F" w:rsidR="00347739" w:rsidRDefault="00347739" w:rsidP="00347739">
            <w:pPr>
              <w:pStyle w:val="TableBodyText"/>
              <w:rPr>
                <w:highlight w:val="yellow"/>
              </w:rPr>
            </w:pPr>
            <w:r>
              <w:t>PT-11</w:t>
            </w:r>
          </w:p>
        </w:tc>
        <w:tc>
          <w:tcPr>
            <w:tcW w:w="1950" w:type="dxa"/>
          </w:tcPr>
          <w:p w14:paraId="3824EA8F" w14:textId="0A67F955"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PBT001</w:t>
            </w:r>
          </w:p>
        </w:tc>
        <w:tc>
          <w:tcPr>
            <w:tcW w:w="11373" w:type="dxa"/>
            <w:noWrap/>
          </w:tcPr>
          <w:p w14:paraId="7B475300" w14:textId="6EF416CA"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TRANSIT OPERATING ASSISTANCE</w:t>
            </w:r>
          </w:p>
        </w:tc>
        <w:tc>
          <w:tcPr>
            <w:tcW w:w="646" w:type="dxa"/>
          </w:tcPr>
          <w:p w14:paraId="7A482C25" w14:textId="21EE43F6"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rPr>
                <w:color w:val="41A1DC"/>
                <w:sz w:val="32"/>
                <w:szCs w:val="32"/>
              </w:rPr>
              <w:sym w:font="Wingdings" w:char="F06C"/>
            </w:r>
          </w:p>
        </w:tc>
        <w:tc>
          <w:tcPr>
            <w:tcW w:w="1377" w:type="dxa"/>
          </w:tcPr>
          <w:p w14:paraId="3DD27F1A" w14:textId="6534004C"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2022</w:t>
            </w:r>
          </w:p>
        </w:tc>
        <w:tc>
          <w:tcPr>
            <w:tcW w:w="2268" w:type="dxa"/>
          </w:tcPr>
          <w:p w14:paraId="4F62E56E" w14:textId="66720F13"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$796,000</w:t>
            </w:r>
          </w:p>
        </w:tc>
        <w:tc>
          <w:tcPr>
            <w:tcW w:w="2275" w:type="dxa"/>
          </w:tcPr>
          <w:p w14:paraId="200896C3" w14:textId="1EE32268"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$398,000</w:t>
            </w:r>
          </w:p>
        </w:tc>
      </w:tr>
      <w:tr w:rsidR="00347739" w:rsidRPr="00FB4E40" w14:paraId="5C29DE69"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317A08A9" w14:textId="77F03222" w:rsidR="00347739" w:rsidRDefault="00347739" w:rsidP="00347739">
            <w:pPr>
              <w:pStyle w:val="TableBodyText"/>
              <w:rPr>
                <w:highlight w:val="yellow"/>
              </w:rPr>
            </w:pPr>
            <w:r>
              <w:t>PT-12</w:t>
            </w:r>
          </w:p>
        </w:tc>
        <w:tc>
          <w:tcPr>
            <w:tcW w:w="1950" w:type="dxa"/>
          </w:tcPr>
          <w:p w14:paraId="31AAF7DD" w14:textId="6E95359B"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PBT002</w:t>
            </w:r>
          </w:p>
        </w:tc>
        <w:tc>
          <w:tcPr>
            <w:tcW w:w="11373" w:type="dxa"/>
            <w:noWrap/>
          </w:tcPr>
          <w:p w14:paraId="06F3A32B" w14:textId="5972F8DB"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PREVENTIVE MAINTENANCE</w:t>
            </w:r>
          </w:p>
        </w:tc>
        <w:tc>
          <w:tcPr>
            <w:tcW w:w="646" w:type="dxa"/>
          </w:tcPr>
          <w:p w14:paraId="4BC75FD8" w14:textId="69C4CB72"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3AB4B64A" w14:textId="31EC789D"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2022</w:t>
            </w:r>
          </w:p>
        </w:tc>
        <w:tc>
          <w:tcPr>
            <w:tcW w:w="2268" w:type="dxa"/>
          </w:tcPr>
          <w:p w14:paraId="41C20009" w14:textId="29CE1EBE"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t>$268,000</w:t>
            </w:r>
          </w:p>
        </w:tc>
        <w:tc>
          <w:tcPr>
            <w:tcW w:w="2275" w:type="dxa"/>
          </w:tcPr>
          <w:p w14:paraId="4A883A3A" w14:textId="7A41A002"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$214,000</w:t>
            </w:r>
          </w:p>
        </w:tc>
      </w:tr>
      <w:tr w:rsidR="00347739" w:rsidRPr="00FB4E40" w14:paraId="21E92B07"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4D46389D" w14:textId="38C5BA47" w:rsidR="00347739" w:rsidRDefault="00347739" w:rsidP="00347739">
            <w:pPr>
              <w:pStyle w:val="TableBodyText"/>
              <w:rPr>
                <w:highlight w:val="yellow"/>
              </w:rPr>
            </w:pPr>
            <w:r>
              <w:t>PT-13</w:t>
            </w:r>
          </w:p>
        </w:tc>
        <w:tc>
          <w:tcPr>
            <w:tcW w:w="1950" w:type="dxa"/>
          </w:tcPr>
          <w:p w14:paraId="19F6C10B" w14:textId="4228B2E5"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PBT003</w:t>
            </w:r>
          </w:p>
        </w:tc>
        <w:tc>
          <w:tcPr>
            <w:tcW w:w="11373" w:type="dxa"/>
            <w:noWrap/>
          </w:tcPr>
          <w:p w14:paraId="2A588CF4" w14:textId="47943E35"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PARATRANSIT SERVICE</w:t>
            </w:r>
          </w:p>
        </w:tc>
        <w:tc>
          <w:tcPr>
            <w:tcW w:w="646" w:type="dxa"/>
          </w:tcPr>
          <w:p w14:paraId="22242AD5" w14:textId="6E248050"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608BFE13" w14:textId="126EF315"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2022</w:t>
            </w:r>
          </w:p>
        </w:tc>
        <w:tc>
          <w:tcPr>
            <w:tcW w:w="2268" w:type="dxa"/>
          </w:tcPr>
          <w:p w14:paraId="759F10CA" w14:textId="795B9FAD"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$159,000</w:t>
            </w:r>
          </w:p>
        </w:tc>
        <w:tc>
          <w:tcPr>
            <w:tcW w:w="2275" w:type="dxa"/>
          </w:tcPr>
          <w:p w14:paraId="7254192E" w14:textId="4CA2A0AE"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$127,000</w:t>
            </w:r>
          </w:p>
        </w:tc>
      </w:tr>
      <w:tr w:rsidR="00347739" w:rsidRPr="00FB4E40" w14:paraId="71ED6991"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092463F8" w14:textId="5C4D1097" w:rsidR="00347739" w:rsidRDefault="00347739" w:rsidP="00347739">
            <w:pPr>
              <w:pStyle w:val="TableBodyText"/>
              <w:rPr>
                <w:highlight w:val="yellow"/>
              </w:rPr>
            </w:pPr>
            <w:r>
              <w:t>PT-14</w:t>
            </w:r>
          </w:p>
        </w:tc>
        <w:tc>
          <w:tcPr>
            <w:tcW w:w="1950" w:type="dxa"/>
          </w:tcPr>
          <w:p w14:paraId="541BCBF4" w14:textId="0A80A8EE"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PBT004</w:t>
            </w:r>
          </w:p>
        </w:tc>
        <w:tc>
          <w:tcPr>
            <w:tcW w:w="11373" w:type="dxa"/>
            <w:noWrap/>
          </w:tcPr>
          <w:p w14:paraId="496C2595" w14:textId="3FBE75C7"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ROLLING STOCK/SUPPORT EQUIPMENT</w:t>
            </w:r>
          </w:p>
        </w:tc>
        <w:tc>
          <w:tcPr>
            <w:tcW w:w="646" w:type="dxa"/>
          </w:tcPr>
          <w:p w14:paraId="54EAAC14" w14:textId="431F21DC"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49D86B22" w14:textId="15C27F18"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2022</w:t>
            </w:r>
          </w:p>
        </w:tc>
        <w:tc>
          <w:tcPr>
            <w:tcW w:w="2268" w:type="dxa"/>
          </w:tcPr>
          <w:p w14:paraId="0E92D876" w14:textId="48A40FA4"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t>$53,000</w:t>
            </w:r>
          </w:p>
        </w:tc>
        <w:tc>
          <w:tcPr>
            <w:tcW w:w="2275" w:type="dxa"/>
          </w:tcPr>
          <w:p w14:paraId="3286E9EE" w14:textId="5C9B7380"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$42,000</w:t>
            </w:r>
          </w:p>
        </w:tc>
      </w:tr>
      <w:tr w:rsidR="00347739" w:rsidRPr="00FB4E40" w14:paraId="3BB8058E"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3BF7D52A" w14:textId="0205BE8F" w:rsidR="00347739" w:rsidRDefault="00347739" w:rsidP="00347739">
            <w:pPr>
              <w:pStyle w:val="TableBodyText"/>
              <w:rPr>
                <w:highlight w:val="yellow"/>
              </w:rPr>
            </w:pPr>
            <w:r>
              <w:t>PT-15</w:t>
            </w:r>
          </w:p>
        </w:tc>
        <w:tc>
          <w:tcPr>
            <w:tcW w:w="1950" w:type="dxa"/>
          </w:tcPr>
          <w:p w14:paraId="2DB97EE8" w14:textId="1F33DB20"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PBT005</w:t>
            </w:r>
          </w:p>
        </w:tc>
        <w:tc>
          <w:tcPr>
            <w:tcW w:w="11373" w:type="dxa"/>
            <w:noWrap/>
          </w:tcPr>
          <w:p w14:paraId="40464B2B" w14:textId="38BCB552"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CAPITAL- PLANNING</w:t>
            </w:r>
          </w:p>
        </w:tc>
        <w:tc>
          <w:tcPr>
            <w:tcW w:w="646" w:type="dxa"/>
          </w:tcPr>
          <w:p w14:paraId="63BE95FF" w14:textId="188B776B"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218D4EA0" w14:textId="421231DC"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2022</w:t>
            </w:r>
          </w:p>
        </w:tc>
        <w:tc>
          <w:tcPr>
            <w:tcW w:w="2268" w:type="dxa"/>
          </w:tcPr>
          <w:p w14:paraId="450E14AF" w14:textId="2641A564"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$26,000</w:t>
            </w:r>
          </w:p>
        </w:tc>
        <w:tc>
          <w:tcPr>
            <w:tcW w:w="2275" w:type="dxa"/>
          </w:tcPr>
          <w:p w14:paraId="483C5F21" w14:textId="2FDF9ED9"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$21,000</w:t>
            </w:r>
          </w:p>
        </w:tc>
      </w:tr>
      <w:tr w:rsidR="00347739" w:rsidRPr="00FB4E40" w14:paraId="2D131742"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1DB9F93F" w14:textId="454D9D7C" w:rsidR="00347739" w:rsidRDefault="00347739" w:rsidP="00347739">
            <w:pPr>
              <w:pStyle w:val="TableBodyText"/>
              <w:rPr>
                <w:highlight w:val="yellow"/>
              </w:rPr>
            </w:pPr>
            <w:r>
              <w:t>PT-16</w:t>
            </w:r>
          </w:p>
        </w:tc>
        <w:tc>
          <w:tcPr>
            <w:tcW w:w="1950" w:type="dxa"/>
          </w:tcPr>
          <w:p w14:paraId="029BA581" w14:textId="7BFA77C9"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n/a</w:t>
            </w:r>
          </w:p>
        </w:tc>
        <w:tc>
          <w:tcPr>
            <w:tcW w:w="11373" w:type="dxa"/>
            <w:noWrap/>
          </w:tcPr>
          <w:p w14:paraId="28290182" w14:textId="6A7A52D9"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TRANSIT OPERATING ASSISTANCE</w:t>
            </w:r>
          </w:p>
        </w:tc>
        <w:tc>
          <w:tcPr>
            <w:tcW w:w="646" w:type="dxa"/>
          </w:tcPr>
          <w:p w14:paraId="482BA22F" w14:textId="51E449B6"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rPr>
                <w:color w:val="41A1DC"/>
                <w:sz w:val="32"/>
                <w:szCs w:val="32"/>
              </w:rPr>
              <w:sym w:font="Wingdings" w:char="F06C"/>
            </w:r>
          </w:p>
        </w:tc>
        <w:tc>
          <w:tcPr>
            <w:tcW w:w="1377" w:type="dxa"/>
          </w:tcPr>
          <w:p w14:paraId="4CF9BA44" w14:textId="39282C32"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t>2023-2045</w:t>
            </w:r>
          </w:p>
        </w:tc>
        <w:tc>
          <w:tcPr>
            <w:tcW w:w="2268" w:type="dxa"/>
          </w:tcPr>
          <w:p w14:paraId="236BB0B3" w14:textId="52D5440D"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Pr>
                <w:color w:val="000000"/>
              </w:rPr>
              <w:t>$</w:t>
            </w:r>
            <w:r w:rsidRPr="00A10B1A">
              <w:rPr>
                <w:color w:val="000000"/>
              </w:rPr>
              <w:t>23,448,000</w:t>
            </w:r>
          </w:p>
        </w:tc>
        <w:tc>
          <w:tcPr>
            <w:tcW w:w="2275" w:type="dxa"/>
          </w:tcPr>
          <w:p w14:paraId="75668F60" w14:textId="5E2B3B0C" w:rsidR="00347739" w:rsidRPr="007F3F1B"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760D28">
              <w:rPr>
                <w:color w:val="000000"/>
              </w:rPr>
              <w:t xml:space="preserve">$11,724,000 </w:t>
            </w:r>
          </w:p>
        </w:tc>
      </w:tr>
      <w:tr w:rsidR="00347739" w:rsidRPr="00FB4E40" w14:paraId="24D7038B"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506FF72C" w14:textId="7D6841BA" w:rsidR="00347739" w:rsidRDefault="00347739" w:rsidP="00347739">
            <w:pPr>
              <w:pStyle w:val="TableBodyText"/>
              <w:rPr>
                <w:highlight w:val="yellow"/>
              </w:rPr>
            </w:pPr>
            <w:r>
              <w:t>PT-17</w:t>
            </w:r>
          </w:p>
        </w:tc>
        <w:tc>
          <w:tcPr>
            <w:tcW w:w="1950" w:type="dxa"/>
          </w:tcPr>
          <w:p w14:paraId="726A35AA" w14:textId="78DB7F54"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n/a</w:t>
            </w:r>
          </w:p>
        </w:tc>
        <w:tc>
          <w:tcPr>
            <w:tcW w:w="11373" w:type="dxa"/>
            <w:noWrap/>
          </w:tcPr>
          <w:p w14:paraId="6F999D10" w14:textId="6F61D5BA"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PREVENTIVE MAINTENANCE</w:t>
            </w:r>
          </w:p>
        </w:tc>
        <w:tc>
          <w:tcPr>
            <w:tcW w:w="646" w:type="dxa"/>
          </w:tcPr>
          <w:p w14:paraId="732B54A3" w14:textId="213D7421"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605AEBB9" w14:textId="128AD02C"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t>2023-2045</w:t>
            </w:r>
          </w:p>
        </w:tc>
        <w:tc>
          <w:tcPr>
            <w:tcW w:w="2268" w:type="dxa"/>
          </w:tcPr>
          <w:p w14:paraId="1B11F173" w14:textId="0BE0CC3D"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Pr>
                <w:color w:val="000000"/>
              </w:rPr>
              <w:t>$</w:t>
            </w:r>
            <w:r w:rsidRPr="00A10B1A">
              <w:rPr>
                <w:color w:val="000000"/>
              </w:rPr>
              <w:t>7,898,000</w:t>
            </w:r>
          </w:p>
        </w:tc>
        <w:tc>
          <w:tcPr>
            <w:tcW w:w="2275" w:type="dxa"/>
          </w:tcPr>
          <w:p w14:paraId="1A688912" w14:textId="2C2C1C22" w:rsidR="00347739" w:rsidRPr="007F3F1B"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760D28">
              <w:rPr>
                <w:color w:val="000000"/>
              </w:rPr>
              <w:t xml:space="preserve">$6,306,000 </w:t>
            </w:r>
          </w:p>
        </w:tc>
      </w:tr>
      <w:tr w:rsidR="00347739" w:rsidRPr="00FB4E40" w14:paraId="2FFF49BC"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03F5CF8D" w14:textId="334009A9" w:rsidR="00347739" w:rsidRDefault="00347739" w:rsidP="00347739">
            <w:pPr>
              <w:pStyle w:val="TableBodyText"/>
            </w:pPr>
            <w:r w:rsidRPr="002E4998">
              <w:t>PT-</w:t>
            </w:r>
            <w:r>
              <w:t>18</w:t>
            </w:r>
          </w:p>
        </w:tc>
        <w:tc>
          <w:tcPr>
            <w:tcW w:w="1950" w:type="dxa"/>
          </w:tcPr>
          <w:p w14:paraId="0827F3C5" w14:textId="3ABF72E9" w:rsidR="00347739" w:rsidRPr="002E4998"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r w:rsidRPr="002E4998">
              <w:t>n/a</w:t>
            </w:r>
          </w:p>
        </w:tc>
        <w:tc>
          <w:tcPr>
            <w:tcW w:w="11373" w:type="dxa"/>
            <w:noWrap/>
          </w:tcPr>
          <w:p w14:paraId="7FBF9219" w14:textId="5DA8184E" w:rsidR="00347739" w:rsidRPr="002E4998"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r w:rsidRPr="002E4998">
              <w:t>SECTION 5307 PBT CAPITAL- PARATRANSIT SERVICE</w:t>
            </w:r>
          </w:p>
        </w:tc>
        <w:tc>
          <w:tcPr>
            <w:tcW w:w="646" w:type="dxa"/>
          </w:tcPr>
          <w:p w14:paraId="7354B87F" w14:textId="14B94301" w:rsidR="00347739" w:rsidRPr="002E4998"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7C8626"/>
                <w:sz w:val="32"/>
                <w:szCs w:val="32"/>
              </w:rPr>
            </w:pPr>
            <w:r w:rsidRPr="002E4998">
              <w:rPr>
                <w:color w:val="7C8626"/>
                <w:sz w:val="32"/>
                <w:szCs w:val="32"/>
              </w:rPr>
              <w:sym w:font="Wingdings" w:char="F06C"/>
            </w:r>
          </w:p>
        </w:tc>
        <w:tc>
          <w:tcPr>
            <w:tcW w:w="1377" w:type="dxa"/>
          </w:tcPr>
          <w:p w14:paraId="1436E43D" w14:textId="224C2899"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r>
              <w:t>2023-2045</w:t>
            </w:r>
          </w:p>
        </w:tc>
        <w:tc>
          <w:tcPr>
            <w:tcW w:w="2268" w:type="dxa"/>
          </w:tcPr>
          <w:p w14:paraId="18DEB4A1" w14:textId="5EBE4800"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Pr="00A10B1A">
              <w:rPr>
                <w:color w:val="000000"/>
              </w:rPr>
              <w:t>4,683,000</w:t>
            </w:r>
          </w:p>
        </w:tc>
        <w:tc>
          <w:tcPr>
            <w:tcW w:w="2275" w:type="dxa"/>
          </w:tcPr>
          <w:p w14:paraId="32C44E5E" w14:textId="44DD20B6" w:rsidR="00347739" w:rsidRPr="00760D28"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000000"/>
              </w:rPr>
            </w:pPr>
            <w:r w:rsidRPr="00760D28">
              <w:rPr>
                <w:color w:val="000000"/>
              </w:rPr>
              <w:t xml:space="preserve">$3,734,000 </w:t>
            </w:r>
          </w:p>
        </w:tc>
      </w:tr>
      <w:tr w:rsidR="00347739" w:rsidRPr="00FB4E40" w14:paraId="03236557" w14:textId="77777777" w:rsidTr="00B577B0">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6FBC861D" w14:textId="723CB17E" w:rsidR="00347739" w:rsidRDefault="00347739" w:rsidP="00347739">
            <w:pPr>
              <w:pStyle w:val="TableBodyText"/>
            </w:pPr>
            <w:r>
              <w:t>PT-19</w:t>
            </w:r>
          </w:p>
        </w:tc>
        <w:tc>
          <w:tcPr>
            <w:tcW w:w="1950" w:type="dxa"/>
          </w:tcPr>
          <w:p w14:paraId="2E71F80E" w14:textId="1D7224A3" w:rsidR="00347739" w:rsidRPr="002E4998" w:rsidRDefault="00347739" w:rsidP="00347739">
            <w:pPr>
              <w:pStyle w:val="TableBodyText"/>
              <w:cnfStyle w:val="000000010000" w:firstRow="0" w:lastRow="0" w:firstColumn="0" w:lastColumn="0" w:oddVBand="0" w:evenVBand="0" w:oddHBand="0" w:evenHBand="1" w:firstRowFirstColumn="0" w:firstRowLastColumn="0" w:lastRowFirstColumn="0" w:lastRowLastColumn="0"/>
            </w:pPr>
            <w:r w:rsidRPr="002E4998">
              <w:t>n/a</w:t>
            </w:r>
          </w:p>
        </w:tc>
        <w:tc>
          <w:tcPr>
            <w:tcW w:w="11373" w:type="dxa"/>
            <w:noWrap/>
          </w:tcPr>
          <w:p w14:paraId="6545EBC1" w14:textId="3EF4506A" w:rsidR="00347739" w:rsidRPr="002E4998" w:rsidRDefault="00347739" w:rsidP="00347739">
            <w:pPr>
              <w:pStyle w:val="TableBodyText"/>
              <w:cnfStyle w:val="000000010000" w:firstRow="0" w:lastRow="0" w:firstColumn="0" w:lastColumn="0" w:oddVBand="0" w:evenVBand="0" w:oddHBand="0" w:evenHBand="1" w:firstRowFirstColumn="0" w:firstRowLastColumn="0" w:lastRowFirstColumn="0" w:lastRowLastColumn="0"/>
            </w:pPr>
            <w:r w:rsidRPr="002E4998">
              <w:t>SECTION 5307 PBT CAPITAL- ROLLING STOCK/SUPPORT EQUIPMENT</w:t>
            </w:r>
          </w:p>
        </w:tc>
        <w:tc>
          <w:tcPr>
            <w:tcW w:w="646" w:type="dxa"/>
          </w:tcPr>
          <w:p w14:paraId="46722D92" w14:textId="3DBDCC1F" w:rsidR="00347739" w:rsidRPr="002E4998"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color w:val="7C8626"/>
                <w:sz w:val="32"/>
                <w:szCs w:val="32"/>
              </w:rPr>
            </w:pPr>
            <w:r w:rsidRPr="002E4998">
              <w:rPr>
                <w:color w:val="7C8626"/>
                <w:sz w:val="32"/>
                <w:szCs w:val="32"/>
              </w:rPr>
              <w:sym w:font="Wingdings" w:char="F06C"/>
            </w:r>
          </w:p>
        </w:tc>
        <w:tc>
          <w:tcPr>
            <w:tcW w:w="1377" w:type="dxa"/>
          </w:tcPr>
          <w:p w14:paraId="254B0771" w14:textId="354CA465"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pPr>
            <w:r>
              <w:t>2023-2045</w:t>
            </w:r>
          </w:p>
        </w:tc>
        <w:tc>
          <w:tcPr>
            <w:tcW w:w="2268" w:type="dxa"/>
          </w:tcPr>
          <w:p w14:paraId="4A6945E1" w14:textId="584B7614" w:rsidR="00347739"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color w:val="000000"/>
              </w:rPr>
            </w:pPr>
            <w:r>
              <w:rPr>
                <w:color w:val="000000"/>
              </w:rPr>
              <w:t>$</w:t>
            </w:r>
            <w:r w:rsidRPr="00A10B1A">
              <w:rPr>
                <w:color w:val="000000"/>
              </w:rPr>
              <w:t>1,561,000</w:t>
            </w:r>
          </w:p>
        </w:tc>
        <w:tc>
          <w:tcPr>
            <w:tcW w:w="2275" w:type="dxa"/>
          </w:tcPr>
          <w:p w14:paraId="43AA9BAF" w14:textId="61FDD0BA" w:rsidR="00347739" w:rsidRPr="00760D28" w:rsidRDefault="00347739" w:rsidP="00347739">
            <w:pPr>
              <w:pStyle w:val="TableBodyText"/>
              <w:cnfStyle w:val="000000010000" w:firstRow="0" w:lastRow="0" w:firstColumn="0" w:lastColumn="0" w:oddVBand="0" w:evenVBand="0" w:oddHBand="0" w:evenHBand="1" w:firstRowFirstColumn="0" w:firstRowLastColumn="0" w:lastRowFirstColumn="0" w:lastRowLastColumn="0"/>
              <w:rPr>
                <w:color w:val="000000"/>
              </w:rPr>
            </w:pPr>
            <w:r w:rsidRPr="00760D28">
              <w:rPr>
                <w:color w:val="000000"/>
              </w:rPr>
              <w:t xml:space="preserve">$1,255,000 </w:t>
            </w:r>
          </w:p>
        </w:tc>
      </w:tr>
      <w:tr w:rsidR="00347739" w:rsidRPr="00FB4E40" w14:paraId="205E9A64" w14:textId="77777777" w:rsidTr="00B577B0">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7" w:type="dxa"/>
            <w:noWrap/>
          </w:tcPr>
          <w:p w14:paraId="7FF36922" w14:textId="613D6C40" w:rsidR="00347739" w:rsidRDefault="00347739" w:rsidP="00347739">
            <w:pPr>
              <w:pStyle w:val="TableBodyText"/>
            </w:pPr>
            <w:r>
              <w:t>PT-20</w:t>
            </w:r>
          </w:p>
        </w:tc>
        <w:tc>
          <w:tcPr>
            <w:tcW w:w="1950" w:type="dxa"/>
          </w:tcPr>
          <w:p w14:paraId="381535D7" w14:textId="0C6EB6AF" w:rsidR="00347739" w:rsidRPr="002E4998"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r w:rsidRPr="002E4998">
              <w:t>n/a</w:t>
            </w:r>
          </w:p>
        </w:tc>
        <w:tc>
          <w:tcPr>
            <w:tcW w:w="11373" w:type="dxa"/>
            <w:noWrap/>
          </w:tcPr>
          <w:p w14:paraId="20BF46A9" w14:textId="0E630C7A" w:rsidR="00347739" w:rsidRPr="002E4998"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r w:rsidRPr="002E4998">
              <w:t>SECTION 5307 CAPITAL- PLANNING</w:t>
            </w:r>
          </w:p>
        </w:tc>
        <w:tc>
          <w:tcPr>
            <w:tcW w:w="646" w:type="dxa"/>
          </w:tcPr>
          <w:p w14:paraId="650674CB" w14:textId="08E260F1" w:rsidR="00347739" w:rsidRPr="002E4998"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7C8626"/>
                <w:sz w:val="32"/>
                <w:szCs w:val="32"/>
              </w:rPr>
            </w:pPr>
            <w:r w:rsidRPr="002E4998">
              <w:rPr>
                <w:color w:val="7C8626"/>
                <w:sz w:val="32"/>
                <w:szCs w:val="32"/>
              </w:rPr>
              <w:sym w:font="Wingdings" w:char="F06C"/>
            </w:r>
          </w:p>
        </w:tc>
        <w:tc>
          <w:tcPr>
            <w:tcW w:w="1377" w:type="dxa"/>
          </w:tcPr>
          <w:p w14:paraId="43BB80D0" w14:textId="6FADAF00"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pPr>
            <w:r>
              <w:t>2023-2045</w:t>
            </w:r>
          </w:p>
        </w:tc>
        <w:tc>
          <w:tcPr>
            <w:tcW w:w="2268" w:type="dxa"/>
          </w:tcPr>
          <w:p w14:paraId="0B498914" w14:textId="751F8EB4" w:rsidR="00347739"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Pr="00A10B1A">
              <w:rPr>
                <w:color w:val="000000"/>
              </w:rPr>
              <w:t>765,000</w:t>
            </w:r>
          </w:p>
        </w:tc>
        <w:tc>
          <w:tcPr>
            <w:tcW w:w="2275" w:type="dxa"/>
          </w:tcPr>
          <w:p w14:paraId="1F1C6BC1" w14:textId="56B28B65" w:rsidR="00347739" w:rsidRPr="00760D28" w:rsidRDefault="00347739" w:rsidP="00347739">
            <w:pPr>
              <w:pStyle w:val="TableBodyText"/>
              <w:cnfStyle w:val="000000100000" w:firstRow="0" w:lastRow="0" w:firstColumn="0" w:lastColumn="0" w:oddVBand="0" w:evenVBand="0" w:oddHBand="1" w:evenHBand="0" w:firstRowFirstColumn="0" w:firstRowLastColumn="0" w:lastRowFirstColumn="0" w:lastRowLastColumn="0"/>
              <w:rPr>
                <w:color w:val="000000"/>
              </w:rPr>
            </w:pPr>
            <w:r w:rsidRPr="00760D28">
              <w:rPr>
                <w:color w:val="000000"/>
              </w:rPr>
              <w:t xml:space="preserve">$612,000 </w:t>
            </w:r>
          </w:p>
        </w:tc>
      </w:tr>
    </w:tbl>
    <w:p w14:paraId="4A312F92" w14:textId="40C66E71" w:rsidR="006424A9" w:rsidRPr="009D1448" w:rsidRDefault="006424A9" w:rsidP="006424A9">
      <w:pPr>
        <w:rPr>
          <w:sz w:val="20"/>
          <w:szCs w:val="20"/>
        </w:rPr>
      </w:pPr>
      <w:r w:rsidRPr="009D1448">
        <w:rPr>
          <w:sz w:val="20"/>
          <w:szCs w:val="20"/>
          <w:vertAlign w:val="superscript"/>
        </w:rPr>
        <w:t>1</w:t>
      </w:r>
      <w:r w:rsidRPr="009D1448">
        <w:rPr>
          <w:sz w:val="20"/>
          <w:szCs w:val="20"/>
        </w:rPr>
        <w:t xml:space="preserve"> YOE (Year of Expenditure) costs assume a 2% annual inflation rate for transit projects</w:t>
      </w:r>
      <w:r>
        <w:rPr>
          <w:sz w:val="20"/>
          <w:szCs w:val="20"/>
        </w:rPr>
        <w:t xml:space="preserve">. </w:t>
      </w:r>
      <w:r w:rsidRPr="009D1448">
        <w:rPr>
          <w:sz w:val="20"/>
          <w:szCs w:val="20"/>
        </w:rPr>
        <w:br/>
      </w:r>
      <w:r w:rsidRPr="009D1448">
        <w:rPr>
          <w:sz w:val="20"/>
          <w:szCs w:val="20"/>
          <w:vertAlign w:val="superscript"/>
        </w:rPr>
        <w:t>2</w:t>
      </w:r>
      <w:r w:rsidRPr="009D1448">
        <w:rPr>
          <w:sz w:val="20"/>
          <w:szCs w:val="20"/>
        </w:rPr>
        <w:t xml:space="preserve"> </w:t>
      </w:r>
      <w:r>
        <w:rPr>
          <w:sz w:val="20"/>
          <w:szCs w:val="20"/>
        </w:rPr>
        <w:t>The 2020 CARES Act funds may be used for this cost. $</w:t>
      </w:r>
      <w:r w:rsidRPr="009D1448">
        <w:rPr>
          <w:sz w:val="20"/>
          <w:szCs w:val="20"/>
        </w:rPr>
        <w:t>2</w:t>
      </w:r>
      <w:r>
        <w:rPr>
          <w:sz w:val="20"/>
          <w:szCs w:val="20"/>
        </w:rPr>
        <w:t>,</w:t>
      </w:r>
      <w:r w:rsidRPr="009D1448">
        <w:rPr>
          <w:sz w:val="20"/>
          <w:szCs w:val="20"/>
        </w:rPr>
        <w:t>190</w:t>
      </w:r>
      <w:r>
        <w:rPr>
          <w:sz w:val="20"/>
          <w:szCs w:val="20"/>
        </w:rPr>
        <w:t>,</w:t>
      </w:r>
      <w:r w:rsidRPr="009D1448">
        <w:rPr>
          <w:sz w:val="20"/>
          <w:szCs w:val="20"/>
        </w:rPr>
        <w:t>687</w:t>
      </w:r>
      <w:r>
        <w:rPr>
          <w:sz w:val="20"/>
          <w:szCs w:val="20"/>
        </w:rPr>
        <w:t xml:space="preserve"> is apportioned for the Pine Bluff UZA. </w:t>
      </w:r>
    </w:p>
    <w:p w14:paraId="5BFADF43" w14:textId="2176B923" w:rsidR="006424A9" w:rsidRDefault="005D0D5F" w:rsidP="006424A9">
      <w:r>
        <w:rPr>
          <w:noProof/>
        </w:rPr>
        <mc:AlternateContent>
          <mc:Choice Requires="wps">
            <w:drawing>
              <wp:anchor distT="0" distB="0" distL="114300" distR="114300" simplePos="0" relativeHeight="251757568" behindDoc="0" locked="0" layoutInCell="1" allowOverlap="1" wp14:anchorId="62A9447C" wp14:editId="12B541E9">
                <wp:simplePos x="0" y="0"/>
                <wp:positionH relativeFrom="column">
                  <wp:posOffset>0</wp:posOffset>
                </wp:positionH>
                <wp:positionV relativeFrom="paragraph">
                  <wp:posOffset>-24130</wp:posOffset>
                </wp:positionV>
                <wp:extent cx="4658995" cy="365760"/>
                <wp:effectExtent l="0" t="0" r="27305" b="15240"/>
                <wp:wrapSquare wrapText="bothSides"/>
                <wp:docPr id="394" name="Rectangle: Rounded Corners 394"/>
                <wp:cNvGraphicFramePr/>
                <a:graphic xmlns:a="http://schemas.openxmlformats.org/drawingml/2006/main">
                  <a:graphicData uri="http://schemas.microsoft.com/office/word/2010/wordprocessingShape">
                    <wps:wsp>
                      <wps:cNvSpPr/>
                      <wps:spPr>
                        <a:xfrm>
                          <a:off x="0" y="0"/>
                          <a:ext cx="4658995" cy="365760"/>
                        </a:xfrm>
                        <a:prstGeom prst="roundRect">
                          <a:avLst/>
                        </a:prstGeom>
                        <a:noFill/>
                        <a:ln w="19050" cap="flat" cmpd="sng" algn="ctr">
                          <a:solidFill>
                            <a:srgbClr val="41A1DC"/>
                          </a:solidFill>
                          <a:prstDash val="solid"/>
                        </a:ln>
                        <a:effectLst/>
                      </wps:spPr>
                      <wps:txbx>
                        <w:txbxContent>
                          <w:p w14:paraId="48EC0488" w14:textId="77777777" w:rsidR="00F70BBA" w:rsidRPr="000E09DD" w:rsidRDefault="00F70BBA" w:rsidP="005D0D5F">
                            <w:pPr>
                              <w:spacing w:before="0" w:after="0" w:line="240" w:lineRule="auto"/>
                              <w:rPr>
                                <w:rFonts w:ascii="Segoe UI Semilight" w:hAnsi="Segoe UI Semilight" w:cs="Segoe UI Semilight"/>
                                <w:color w:val="000000" w:themeColor="text1"/>
                              </w:rPr>
                            </w:pPr>
                            <w:r w:rsidRPr="000E09DD">
                              <w:rPr>
                                <w:rFonts w:ascii="Segoe UI Semilight" w:hAnsi="Segoe UI Semilight" w:cs="Segoe UI Semilight"/>
                                <w:color w:val="000000" w:themeColor="text1"/>
                              </w:rPr>
                              <w:t>Improvement Type:</w:t>
                            </w:r>
                            <w:r>
                              <w:rPr>
                                <w:rFonts w:ascii="Segoe UI Semilight" w:hAnsi="Segoe UI Semilight" w:cs="Segoe UI Semilight"/>
                                <w:color w:val="000000" w:themeColor="text1"/>
                              </w:rPr>
                              <w:t xml:space="preserve">    </w:t>
                            </w:r>
                            <w:r w:rsidRPr="000E09DD">
                              <w:rPr>
                                <w:rFonts w:ascii="Segoe UI Semilight" w:hAnsi="Segoe UI Semilight" w:cs="Segoe UI Semilight"/>
                                <w:color w:val="41A1DC"/>
                              </w:rPr>
                              <w:sym w:font="Wingdings" w:char="F06C"/>
                            </w:r>
                            <w:r w:rsidRPr="000E09DD">
                              <w:rPr>
                                <w:rFonts w:ascii="Segoe UI Semilight" w:hAnsi="Segoe UI Semilight" w:cs="Segoe UI Semilight"/>
                                <w:color w:val="000000" w:themeColor="text1"/>
                              </w:rPr>
                              <w:t xml:space="preserve">  Operating    </w:t>
                            </w:r>
                            <w:r w:rsidRPr="000E09DD">
                              <w:rPr>
                                <w:rFonts w:ascii="Segoe UI Semilight" w:hAnsi="Segoe UI Semilight" w:cs="Segoe UI Semilight"/>
                                <w:color w:val="7C8626"/>
                              </w:rPr>
                              <w:sym w:font="Wingdings" w:char="F06C"/>
                            </w:r>
                            <w:r w:rsidRPr="000E09DD">
                              <w:rPr>
                                <w:rFonts w:ascii="Segoe UI Semilight" w:hAnsi="Segoe UI Semilight" w:cs="Segoe UI Semilight"/>
                                <w:color w:val="000000" w:themeColor="text1"/>
                              </w:rPr>
                              <w:t xml:space="preserve">  Capital</w:t>
                            </w:r>
                            <w:r>
                              <w:rPr>
                                <w:rFonts w:ascii="Segoe UI Semilight" w:hAnsi="Segoe UI Semilight" w:cs="Segoe UI Semilight"/>
                                <w:color w:val="000000" w:themeColor="text1"/>
                              </w:rPr>
                              <w:t xml:space="preserve">    </w:t>
                            </w:r>
                            <w:r w:rsidRPr="00032439">
                              <w:rPr>
                                <w:rFonts w:ascii="Segoe UI Semilight" w:hAnsi="Segoe UI Semilight" w:cs="Segoe UI Semilight"/>
                                <w:color w:val="DFB800"/>
                              </w:rPr>
                              <w:sym w:font="Wingdings" w:char="F06C"/>
                            </w:r>
                            <w:r w:rsidRPr="000E09DD">
                              <w:rPr>
                                <w:rFonts w:ascii="Segoe UI Semilight" w:hAnsi="Segoe UI Semilight" w:cs="Segoe UI Semilight"/>
                                <w:color w:val="000000" w:themeColor="text1"/>
                              </w:rPr>
                              <w:t xml:space="preserve">  </w:t>
                            </w:r>
                            <w:r>
                              <w:rPr>
                                <w:rFonts w:ascii="Segoe UI Semilight" w:hAnsi="Segoe UI Semilight" w:cs="Segoe UI Semilight"/>
                                <w:color w:val="000000" w:themeColor="text1"/>
                              </w:rPr>
                              <w:t>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A9447C" id="Rectangle: Rounded Corners 394" o:spid="_x0000_s1154" style="position:absolute;margin-left:0;margin-top:-1.9pt;width:366.85pt;height:28.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7pegIAAN4EAAAOAAAAZHJzL2Uyb0RvYy54bWysVEtv2zAMvg/YfxB0X520SdoYdYogQYcB&#10;RRu0HXpWZMk2IIsapcTufv0o2X2s22nYRSZFio+PH3151beGHRX6BmzBpycTzpSVUDa2Kvj3x+sv&#10;F5z5IGwpDFhV8Gfl+dXq86fLzuXqFGowpUJGQazPO1fwOgSXZ5mXtWqFPwGnLBk1YCsCqVhlJYqO&#10;orcmO51MFlkHWDoEqbyn2+1g5KsUX2slw53WXgVmCk61hXRiOvfxzFaXIq9QuLqRYxniH6poRWMp&#10;6WuorQiCHbD5I1TbSAQPOpxIaDPQupEq9UDdTCcfunmohVOpFwLHu1eY/P8LK2+PO2RNWfCz5Ywz&#10;K1oa0j3BJmxlVM7u4WBLVbINoKUps+hFmHXO5/T0we1w1DyJEYBeYxu/1BrrE87PrzirPjBJl7PF&#10;/GK5nHMmyXa2mJ8v0iCyt9cOffiqoGVRKDjGKmJVCWNxvPGB0pL/i1/MaOG6MSYN1FjWERuXkznN&#10;XArilTYikNg66tTbijNhKiKsDJhCejBNGZ/HQB6r/cYgOwoizWy6nm43sWdK95tbzL0Vvh78kml0&#10;MzaGUYl+Y6kRsAGiKIV+3yfQl6nxeLWH8pkmgTBQ1Dt53VCCG+HDTiBxkjqhPQt3dGgD1B6MEmc1&#10;4M+/3Ud/ogpZOeuI49T6j4NAxZn5ZolEy+lsFpciKbP5+Skp+N6yf2+xh3YDhMiUNtrJJEb/YF5E&#10;jdA+0TquY1YyCSsp9wDyqGzCsHu00FKt18mNFsGJcGMfnIzBI3QR2sf+SaAbCRCIOrfwsg8i/0CB&#10;wXcgwfoQQDeJH2+40vSiQkuU5jgufNzS93ryevstrX4BAAD//wMAUEsDBBQABgAIAAAAIQDTuUqg&#10;3QAAAAYBAAAPAAAAZHJzL2Rvd25yZXYueG1sTI/BTsMwEETvSPyDtUhcUOtAgKKQTVVRtRKniqZS&#10;r05skoh4HdlOE/6e5QTHnRnNvM3Xs+3FxfjQOUK4XyYgDNVOd9QgnMrd4gVEiIq06h0ZhG8TYF1c&#10;X+Uq026iD3M5xkZwCYVMIbQxDpmUoW6NVWHpBkPsfTpvVeTTN1J7NXG57eVDkjxLqzrihVYN5q01&#10;9ddxtAh+f/e+T8vTuD2fp42vDq7cbR8Rb2/mzSuIaOb4F4ZffEaHgpkqN5IOokfgRyLCImV+dldp&#10;ugJRITyxIItc/scvfgAAAP//AwBQSwECLQAUAAYACAAAACEAtoM4kv4AAADhAQAAEwAAAAAAAAAA&#10;AAAAAAAAAAAAW0NvbnRlbnRfVHlwZXNdLnhtbFBLAQItABQABgAIAAAAIQA4/SH/1gAAAJQBAAAL&#10;AAAAAAAAAAAAAAAAAC8BAABfcmVscy8ucmVsc1BLAQItABQABgAIAAAAIQBIFQ7pegIAAN4EAAAO&#10;AAAAAAAAAAAAAAAAAC4CAABkcnMvZTJvRG9jLnhtbFBLAQItABQABgAIAAAAIQDTuUqg3QAAAAYB&#10;AAAPAAAAAAAAAAAAAAAAANQEAABkcnMvZG93bnJldi54bWxQSwUGAAAAAAQABADzAAAA3gUAAAAA&#10;" filled="f" strokecolor="#41a1dc" strokeweight="1.5pt">
                <v:textbox>
                  <w:txbxContent>
                    <w:p w14:paraId="48EC0488" w14:textId="77777777" w:rsidR="00F70BBA" w:rsidRPr="000E09DD" w:rsidRDefault="00F70BBA" w:rsidP="005D0D5F">
                      <w:pPr>
                        <w:spacing w:before="0" w:after="0" w:line="240" w:lineRule="auto"/>
                        <w:rPr>
                          <w:rFonts w:ascii="Segoe UI Semilight" w:hAnsi="Segoe UI Semilight" w:cs="Segoe UI Semilight"/>
                          <w:color w:val="000000" w:themeColor="text1"/>
                        </w:rPr>
                      </w:pPr>
                      <w:r w:rsidRPr="000E09DD">
                        <w:rPr>
                          <w:rFonts w:ascii="Segoe UI Semilight" w:hAnsi="Segoe UI Semilight" w:cs="Segoe UI Semilight"/>
                          <w:color w:val="000000" w:themeColor="text1"/>
                        </w:rPr>
                        <w:t>Improvement Type:</w:t>
                      </w:r>
                      <w:r>
                        <w:rPr>
                          <w:rFonts w:ascii="Segoe UI Semilight" w:hAnsi="Segoe UI Semilight" w:cs="Segoe UI Semilight"/>
                          <w:color w:val="000000" w:themeColor="text1"/>
                        </w:rPr>
                        <w:t xml:space="preserve">    </w:t>
                      </w:r>
                      <w:r w:rsidRPr="000E09DD">
                        <w:rPr>
                          <w:rFonts w:ascii="Segoe UI Semilight" w:hAnsi="Segoe UI Semilight" w:cs="Segoe UI Semilight"/>
                          <w:color w:val="41A1DC"/>
                        </w:rPr>
                        <w:sym w:font="Wingdings" w:char="F06C"/>
                      </w:r>
                      <w:r w:rsidRPr="000E09DD">
                        <w:rPr>
                          <w:rFonts w:ascii="Segoe UI Semilight" w:hAnsi="Segoe UI Semilight" w:cs="Segoe UI Semilight"/>
                          <w:color w:val="000000" w:themeColor="text1"/>
                        </w:rPr>
                        <w:t xml:space="preserve">  Operating    </w:t>
                      </w:r>
                      <w:r w:rsidRPr="000E09DD">
                        <w:rPr>
                          <w:rFonts w:ascii="Segoe UI Semilight" w:hAnsi="Segoe UI Semilight" w:cs="Segoe UI Semilight"/>
                          <w:color w:val="7C8626"/>
                        </w:rPr>
                        <w:sym w:font="Wingdings" w:char="F06C"/>
                      </w:r>
                      <w:r w:rsidRPr="000E09DD">
                        <w:rPr>
                          <w:rFonts w:ascii="Segoe UI Semilight" w:hAnsi="Segoe UI Semilight" w:cs="Segoe UI Semilight"/>
                          <w:color w:val="000000" w:themeColor="text1"/>
                        </w:rPr>
                        <w:t xml:space="preserve">  Capital</w:t>
                      </w:r>
                      <w:r>
                        <w:rPr>
                          <w:rFonts w:ascii="Segoe UI Semilight" w:hAnsi="Segoe UI Semilight" w:cs="Segoe UI Semilight"/>
                          <w:color w:val="000000" w:themeColor="text1"/>
                        </w:rPr>
                        <w:t xml:space="preserve">    </w:t>
                      </w:r>
                      <w:r w:rsidRPr="00032439">
                        <w:rPr>
                          <w:rFonts w:ascii="Segoe UI Semilight" w:hAnsi="Segoe UI Semilight" w:cs="Segoe UI Semilight"/>
                          <w:color w:val="DFB800"/>
                        </w:rPr>
                        <w:sym w:font="Wingdings" w:char="F06C"/>
                      </w:r>
                      <w:r w:rsidRPr="000E09DD">
                        <w:rPr>
                          <w:rFonts w:ascii="Segoe UI Semilight" w:hAnsi="Segoe UI Semilight" w:cs="Segoe UI Semilight"/>
                          <w:color w:val="000000" w:themeColor="text1"/>
                        </w:rPr>
                        <w:t xml:space="preserve">  </w:t>
                      </w:r>
                      <w:r>
                        <w:rPr>
                          <w:rFonts w:ascii="Segoe UI Semilight" w:hAnsi="Segoe UI Semilight" w:cs="Segoe UI Semilight"/>
                          <w:color w:val="000000" w:themeColor="text1"/>
                        </w:rPr>
                        <w:t>Study</w:t>
                      </w:r>
                    </w:p>
                  </w:txbxContent>
                </v:textbox>
                <w10:wrap type="square"/>
              </v:roundrect>
            </w:pict>
          </mc:Fallback>
        </mc:AlternateContent>
      </w:r>
    </w:p>
    <w:p w14:paraId="7BBCA560" w14:textId="57D7A12C" w:rsidR="00644381" w:rsidRDefault="00644381" w:rsidP="00644381">
      <w:pPr>
        <w:pStyle w:val="TableTitle"/>
      </w:pPr>
    </w:p>
    <w:p w14:paraId="5A52636D" w14:textId="77777777" w:rsidR="00817190" w:rsidRDefault="00817190" w:rsidP="00644381">
      <w:pPr>
        <w:pStyle w:val="TableTitle"/>
      </w:pPr>
    </w:p>
    <w:p w14:paraId="757D639A" w14:textId="77777777" w:rsidR="00B577B0" w:rsidRDefault="00B577B0" w:rsidP="00644381">
      <w:pPr>
        <w:pStyle w:val="TableTitle"/>
      </w:pPr>
    </w:p>
    <w:p w14:paraId="6663024E" w14:textId="77777777" w:rsidR="00B577B0" w:rsidRPr="00B577B0" w:rsidRDefault="00B577B0" w:rsidP="00B577B0">
      <w:pPr>
        <w:pStyle w:val="TableTitle"/>
      </w:pPr>
    </w:p>
    <w:tbl>
      <w:tblPr>
        <w:tblStyle w:val="Starkville"/>
        <w:tblW w:w="21586" w:type="dxa"/>
        <w:jc w:val="right"/>
        <w:tblLayout w:type="fixed"/>
        <w:tblLook w:val="04A0" w:firstRow="1" w:lastRow="0" w:firstColumn="1" w:lastColumn="0" w:noHBand="0" w:noVBand="1"/>
      </w:tblPr>
      <w:tblGrid>
        <w:gridCol w:w="1697"/>
        <w:gridCol w:w="1950"/>
        <w:gridCol w:w="11270"/>
        <w:gridCol w:w="749"/>
        <w:gridCol w:w="1377"/>
        <w:gridCol w:w="2268"/>
        <w:gridCol w:w="2275"/>
      </w:tblGrid>
      <w:tr w:rsidR="005D0D5F" w:rsidRPr="00FB4E40" w14:paraId="59EA9104" w14:textId="77777777" w:rsidTr="00817190">
        <w:trPr>
          <w:cnfStyle w:val="100000000000" w:firstRow="1" w:lastRow="0" w:firstColumn="0" w:lastColumn="0" w:oddVBand="0" w:evenVBand="0" w:oddHBand="0" w:evenHBand="0" w:firstRowFirstColumn="0" w:firstRowLastColumn="0" w:lastRowFirstColumn="0" w:lastRowLastColumn="0"/>
          <w:trHeight w:hRule="exact" w:val="360"/>
          <w:jc w:val="right"/>
        </w:trPr>
        <w:tc>
          <w:tcPr>
            <w:cnfStyle w:val="001000000100" w:firstRow="0" w:lastRow="0" w:firstColumn="1" w:lastColumn="0" w:oddVBand="0" w:evenVBand="0" w:oddHBand="0" w:evenHBand="0" w:firstRowFirstColumn="1" w:firstRowLastColumn="0" w:lastRowFirstColumn="0" w:lastRowLastColumn="0"/>
            <w:tcW w:w="1697" w:type="dxa"/>
            <w:noWrap/>
            <w:hideMark/>
          </w:tcPr>
          <w:p w14:paraId="666B32D3" w14:textId="77777777" w:rsidR="005D0D5F" w:rsidRPr="00FB4E40" w:rsidRDefault="005D0D5F" w:rsidP="00F70BBA">
            <w:pPr>
              <w:spacing w:before="60" w:after="60"/>
              <w:rPr>
                <w:rFonts w:ascii="Segoe UI Semilight" w:hAnsi="Segoe UI Semilight" w:cs="Segoe UI Semilight"/>
                <w:b/>
              </w:rPr>
            </w:pPr>
            <w:r w:rsidRPr="002E4998">
              <w:t>MTP ID</w:t>
            </w:r>
          </w:p>
        </w:tc>
        <w:tc>
          <w:tcPr>
            <w:tcW w:w="1950" w:type="dxa"/>
          </w:tcPr>
          <w:p w14:paraId="3989AA6F"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TIP ID</w:t>
            </w:r>
          </w:p>
        </w:tc>
        <w:tc>
          <w:tcPr>
            <w:tcW w:w="11270" w:type="dxa"/>
            <w:noWrap/>
          </w:tcPr>
          <w:p w14:paraId="715C3FBC"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 xml:space="preserve">Description </w:t>
            </w:r>
          </w:p>
        </w:tc>
        <w:tc>
          <w:tcPr>
            <w:tcW w:w="749" w:type="dxa"/>
          </w:tcPr>
          <w:p w14:paraId="7B060036"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Type</w:t>
            </w:r>
          </w:p>
        </w:tc>
        <w:tc>
          <w:tcPr>
            <w:tcW w:w="1377" w:type="dxa"/>
          </w:tcPr>
          <w:p w14:paraId="30430DA1"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Fiscal Year</w:t>
            </w:r>
          </w:p>
        </w:tc>
        <w:tc>
          <w:tcPr>
            <w:tcW w:w="2268" w:type="dxa"/>
          </w:tcPr>
          <w:p w14:paraId="176EB6A0"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Total Cost (YOE)</w:t>
            </w:r>
            <w:r w:rsidRPr="009D1448">
              <w:rPr>
                <w:vertAlign w:val="superscript"/>
              </w:rPr>
              <w:t>1</w:t>
            </w:r>
          </w:p>
        </w:tc>
        <w:tc>
          <w:tcPr>
            <w:tcW w:w="2275" w:type="dxa"/>
          </w:tcPr>
          <w:p w14:paraId="0D60E980" w14:textId="77777777" w:rsidR="005D0D5F" w:rsidRPr="00FB4E40" w:rsidRDefault="005D0D5F" w:rsidP="00F70BBA">
            <w:pPr>
              <w:spacing w:before="60" w:after="6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rPr>
            </w:pPr>
            <w:r w:rsidRPr="002E4998">
              <w:t>Federal Cost (YOE)</w:t>
            </w:r>
            <w:r w:rsidRPr="009D1448">
              <w:rPr>
                <w:vertAlign w:val="superscript"/>
              </w:rPr>
              <w:t>1</w:t>
            </w:r>
          </w:p>
        </w:tc>
      </w:tr>
      <w:tr w:rsidR="005D0D5F" w:rsidRPr="00FB4E40" w14:paraId="0E6D9CBD"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16CA252A" w14:textId="77777777" w:rsidR="005D0D5F" w:rsidRPr="007F3F1B" w:rsidRDefault="005D0D5F" w:rsidP="00F70BBA">
            <w:pPr>
              <w:pStyle w:val="TableBodyText"/>
              <w:rPr>
                <w:bCs/>
                <w:highlight w:val="yellow"/>
              </w:rPr>
            </w:pPr>
            <w:r w:rsidRPr="002E4998">
              <w:t>PT-1</w:t>
            </w:r>
          </w:p>
        </w:tc>
        <w:tc>
          <w:tcPr>
            <w:tcW w:w="1950" w:type="dxa"/>
          </w:tcPr>
          <w:p w14:paraId="64008683"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PBT001</w:t>
            </w:r>
          </w:p>
        </w:tc>
        <w:tc>
          <w:tcPr>
            <w:tcW w:w="11270" w:type="dxa"/>
            <w:noWrap/>
          </w:tcPr>
          <w:p w14:paraId="033529A8"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TRANSIT OPERATING ASSISTANCE</w:t>
            </w:r>
          </w:p>
        </w:tc>
        <w:tc>
          <w:tcPr>
            <w:tcW w:w="749" w:type="dxa"/>
          </w:tcPr>
          <w:p w14:paraId="298BD23F"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rPr>
                <w:color w:val="41A1DC"/>
                <w:sz w:val="32"/>
                <w:szCs w:val="32"/>
              </w:rPr>
              <w:sym w:font="Wingdings" w:char="F06C"/>
            </w:r>
          </w:p>
        </w:tc>
        <w:tc>
          <w:tcPr>
            <w:tcW w:w="1377" w:type="dxa"/>
          </w:tcPr>
          <w:p w14:paraId="740D87EA"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t>20</w:t>
            </w:r>
            <w:r>
              <w:t>20</w:t>
            </w:r>
          </w:p>
        </w:tc>
        <w:tc>
          <w:tcPr>
            <w:tcW w:w="2268" w:type="dxa"/>
          </w:tcPr>
          <w:p w14:paraId="4624025C"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t>$766,000</w:t>
            </w:r>
          </w:p>
        </w:tc>
        <w:tc>
          <w:tcPr>
            <w:tcW w:w="2275" w:type="dxa"/>
          </w:tcPr>
          <w:p w14:paraId="6E7B620E"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t>$383,000</w:t>
            </w:r>
          </w:p>
        </w:tc>
      </w:tr>
      <w:tr w:rsidR="005D0D5F" w:rsidRPr="00FB4E40" w14:paraId="4BEE1EAA"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1E22B6A2" w14:textId="77777777" w:rsidR="005D0D5F" w:rsidRPr="007F3F1B" w:rsidRDefault="005D0D5F" w:rsidP="00F70BBA">
            <w:pPr>
              <w:pStyle w:val="TableBodyText"/>
              <w:rPr>
                <w:bCs/>
                <w:highlight w:val="yellow"/>
              </w:rPr>
            </w:pPr>
            <w:r w:rsidRPr="002E4998">
              <w:t>PT-2</w:t>
            </w:r>
          </w:p>
        </w:tc>
        <w:tc>
          <w:tcPr>
            <w:tcW w:w="1950" w:type="dxa"/>
          </w:tcPr>
          <w:p w14:paraId="34C532A1"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PBT002</w:t>
            </w:r>
          </w:p>
        </w:tc>
        <w:tc>
          <w:tcPr>
            <w:tcW w:w="11270" w:type="dxa"/>
            <w:noWrap/>
          </w:tcPr>
          <w:p w14:paraId="0C3412CC"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PREVENTIVE MAINTENANCE</w:t>
            </w:r>
          </w:p>
        </w:tc>
        <w:tc>
          <w:tcPr>
            <w:tcW w:w="749" w:type="dxa"/>
          </w:tcPr>
          <w:p w14:paraId="44C1DA73"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5BE64C69"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t>20</w:t>
            </w:r>
            <w:r>
              <w:t>20</w:t>
            </w:r>
          </w:p>
        </w:tc>
        <w:tc>
          <w:tcPr>
            <w:tcW w:w="2268" w:type="dxa"/>
          </w:tcPr>
          <w:p w14:paraId="2D0E41CB" w14:textId="77777777" w:rsidR="005D0D5F" w:rsidRPr="00A649D6"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sz w:val="32"/>
                <w:szCs w:val="32"/>
                <w:highlight w:val="yellow"/>
              </w:rPr>
            </w:pPr>
            <w:r>
              <w:t>$258,000</w:t>
            </w:r>
          </w:p>
        </w:tc>
        <w:tc>
          <w:tcPr>
            <w:tcW w:w="2275" w:type="dxa"/>
          </w:tcPr>
          <w:p w14:paraId="16FEE6EF"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t>$206,000</w:t>
            </w:r>
          </w:p>
        </w:tc>
      </w:tr>
      <w:tr w:rsidR="005D0D5F" w:rsidRPr="00FB4E40" w14:paraId="787B32DC"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091B304F" w14:textId="77777777" w:rsidR="005D0D5F" w:rsidRPr="007F3F1B" w:rsidRDefault="005D0D5F" w:rsidP="00F70BBA">
            <w:pPr>
              <w:pStyle w:val="TableBodyText"/>
              <w:rPr>
                <w:bCs/>
                <w:highlight w:val="yellow"/>
              </w:rPr>
            </w:pPr>
            <w:r w:rsidRPr="002E4998">
              <w:t>PT-3</w:t>
            </w:r>
          </w:p>
        </w:tc>
        <w:tc>
          <w:tcPr>
            <w:tcW w:w="1950" w:type="dxa"/>
          </w:tcPr>
          <w:p w14:paraId="7319044A"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PBT003</w:t>
            </w:r>
          </w:p>
        </w:tc>
        <w:tc>
          <w:tcPr>
            <w:tcW w:w="11270" w:type="dxa"/>
            <w:noWrap/>
          </w:tcPr>
          <w:p w14:paraId="21C67090"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PARATRANSIT SERVICE</w:t>
            </w:r>
          </w:p>
        </w:tc>
        <w:tc>
          <w:tcPr>
            <w:tcW w:w="749" w:type="dxa"/>
          </w:tcPr>
          <w:p w14:paraId="54D90A85"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257571BA"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t>20</w:t>
            </w:r>
            <w:r>
              <w:t>20</w:t>
            </w:r>
          </w:p>
        </w:tc>
        <w:tc>
          <w:tcPr>
            <w:tcW w:w="2268" w:type="dxa"/>
          </w:tcPr>
          <w:p w14:paraId="2598A525" w14:textId="77777777" w:rsidR="005D0D5F" w:rsidRPr="00A649D6"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sz w:val="32"/>
                <w:szCs w:val="32"/>
                <w:highlight w:val="yellow"/>
              </w:rPr>
            </w:pPr>
            <w:r>
              <w:t>$153,000</w:t>
            </w:r>
          </w:p>
        </w:tc>
        <w:tc>
          <w:tcPr>
            <w:tcW w:w="2275" w:type="dxa"/>
          </w:tcPr>
          <w:p w14:paraId="6C04353C"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t>$122,000</w:t>
            </w:r>
          </w:p>
        </w:tc>
      </w:tr>
      <w:tr w:rsidR="005D0D5F" w:rsidRPr="00FB4E40" w14:paraId="7313451F"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295B09B3" w14:textId="77777777" w:rsidR="005D0D5F" w:rsidRPr="007F3F1B" w:rsidRDefault="005D0D5F" w:rsidP="00F70BBA">
            <w:pPr>
              <w:pStyle w:val="TableBodyText"/>
              <w:rPr>
                <w:bCs/>
                <w:highlight w:val="yellow"/>
              </w:rPr>
            </w:pPr>
            <w:r w:rsidRPr="002E4998">
              <w:t>PT-4</w:t>
            </w:r>
          </w:p>
        </w:tc>
        <w:tc>
          <w:tcPr>
            <w:tcW w:w="1950" w:type="dxa"/>
          </w:tcPr>
          <w:p w14:paraId="248FE189"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PBT004</w:t>
            </w:r>
          </w:p>
        </w:tc>
        <w:tc>
          <w:tcPr>
            <w:tcW w:w="11270" w:type="dxa"/>
            <w:noWrap/>
          </w:tcPr>
          <w:p w14:paraId="3ECBFF84"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ROLLING STOCK/SUPPORT EQUIPMENT</w:t>
            </w:r>
          </w:p>
        </w:tc>
        <w:tc>
          <w:tcPr>
            <w:tcW w:w="749" w:type="dxa"/>
          </w:tcPr>
          <w:p w14:paraId="33162E04"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74F018BB"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t>20</w:t>
            </w:r>
            <w:r>
              <w:t>20</w:t>
            </w:r>
          </w:p>
        </w:tc>
        <w:tc>
          <w:tcPr>
            <w:tcW w:w="2268" w:type="dxa"/>
          </w:tcPr>
          <w:p w14:paraId="39F1B080"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$51,000</w:t>
            </w:r>
          </w:p>
        </w:tc>
        <w:tc>
          <w:tcPr>
            <w:tcW w:w="2275" w:type="dxa"/>
          </w:tcPr>
          <w:p w14:paraId="080CEE01"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t>$41,000</w:t>
            </w:r>
          </w:p>
        </w:tc>
      </w:tr>
      <w:tr w:rsidR="005D0D5F" w:rsidRPr="00FB4E40" w14:paraId="427CDCB5"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454FAF45" w14:textId="77777777" w:rsidR="005D0D5F" w:rsidRPr="007F3F1B" w:rsidRDefault="005D0D5F" w:rsidP="00F70BBA">
            <w:pPr>
              <w:pStyle w:val="TableBodyText"/>
              <w:rPr>
                <w:bCs/>
                <w:highlight w:val="yellow"/>
              </w:rPr>
            </w:pPr>
            <w:r w:rsidRPr="002E4998">
              <w:t>PT-5</w:t>
            </w:r>
          </w:p>
        </w:tc>
        <w:tc>
          <w:tcPr>
            <w:tcW w:w="1950" w:type="dxa"/>
          </w:tcPr>
          <w:p w14:paraId="1D03D165"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PBT005</w:t>
            </w:r>
          </w:p>
        </w:tc>
        <w:tc>
          <w:tcPr>
            <w:tcW w:w="11270" w:type="dxa"/>
            <w:noWrap/>
          </w:tcPr>
          <w:p w14:paraId="3684D5AD"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CAPITAL- PLANNING</w:t>
            </w:r>
          </w:p>
        </w:tc>
        <w:tc>
          <w:tcPr>
            <w:tcW w:w="749" w:type="dxa"/>
          </w:tcPr>
          <w:p w14:paraId="21061A5A"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022DB3A2"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t>20</w:t>
            </w:r>
            <w:r>
              <w:t>20</w:t>
            </w:r>
          </w:p>
        </w:tc>
        <w:tc>
          <w:tcPr>
            <w:tcW w:w="2268" w:type="dxa"/>
          </w:tcPr>
          <w:p w14:paraId="2E510586" w14:textId="77777777" w:rsidR="005D0D5F" w:rsidRPr="00A649D6"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sz w:val="32"/>
                <w:szCs w:val="32"/>
                <w:highlight w:val="yellow"/>
              </w:rPr>
            </w:pPr>
            <w:r>
              <w:t>$25,000</w:t>
            </w:r>
          </w:p>
        </w:tc>
        <w:tc>
          <w:tcPr>
            <w:tcW w:w="2275" w:type="dxa"/>
          </w:tcPr>
          <w:p w14:paraId="754DBDF2"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t>$20,000</w:t>
            </w:r>
          </w:p>
        </w:tc>
      </w:tr>
      <w:tr w:rsidR="005D0D5F" w:rsidRPr="00FB4E40" w14:paraId="6AB5C03A"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4B2BE5E4" w14:textId="77777777" w:rsidR="005D0D5F" w:rsidRPr="007F3F1B" w:rsidRDefault="005D0D5F" w:rsidP="00F70BBA">
            <w:pPr>
              <w:pStyle w:val="TableBodyText"/>
              <w:rPr>
                <w:bCs/>
                <w:highlight w:val="yellow"/>
              </w:rPr>
            </w:pPr>
            <w:r>
              <w:t>PT-6</w:t>
            </w:r>
          </w:p>
        </w:tc>
        <w:tc>
          <w:tcPr>
            <w:tcW w:w="1950" w:type="dxa"/>
          </w:tcPr>
          <w:p w14:paraId="6E1F495F"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PBT001</w:t>
            </w:r>
          </w:p>
        </w:tc>
        <w:tc>
          <w:tcPr>
            <w:tcW w:w="11270" w:type="dxa"/>
            <w:noWrap/>
          </w:tcPr>
          <w:p w14:paraId="414EB0C8"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TRANSIT OPERATING ASSISTANCE</w:t>
            </w:r>
          </w:p>
        </w:tc>
        <w:tc>
          <w:tcPr>
            <w:tcW w:w="749" w:type="dxa"/>
          </w:tcPr>
          <w:p w14:paraId="02E0B875"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rPr>
                <w:color w:val="41A1DC"/>
                <w:sz w:val="32"/>
                <w:szCs w:val="32"/>
              </w:rPr>
              <w:sym w:font="Wingdings" w:char="F06C"/>
            </w:r>
          </w:p>
        </w:tc>
        <w:tc>
          <w:tcPr>
            <w:tcW w:w="1377" w:type="dxa"/>
          </w:tcPr>
          <w:p w14:paraId="02112524"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t>2021</w:t>
            </w:r>
          </w:p>
        </w:tc>
        <w:tc>
          <w:tcPr>
            <w:tcW w:w="2268" w:type="dxa"/>
          </w:tcPr>
          <w:p w14:paraId="66CA983D"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t>$780,000</w:t>
            </w:r>
          </w:p>
        </w:tc>
        <w:tc>
          <w:tcPr>
            <w:tcW w:w="2275" w:type="dxa"/>
          </w:tcPr>
          <w:p w14:paraId="053F5BEA"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t>$390,000</w:t>
            </w:r>
          </w:p>
        </w:tc>
      </w:tr>
      <w:tr w:rsidR="005D0D5F" w:rsidRPr="00FB4E40" w14:paraId="09AEB372"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599C4EF4" w14:textId="77777777" w:rsidR="005D0D5F" w:rsidRPr="007F3F1B" w:rsidRDefault="005D0D5F" w:rsidP="00F70BBA">
            <w:pPr>
              <w:pStyle w:val="TableBodyText"/>
              <w:rPr>
                <w:bCs/>
                <w:highlight w:val="yellow"/>
              </w:rPr>
            </w:pPr>
            <w:r>
              <w:t>PT-7</w:t>
            </w:r>
          </w:p>
        </w:tc>
        <w:tc>
          <w:tcPr>
            <w:tcW w:w="1950" w:type="dxa"/>
          </w:tcPr>
          <w:p w14:paraId="5C8DD755"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PBT002</w:t>
            </w:r>
          </w:p>
        </w:tc>
        <w:tc>
          <w:tcPr>
            <w:tcW w:w="11270" w:type="dxa"/>
            <w:noWrap/>
          </w:tcPr>
          <w:p w14:paraId="488AB8E9"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PREVENTIVE MAINTENANCE</w:t>
            </w:r>
          </w:p>
        </w:tc>
        <w:tc>
          <w:tcPr>
            <w:tcW w:w="749" w:type="dxa"/>
          </w:tcPr>
          <w:p w14:paraId="0CE4A51B"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3A9EA3D9"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2021</w:t>
            </w:r>
          </w:p>
        </w:tc>
        <w:tc>
          <w:tcPr>
            <w:tcW w:w="2268" w:type="dxa"/>
          </w:tcPr>
          <w:p w14:paraId="730087A8"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t>$263,000</w:t>
            </w:r>
          </w:p>
        </w:tc>
        <w:tc>
          <w:tcPr>
            <w:tcW w:w="2275" w:type="dxa"/>
          </w:tcPr>
          <w:p w14:paraId="76613156"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t>$210,000</w:t>
            </w:r>
          </w:p>
        </w:tc>
      </w:tr>
      <w:tr w:rsidR="005D0D5F" w:rsidRPr="00FB4E40" w14:paraId="1D81AF35"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0E26D1FE" w14:textId="77777777" w:rsidR="005D0D5F" w:rsidRPr="007F3F1B" w:rsidRDefault="005D0D5F" w:rsidP="00F70BBA">
            <w:pPr>
              <w:pStyle w:val="TableBodyText"/>
              <w:rPr>
                <w:bCs/>
                <w:highlight w:val="yellow"/>
              </w:rPr>
            </w:pPr>
            <w:r>
              <w:t>PT-8</w:t>
            </w:r>
          </w:p>
        </w:tc>
        <w:tc>
          <w:tcPr>
            <w:tcW w:w="1950" w:type="dxa"/>
          </w:tcPr>
          <w:p w14:paraId="0252ABE2"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PBT003</w:t>
            </w:r>
          </w:p>
        </w:tc>
        <w:tc>
          <w:tcPr>
            <w:tcW w:w="11270" w:type="dxa"/>
            <w:noWrap/>
          </w:tcPr>
          <w:p w14:paraId="3898AFD4"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PARATRANSIT SERVICE</w:t>
            </w:r>
          </w:p>
        </w:tc>
        <w:tc>
          <w:tcPr>
            <w:tcW w:w="749" w:type="dxa"/>
          </w:tcPr>
          <w:p w14:paraId="549E30BB"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53C0692C"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t>2021</w:t>
            </w:r>
          </w:p>
        </w:tc>
        <w:tc>
          <w:tcPr>
            <w:tcW w:w="2268" w:type="dxa"/>
          </w:tcPr>
          <w:p w14:paraId="178FA4C3"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color w:val="DFB800"/>
                <w:highlight w:val="yellow"/>
              </w:rPr>
            </w:pPr>
            <w:r>
              <w:t>$156,000</w:t>
            </w:r>
          </w:p>
        </w:tc>
        <w:tc>
          <w:tcPr>
            <w:tcW w:w="2275" w:type="dxa"/>
          </w:tcPr>
          <w:p w14:paraId="7CB09644"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t>$125,000</w:t>
            </w:r>
          </w:p>
        </w:tc>
      </w:tr>
      <w:tr w:rsidR="005D0D5F" w:rsidRPr="00FB4E40" w14:paraId="01F99FD1"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132B4B84" w14:textId="77777777" w:rsidR="005D0D5F" w:rsidRPr="007F3F1B" w:rsidRDefault="005D0D5F" w:rsidP="00F70BBA">
            <w:pPr>
              <w:pStyle w:val="TableBodyText"/>
              <w:rPr>
                <w:highlight w:val="yellow"/>
              </w:rPr>
            </w:pPr>
            <w:r>
              <w:t>PT-9</w:t>
            </w:r>
          </w:p>
        </w:tc>
        <w:tc>
          <w:tcPr>
            <w:tcW w:w="1950" w:type="dxa"/>
          </w:tcPr>
          <w:p w14:paraId="7EFCB076"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PBT004</w:t>
            </w:r>
          </w:p>
        </w:tc>
        <w:tc>
          <w:tcPr>
            <w:tcW w:w="11270" w:type="dxa"/>
            <w:noWrap/>
          </w:tcPr>
          <w:p w14:paraId="3F0A90D5" w14:textId="77777777" w:rsidR="005D0D5F" w:rsidRPr="007F3F1B"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ROLLING STOCK/SUPPORT EQUIPMENT</w:t>
            </w:r>
          </w:p>
        </w:tc>
        <w:tc>
          <w:tcPr>
            <w:tcW w:w="749" w:type="dxa"/>
          </w:tcPr>
          <w:p w14:paraId="13631FDC"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5CCA04A6"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2021</w:t>
            </w:r>
          </w:p>
        </w:tc>
        <w:tc>
          <w:tcPr>
            <w:tcW w:w="2268" w:type="dxa"/>
          </w:tcPr>
          <w:p w14:paraId="4D214A51"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color w:val="DFB800"/>
                <w:highlight w:val="yellow"/>
              </w:rPr>
            </w:pPr>
            <w:r>
              <w:t>$53,000</w:t>
            </w:r>
          </w:p>
        </w:tc>
        <w:tc>
          <w:tcPr>
            <w:tcW w:w="2275" w:type="dxa"/>
          </w:tcPr>
          <w:p w14:paraId="112CE27D"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t>$42,000</w:t>
            </w:r>
          </w:p>
        </w:tc>
      </w:tr>
      <w:tr w:rsidR="005D0D5F" w:rsidRPr="00FB4E40" w14:paraId="43B224F8"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6074D690" w14:textId="77777777" w:rsidR="005D0D5F" w:rsidRPr="007F3F1B" w:rsidRDefault="005D0D5F" w:rsidP="00F70BBA">
            <w:pPr>
              <w:pStyle w:val="TableBodyText"/>
              <w:rPr>
                <w:highlight w:val="yellow"/>
              </w:rPr>
            </w:pPr>
            <w:r>
              <w:t>PT-10</w:t>
            </w:r>
          </w:p>
        </w:tc>
        <w:tc>
          <w:tcPr>
            <w:tcW w:w="1950" w:type="dxa"/>
          </w:tcPr>
          <w:p w14:paraId="7D5830A5"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PBT005</w:t>
            </w:r>
          </w:p>
        </w:tc>
        <w:tc>
          <w:tcPr>
            <w:tcW w:w="11270" w:type="dxa"/>
            <w:noWrap/>
          </w:tcPr>
          <w:p w14:paraId="3B4F3515" w14:textId="77777777" w:rsidR="005D0D5F" w:rsidRPr="007F3F1B"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CAPITAL- PLANNING</w:t>
            </w:r>
          </w:p>
        </w:tc>
        <w:tc>
          <w:tcPr>
            <w:tcW w:w="749" w:type="dxa"/>
          </w:tcPr>
          <w:p w14:paraId="68B44C4E"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67E038D4"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t>2021</w:t>
            </w:r>
          </w:p>
        </w:tc>
        <w:tc>
          <w:tcPr>
            <w:tcW w:w="2268" w:type="dxa"/>
          </w:tcPr>
          <w:p w14:paraId="1FF11DD2"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$26,000</w:t>
            </w:r>
          </w:p>
        </w:tc>
        <w:tc>
          <w:tcPr>
            <w:tcW w:w="2275" w:type="dxa"/>
          </w:tcPr>
          <w:p w14:paraId="0011BDFC"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t>$21,000</w:t>
            </w:r>
          </w:p>
        </w:tc>
      </w:tr>
      <w:tr w:rsidR="0074788D" w:rsidRPr="00FB4E40" w14:paraId="70DFD2F7"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24410F52" w14:textId="77777777" w:rsidR="0074788D" w:rsidRDefault="0074788D" w:rsidP="0074788D">
            <w:pPr>
              <w:pStyle w:val="TableBodyText"/>
            </w:pPr>
            <w:r w:rsidRPr="002E4998">
              <w:t>PT-</w:t>
            </w:r>
            <w:r>
              <w:t>21</w:t>
            </w:r>
          </w:p>
        </w:tc>
        <w:tc>
          <w:tcPr>
            <w:tcW w:w="1950" w:type="dxa"/>
          </w:tcPr>
          <w:p w14:paraId="6EF57A01" w14:textId="77777777" w:rsidR="0074788D" w:rsidRPr="002E4998" w:rsidRDefault="0074788D" w:rsidP="0074788D">
            <w:pPr>
              <w:pStyle w:val="TableBodyText"/>
              <w:cnfStyle w:val="000000100000" w:firstRow="0" w:lastRow="0" w:firstColumn="0" w:lastColumn="0" w:oddVBand="0" w:evenVBand="0" w:oddHBand="1" w:evenHBand="0" w:firstRowFirstColumn="0" w:firstRowLastColumn="0" w:lastRowFirstColumn="0" w:lastRowLastColumn="0"/>
            </w:pPr>
            <w:r w:rsidRPr="002E4998">
              <w:t>n/a</w:t>
            </w:r>
          </w:p>
        </w:tc>
        <w:tc>
          <w:tcPr>
            <w:tcW w:w="11270" w:type="dxa"/>
            <w:noWrap/>
          </w:tcPr>
          <w:p w14:paraId="5A566190" w14:textId="77777777" w:rsidR="0074788D" w:rsidRPr="002E4998" w:rsidRDefault="0074788D" w:rsidP="0074788D">
            <w:pPr>
              <w:pStyle w:val="TableBodyText"/>
              <w:cnfStyle w:val="000000100000" w:firstRow="0" w:lastRow="0" w:firstColumn="0" w:lastColumn="0" w:oddVBand="0" w:evenVBand="0" w:oddHBand="1" w:evenHBand="0" w:firstRowFirstColumn="0" w:firstRowLastColumn="0" w:lastRowFirstColumn="0" w:lastRowLastColumn="0"/>
            </w:pPr>
            <w:r w:rsidRPr="002E4998">
              <w:t>TRANSIT EXPANSION FEASIBILITY STUDY</w:t>
            </w:r>
          </w:p>
        </w:tc>
        <w:tc>
          <w:tcPr>
            <w:tcW w:w="749" w:type="dxa"/>
          </w:tcPr>
          <w:p w14:paraId="3EE9AC0D" w14:textId="102EBD71" w:rsidR="0074788D" w:rsidRPr="002E4998" w:rsidRDefault="0074788D" w:rsidP="00CB5FC5">
            <w:pPr>
              <w:pStyle w:val="TableBodyText"/>
              <w:jc w:val="center"/>
              <w:cnfStyle w:val="000000100000" w:firstRow="0" w:lastRow="0" w:firstColumn="0" w:lastColumn="0" w:oddVBand="0" w:evenVBand="0" w:oddHBand="1" w:evenHBand="0" w:firstRowFirstColumn="0" w:firstRowLastColumn="0" w:lastRowFirstColumn="0" w:lastRowLastColumn="0"/>
              <w:rPr>
                <w:color w:val="7C8626"/>
                <w:sz w:val="32"/>
                <w:szCs w:val="32"/>
              </w:rPr>
            </w:pPr>
            <w:r w:rsidRPr="002E4998">
              <w:rPr>
                <w:color w:val="DFB800"/>
                <w:sz w:val="32"/>
                <w:szCs w:val="32"/>
              </w:rPr>
              <w:sym w:font="Wingdings" w:char="F06C"/>
            </w:r>
          </w:p>
        </w:tc>
        <w:tc>
          <w:tcPr>
            <w:tcW w:w="1377" w:type="dxa"/>
          </w:tcPr>
          <w:p w14:paraId="257A474A" w14:textId="6C264F32" w:rsidR="0074788D" w:rsidRPr="0074788D" w:rsidRDefault="0074788D" w:rsidP="00CB5FC5">
            <w:pPr>
              <w:pStyle w:val="TableBodyText"/>
              <w:jc w:val="center"/>
              <w:cnfStyle w:val="000000100000" w:firstRow="0" w:lastRow="0" w:firstColumn="0" w:lastColumn="0" w:oddVBand="0" w:evenVBand="0" w:oddHBand="1" w:evenHBand="0" w:firstRowFirstColumn="0" w:firstRowLastColumn="0" w:lastRowFirstColumn="0" w:lastRowLastColumn="0"/>
            </w:pPr>
            <w:r w:rsidRPr="002E4998">
              <w:t>2021</w:t>
            </w:r>
          </w:p>
        </w:tc>
        <w:tc>
          <w:tcPr>
            <w:tcW w:w="2268" w:type="dxa"/>
          </w:tcPr>
          <w:p w14:paraId="5F0DB02E" w14:textId="14B92561" w:rsidR="0074788D" w:rsidRPr="0074788D" w:rsidRDefault="0074788D" w:rsidP="00CB5FC5">
            <w:pPr>
              <w:pStyle w:val="TableBodyText"/>
              <w:jc w:val="right"/>
              <w:cnfStyle w:val="000000100000" w:firstRow="0" w:lastRow="0" w:firstColumn="0" w:lastColumn="0" w:oddVBand="0" w:evenVBand="0" w:oddHBand="1" w:evenHBand="0" w:firstRowFirstColumn="0" w:firstRowLastColumn="0" w:lastRowFirstColumn="0" w:lastRowLastColumn="0"/>
            </w:pPr>
            <w:r w:rsidRPr="002E4998">
              <w:t>$</w:t>
            </w:r>
            <w:r>
              <w:t>125,000</w:t>
            </w:r>
          </w:p>
        </w:tc>
        <w:tc>
          <w:tcPr>
            <w:tcW w:w="2275" w:type="dxa"/>
          </w:tcPr>
          <w:p w14:paraId="2B2CCDCC" w14:textId="1DDBC997" w:rsidR="0074788D" w:rsidRPr="0074788D" w:rsidRDefault="0074788D" w:rsidP="00CB5FC5">
            <w:pPr>
              <w:pStyle w:val="TableBodyText"/>
              <w:jc w:val="right"/>
              <w:cnfStyle w:val="000000100000" w:firstRow="0" w:lastRow="0" w:firstColumn="0" w:lastColumn="0" w:oddVBand="0" w:evenVBand="0" w:oddHBand="1" w:evenHBand="0" w:firstRowFirstColumn="0" w:firstRowLastColumn="0" w:lastRowFirstColumn="0" w:lastRowLastColumn="0"/>
            </w:pPr>
            <w:r>
              <w:t>$0</w:t>
            </w:r>
            <w:r w:rsidRPr="009D1448">
              <w:rPr>
                <w:vertAlign w:val="superscript"/>
              </w:rPr>
              <w:t>2</w:t>
            </w:r>
          </w:p>
        </w:tc>
      </w:tr>
      <w:tr w:rsidR="005D0D5F" w:rsidRPr="00FB4E40" w14:paraId="0921D906"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55AD2EFD" w14:textId="77777777" w:rsidR="005D0D5F" w:rsidRDefault="005D0D5F" w:rsidP="00F70BBA">
            <w:pPr>
              <w:pStyle w:val="TableBodyText"/>
              <w:rPr>
                <w:highlight w:val="yellow"/>
              </w:rPr>
            </w:pPr>
            <w:r>
              <w:t>PT-11</w:t>
            </w:r>
          </w:p>
        </w:tc>
        <w:tc>
          <w:tcPr>
            <w:tcW w:w="1950" w:type="dxa"/>
          </w:tcPr>
          <w:p w14:paraId="6FF0710E"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PBT001</w:t>
            </w:r>
          </w:p>
        </w:tc>
        <w:tc>
          <w:tcPr>
            <w:tcW w:w="11270" w:type="dxa"/>
            <w:noWrap/>
          </w:tcPr>
          <w:p w14:paraId="762E1B6C"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TRANSIT OPERATING ASSISTANCE</w:t>
            </w:r>
          </w:p>
        </w:tc>
        <w:tc>
          <w:tcPr>
            <w:tcW w:w="749" w:type="dxa"/>
          </w:tcPr>
          <w:p w14:paraId="61DEE974"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rPr>
                <w:color w:val="41A1DC"/>
                <w:sz w:val="32"/>
                <w:szCs w:val="32"/>
              </w:rPr>
              <w:sym w:font="Wingdings" w:char="F06C"/>
            </w:r>
          </w:p>
        </w:tc>
        <w:tc>
          <w:tcPr>
            <w:tcW w:w="1377" w:type="dxa"/>
          </w:tcPr>
          <w:p w14:paraId="3FAF04A5"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t>2022</w:t>
            </w:r>
          </w:p>
        </w:tc>
        <w:tc>
          <w:tcPr>
            <w:tcW w:w="2268" w:type="dxa"/>
          </w:tcPr>
          <w:p w14:paraId="3852114C"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$796,000</w:t>
            </w:r>
          </w:p>
        </w:tc>
        <w:tc>
          <w:tcPr>
            <w:tcW w:w="2275" w:type="dxa"/>
          </w:tcPr>
          <w:p w14:paraId="3F6E64E7"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t>$398,000</w:t>
            </w:r>
          </w:p>
        </w:tc>
      </w:tr>
      <w:tr w:rsidR="005D0D5F" w:rsidRPr="00FB4E40" w14:paraId="62352FB5"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728F6C41" w14:textId="77777777" w:rsidR="005D0D5F" w:rsidRDefault="005D0D5F" w:rsidP="00F70BBA">
            <w:pPr>
              <w:pStyle w:val="TableBodyText"/>
              <w:rPr>
                <w:highlight w:val="yellow"/>
              </w:rPr>
            </w:pPr>
            <w:r>
              <w:t>PT-12</w:t>
            </w:r>
          </w:p>
        </w:tc>
        <w:tc>
          <w:tcPr>
            <w:tcW w:w="1950" w:type="dxa"/>
          </w:tcPr>
          <w:p w14:paraId="0338F8D8"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PBT002</w:t>
            </w:r>
          </w:p>
        </w:tc>
        <w:tc>
          <w:tcPr>
            <w:tcW w:w="11270" w:type="dxa"/>
            <w:noWrap/>
          </w:tcPr>
          <w:p w14:paraId="3BAF3A6E"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PREVENTIVE MAINTENANCE</w:t>
            </w:r>
          </w:p>
        </w:tc>
        <w:tc>
          <w:tcPr>
            <w:tcW w:w="749" w:type="dxa"/>
          </w:tcPr>
          <w:p w14:paraId="4C615E23"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4E653CD4"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2022</w:t>
            </w:r>
          </w:p>
        </w:tc>
        <w:tc>
          <w:tcPr>
            <w:tcW w:w="2268" w:type="dxa"/>
          </w:tcPr>
          <w:p w14:paraId="1CDB823C"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t>$268,000</w:t>
            </w:r>
          </w:p>
        </w:tc>
        <w:tc>
          <w:tcPr>
            <w:tcW w:w="2275" w:type="dxa"/>
          </w:tcPr>
          <w:p w14:paraId="2C1FFCE2"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t>$214,000</w:t>
            </w:r>
          </w:p>
        </w:tc>
      </w:tr>
      <w:tr w:rsidR="005D0D5F" w:rsidRPr="00FB4E40" w14:paraId="3EAC7994"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2D742924" w14:textId="77777777" w:rsidR="005D0D5F" w:rsidRDefault="005D0D5F" w:rsidP="00F70BBA">
            <w:pPr>
              <w:pStyle w:val="TableBodyText"/>
              <w:rPr>
                <w:highlight w:val="yellow"/>
              </w:rPr>
            </w:pPr>
            <w:r>
              <w:t>PT-13</w:t>
            </w:r>
          </w:p>
        </w:tc>
        <w:tc>
          <w:tcPr>
            <w:tcW w:w="1950" w:type="dxa"/>
          </w:tcPr>
          <w:p w14:paraId="5C5B239E"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PBT003</w:t>
            </w:r>
          </w:p>
        </w:tc>
        <w:tc>
          <w:tcPr>
            <w:tcW w:w="11270" w:type="dxa"/>
            <w:noWrap/>
          </w:tcPr>
          <w:p w14:paraId="2F724090"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PARATRANSIT SERVICE</w:t>
            </w:r>
          </w:p>
        </w:tc>
        <w:tc>
          <w:tcPr>
            <w:tcW w:w="749" w:type="dxa"/>
          </w:tcPr>
          <w:p w14:paraId="4D2397D3"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69844660"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t>2022</w:t>
            </w:r>
          </w:p>
        </w:tc>
        <w:tc>
          <w:tcPr>
            <w:tcW w:w="2268" w:type="dxa"/>
          </w:tcPr>
          <w:p w14:paraId="128CD115"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$159,000</w:t>
            </w:r>
          </w:p>
        </w:tc>
        <w:tc>
          <w:tcPr>
            <w:tcW w:w="2275" w:type="dxa"/>
          </w:tcPr>
          <w:p w14:paraId="3F3DBDF0"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t>$127,000</w:t>
            </w:r>
          </w:p>
        </w:tc>
      </w:tr>
      <w:tr w:rsidR="005D0D5F" w:rsidRPr="00FB4E40" w14:paraId="3E4F047C"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79C0F0FD" w14:textId="77777777" w:rsidR="005D0D5F" w:rsidRDefault="005D0D5F" w:rsidP="00F70BBA">
            <w:pPr>
              <w:pStyle w:val="TableBodyText"/>
              <w:rPr>
                <w:highlight w:val="yellow"/>
              </w:rPr>
            </w:pPr>
            <w:r>
              <w:t>PT-14</w:t>
            </w:r>
          </w:p>
        </w:tc>
        <w:tc>
          <w:tcPr>
            <w:tcW w:w="1950" w:type="dxa"/>
          </w:tcPr>
          <w:p w14:paraId="79EA0C06"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PBT004</w:t>
            </w:r>
          </w:p>
        </w:tc>
        <w:tc>
          <w:tcPr>
            <w:tcW w:w="11270" w:type="dxa"/>
            <w:noWrap/>
          </w:tcPr>
          <w:p w14:paraId="22DC3499"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CAPITAL- ROLLING STOCK/SUPPORT EQUIPMENT</w:t>
            </w:r>
          </w:p>
        </w:tc>
        <w:tc>
          <w:tcPr>
            <w:tcW w:w="749" w:type="dxa"/>
          </w:tcPr>
          <w:p w14:paraId="74DA9324"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004BC9D0"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2022</w:t>
            </w:r>
          </w:p>
        </w:tc>
        <w:tc>
          <w:tcPr>
            <w:tcW w:w="2268" w:type="dxa"/>
          </w:tcPr>
          <w:p w14:paraId="7689DC3E"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t>$53,000</w:t>
            </w:r>
          </w:p>
        </w:tc>
        <w:tc>
          <w:tcPr>
            <w:tcW w:w="2275" w:type="dxa"/>
          </w:tcPr>
          <w:p w14:paraId="21D332C2"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t>$42,000</w:t>
            </w:r>
          </w:p>
        </w:tc>
      </w:tr>
      <w:tr w:rsidR="005D0D5F" w:rsidRPr="00FB4E40" w14:paraId="126C248A"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786BD1E0" w14:textId="77777777" w:rsidR="005D0D5F" w:rsidRDefault="005D0D5F" w:rsidP="00F70BBA">
            <w:pPr>
              <w:pStyle w:val="TableBodyText"/>
              <w:rPr>
                <w:highlight w:val="yellow"/>
              </w:rPr>
            </w:pPr>
            <w:r>
              <w:t>PT-15</w:t>
            </w:r>
          </w:p>
        </w:tc>
        <w:tc>
          <w:tcPr>
            <w:tcW w:w="1950" w:type="dxa"/>
          </w:tcPr>
          <w:p w14:paraId="5B5F6D7E"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PBT005</w:t>
            </w:r>
          </w:p>
        </w:tc>
        <w:tc>
          <w:tcPr>
            <w:tcW w:w="11270" w:type="dxa"/>
            <w:noWrap/>
          </w:tcPr>
          <w:p w14:paraId="76F862FF"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CAPITAL- PLANNING</w:t>
            </w:r>
          </w:p>
        </w:tc>
        <w:tc>
          <w:tcPr>
            <w:tcW w:w="749" w:type="dxa"/>
          </w:tcPr>
          <w:p w14:paraId="31FAC3E1"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7C39504C"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t>2022</w:t>
            </w:r>
          </w:p>
        </w:tc>
        <w:tc>
          <w:tcPr>
            <w:tcW w:w="2268" w:type="dxa"/>
          </w:tcPr>
          <w:p w14:paraId="3DCA7157"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t>$26,000</w:t>
            </w:r>
          </w:p>
        </w:tc>
        <w:tc>
          <w:tcPr>
            <w:tcW w:w="2275" w:type="dxa"/>
          </w:tcPr>
          <w:p w14:paraId="1A6AE8A8"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t>$21,000</w:t>
            </w:r>
          </w:p>
        </w:tc>
      </w:tr>
      <w:tr w:rsidR="005D0D5F" w:rsidRPr="00FB4E40" w14:paraId="14CCFB4F"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59C27BC0" w14:textId="77777777" w:rsidR="005D0D5F" w:rsidRDefault="005D0D5F" w:rsidP="00F70BBA">
            <w:pPr>
              <w:pStyle w:val="TableBodyText"/>
              <w:rPr>
                <w:highlight w:val="yellow"/>
              </w:rPr>
            </w:pPr>
            <w:r>
              <w:t>PT-16</w:t>
            </w:r>
          </w:p>
        </w:tc>
        <w:tc>
          <w:tcPr>
            <w:tcW w:w="1950" w:type="dxa"/>
          </w:tcPr>
          <w:p w14:paraId="151268BE"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n/a</w:t>
            </w:r>
          </w:p>
        </w:tc>
        <w:tc>
          <w:tcPr>
            <w:tcW w:w="11270" w:type="dxa"/>
            <w:noWrap/>
          </w:tcPr>
          <w:p w14:paraId="7E48FB64" w14:textId="77777777" w:rsidR="005D0D5F" w:rsidRDefault="005D0D5F" w:rsidP="00F70BBA">
            <w:pPr>
              <w:pStyle w:val="TableBodyText"/>
              <w:cnfStyle w:val="000000100000" w:firstRow="0" w:lastRow="0" w:firstColumn="0" w:lastColumn="0" w:oddVBand="0" w:evenVBand="0" w:oddHBand="1" w:evenHBand="0" w:firstRowFirstColumn="0" w:firstRowLastColumn="0" w:lastRowFirstColumn="0" w:lastRowLastColumn="0"/>
              <w:rPr>
                <w:highlight w:val="yellow"/>
              </w:rPr>
            </w:pPr>
            <w:r w:rsidRPr="002E4998">
              <w:t>SECTION 5307 PBT TRANSIT OPERATING ASSISTANCE</w:t>
            </w:r>
          </w:p>
        </w:tc>
        <w:tc>
          <w:tcPr>
            <w:tcW w:w="749" w:type="dxa"/>
          </w:tcPr>
          <w:p w14:paraId="50E11846"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rsidRPr="002E4998">
              <w:rPr>
                <w:color w:val="41A1DC"/>
                <w:sz w:val="32"/>
                <w:szCs w:val="32"/>
              </w:rPr>
              <w:sym w:font="Wingdings" w:char="F06C"/>
            </w:r>
          </w:p>
        </w:tc>
        <w:tc>
          <w:tcPr>
            <w:tcW w:w="1377" w:type="dxa"/>
          </w:tcPr>
          <w:p w14:paraId="666D1376" w14:textId="77777777" w:rsidR="005D0D5F" w:rsidRPr="007F3F1B"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highlight w:val="yellow"/>
              </w:rPr>
            </w:pPr>
            <w:r>
              <w:t>2023-2045</w:t>
            </w:r>
          </w:p>
        </w:tc>
        <w:tc>
          <w:tcPr>
            <w:tcW w:w="2268" w:type="dxa"/>
          </w:tcPr>
          <w:p w14:paraId="01909480"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color w:val="DA823D"/>
                <w:sz w:val="32"/>
                <w:szCs w:val="32"/>
                <w:highlight w:val="yellow"/>
              </w:rPr>
            </w:pPr>
            <w:r>
              <w:rPr>
                <w:color w:val="000000"/>
              </w:rPr>
              <w:t>$</w:t>
            </w:r>
            <w:r w:rsidRPr="00A10B1A">
              <w:rPr>
                <w:color w:val="000000"/>
              </w:rPr>
              <w:t>23,448,000</w:t>
            </w:r>
          </w:p>
        </w:tc>
        <w:tc>
          <w:tcPr>
            <w:tcW w:w="2275" w:type="dxa"/>
          </w:tcPr>
          <w:p w14:paraId="229DA4EE" w14:textId="77777777" w:rsidR="005D0D5F" w:rsidRPr="007F3F1B"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highlight w:val="yellow"/>
              </w:rPr>
            </w:pPr>
            <w:r w:rsidRPr="00760D28">
              <w:rPr>
                <w:color w:val="000000"/>
              </w:rPr>
              <w:t xml:space="preserve">$11,724,000 </w:t>
            </w:r>
          </w:p>
        </w:tc>
      </w:tr>
      <w:tr w:rsidR="005D0D5F" w:rsidRPr="00FB4E40" w14:paraId="011DA8B1"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16D1B133" w14:textId="77777777" w:rsidR="005D0D5F" w:rsidRDefault="005D0D5F" w:rsidP="00F70BBA">
            <w:pPr>
              <w:pStyle w:val="TableBodyText"/>
              <w:rPr>
                <w:highlight w:val="yellow"/>
              </w:rPr>
            </w:pPr>
            <w:r>
              <w:t>PT-17</w:t>
            </w:r>
          </w:p>
        </w:tc>
        <w:tc>
          <w:tcPr>
            <w:tcW w:w="1950" w:type="dxa"/>
          </w:tcPr>
          <w:p w14:paraId="0587A2CC"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n/a</w:t>
            </w:r>
          </w:p>
        </w:tc>
        <w:tc>
          <w:tcPr>
            <w:tcW w:w="11270" w:type="dxa"/>
            <w:noWrap/>
          </w:tcPr>
          <w:p w14:paraId="3F7D1CDA" w14:textId="77777777" w:rsidR="005D0D5F" w:rsidRDefault="005D0D5F" w:rsidP="00F70BBA">
            <w:pPr>
              <w:pStyle w:val="TableBodyText"/>
              <w:cnfStyle w:val="000000010000" w:firstRow="0" w:lastRow="0" w:firstColumn="0" w:lastColumn="0" w:oddVBand="0" w:evenVBand="0" w:oddHBand="0" w:evenHBand="1" w:firstRowFirstColumn="0" w:firstRowLastColumn="0" w:lastRowFirstColumn="0" w:lastRowLastColumn="0"/>
              <w:rPr>
                <w:highlight w:val="yellow"/>
              </w:rPr>
            </w:pPr>
            <w:r w:rsidRPr="002E4998">
              <w:t>SECTION 5307 PBT CAPITAL- PREVENTIVE MAINTENANCE</w:t>
            </w:r>
          </w:p>
        </w:tc>
        <w:tc>
          <w:tcPr>
            <w:tcW w:w="749" w:type="dxa"/>
          </w:tcPr>
          <w:p w14:paraId="3DC8A3E3"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rsidRPr="002E4998">
              <w:rPr>
                <w:color w:val="7C8626"/>
                <w:sz w:val="32"/>
                <w:szCs w:val="32"/>
              </w:rPr>
              <w:sym w:font="Wingdings" w:char="F06C"/>
            </w:r>
          </w:p>
        </w:tc>
        <w:tc>
          <w:tcPr>
            <w:tcW w:w="1377" w:type="dxa"/>
          </w:tcPr>
          <w:p w14:paraId="5543FE9A" w14:textId="77777777" w:rsidR="005D0D5F" w:rsidRPr="007F3F1B"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highlight w:val="yellow"/>
              </w:rPr>
            </w:pPr>
            <w:r>
              <w:t>2023-2045</w:t>
            </w:r>
          </w:p>
        </w:tc>
        <w:tc>
          <w:tcPr>
            <w:tcW w:w="2268" w:type="dxa"/>
          </w:tcPr>
          <w:p w14:paraId="2C8B2A32"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color w:val="DA823D"/>
                <w:sz w:val="32"/>
                <w:szCs w:val="32"/>
                <w:highlight w:val="yellow"/>
              </w:rPr>
            </w:pPr>
            <w:r>
              <w:rPr>
                <w:color w:val="000000"/>
              </w:rPr>
              <w:t>$</w:t>
            </w:r>
            <w:r w:rsidRPr="00A10B1A">
              <w:rPr>
                <w:color w:val="000000"/>
              </w:rPr>
              <w:t>7,898,000</w:t>
            </w:r>
          </w:p>
        </w:tc>
        <w:tc>
          <w:tcPr>
            <w:tcW w:w="2275" w:type="dxa"/>
          </w:tcPr>
          <w:p w14:paraId="71DE883E" w14:textId="77777777" w:rsidR="005D0D5F" w:rsidRPr="007F3F1B"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highlight w:val="yellow"/>
              </w:rPr>
            </w:pPr>
            <w:r w:rsidRPr="00760D28">
              <w:rPr>
                <w:color w:val="000000"/>
              </w:rPr>
              <w:t xml:space="preserve">$6,306,000 </w:t>
            </w:r>
          </w:p>
        </w:tc>
      </w:tr>
      <w:tr w:rsidR="005D0D5F" w:rsidRPr="00FB4E40" w14:paraId="28BF5BF9"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69DD2CA5" w14:textId="77777777" w:rsidR="005D0D5F" w:rsidRDefault="005D0D5F" w:rsidP="00F70BBA">
            <w:pPr>
              <w:pStyle w:val="TableBodyText"/>
            </w:pPr>
            <w:r w:rsidRPr="002E4998">
              <w:t>PT-</w:t>
            </w:r>
            <w:r>
              <w:t>18</w:t>
            </w:r>
          </w:p>
        </w:tc>
        <w:tc>
          <w:tcPr>
            <w:tcW w:w="1950" w:type="dxa"/>
          </w:tcPr>
          <w:p w14:paraId="6506A56F" w14:textId="77777777" w:rsidR="005D0D5F" w:rsidRPr="002E4998" w:rsidRDefault="005D0D5F" w:rsidP="00F70BBA">
            <w:pPr>
              <w:pStyle w:val="TableBodyText"/>
              <w:cnfStyle w:val="000000100000" w:firstRow="0" w:lastRow="0" w:firstColumn="0" w:lastColumn="0" w:oddVBand="0" w:evenVBand="0" w:oddHBand="1" w:evenHBand="0" w:firstRowFirstColumn="0" w:firstRowLastColumn="0" w:lastRowFirstColumn="0" w:lastRowLastColumn="0"/>
            </w:pPr>
            <w:r w:rsidRPr="002E4998">
              <w:t>n/a</w:t>
            </w:r>
          </w:p>
        </w:tc>
        <w:tc>
          <w:tcPr>
            <w:tcW w:w="11270" w:type="dxa"/>
            <w:noWrap/>
          </w:tcPr>
          <w:p w14:paraId="4B05836B" w14:textId="77777777" w:rsidR="005D0D5F" w:rsidRPr="002E4998" w:rsidRDefault="005D0D5F" w:rsidP="00F70BBA">
            <w:pPr>
              <w:pStyle w:val="TableBodyText"/>
              <w:cnfStyle w:val="000000100000" w:firstRow="0" w:lastRow="0" w:firstColumn="0" w:lastColumn="0" w:oddVBand="0" w:evenVBand="0" w:oddHBand="1" w:evenHBand="0" w:firstRowFirstColumn="0" w:firstRowLastColumn="0" w:lastRowFirstColumn="0" w:lastRowLastColumn="0"/>
            </w:pPr>
            <w:r w:rsidRPr="002E4998">
              <w:t>SECTION 5307 PBT CAPITAL- PARATRANSIT SERVICE</w:t>
            </w:r>
          </w:p>
        </w:tc>
        <w:tc>
          <w:tcPr>
            <w:tcW w:w="749" w:type="dxa"/>
          </w:tcPr>
          <w:p w14:paraId="2D8F6F85" w14:textId="77777777" w:rsidR="005D0D5F" w:rsidRPr="002E4998"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color w:val="7C8626"/>
                <w:sz w:val="32"/>
                <w:szCs w:val="32"/>
              </w:rPr>
            </w:pPr>
            <w:r w:rsidRPr="002E4998">
              <w:rPr>
                <w:color w:val="7C8626"/>
                <w:sz w:val="32"/>
                <w:szCs w:val="32"/>
              </w:rPr>
              <w:sym w:font="Wingdings" w:char="F06C"/>
            </w:r>
          </w:p>
        </w:tc>
        <w:tc>
          <w:tcPr>
            <w:tcW w:w="1377" w:type="dxa"/>
          </w:tcPr>
          <w:p w14:paraId="72B61E60" w14:textId="77777777" w:rsidR="005D0D5F"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pPr>
            <w:r>
              <w:t>2023-2045</w:t>
            </w:r>
          </w:p>
        </w:tc>
        <w:tc>
          <w:tcPr>
            <w:tcW w:w="2268" w:type="dxa"/>
          </w:tcPr>
          <w:p w14:paraId="4FB839A4" w14:textId="77777777" w:rsidR="005D0D5F"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Pr="00A10B1A">
              <w:rPr>
                <w:color w:val="000000"/>
              </w:rPr>
              <w:t>4,683,000</w:t>
            </w:r>
          </w:p>
        </w:tc>
        <w:tc>
          <w:tcPr>
            <w:tcW w:w="2275" w:type="dxa"/>
          </w:tcPr>
          <w:p w14:paraId="698830A7" w14:textId="77777777" w:rsidR="005D0D5F" w:rsidRPr="00760D28"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color w:val="000000"/>
              </w:rPr>
            </w:pPr>
            <w:r w:rsidRPr="00760D28">
              <w:rPr>
                <w:color w:val="000000"/>
              </w:rPr>
              <w:t xml:space="preserve">$3,734,000 </w:t>
            </w:r>
          </w:p>
        </w:tc>
      </w:tr>
      <w:tr w:rsidR="005D0D5F" w:rsidRPr="00FB4E40" w14:paraId="45016D40" w14:textId="77777777" w:rsidTr="00B577B0">
        <w:trPr>
          <w:cnfStyle w:val="000000010000" w:firstRow="0" w:lastRow="0" w:firstColumn="0" w:lastColumn="0" w:oddVBand="0" w:evenVBand="0" w:oddHBand="0" w:evenHBand="1"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5038291C" w14:textId="77777777" w:rsidR="005D0D5F" w:rsidRDefault="005D0D5F" w:rsidP="00F70BBA">
            <w:pPr>
              <w:pStyle w:val="TableBodyText"/>
            </w:pPr>
            <w:r>
              <w:t>PT-19</w:t>
            </w:r>
          </w:p>
        </w:tc>
        <w:tc>
          <w:tcPr>
            <w:tcW w:w="1950" w:type="dxa"/>
          </w:tcPr>
          <w:p w14:paraId="158E0638" w14:textId="77777777" w:rsidR="005D0D5F" w:rsidRPr="002E4998" w:rsidRDefault="005D0D5F" w:rsidP="00F70BBA">
            <w:pPr>
              <w:pStyle w:val="TableBodyText"/>
              <w:cnfStyle w:val="000000010000" w:firstRow="0" w:lastRow="0" w:firstColumn="0" w:lastColumn="0" w:oddVBand="0" w:evenVBand="0" w:oddHBand="0" w:evenHBand="1" w:firstRowFirstColumn="0" w:firstRowLastColumn="0" w:lastRowFirstColumn="0" w:lastRowLastColumn="0"/>
            </w:pPr>
            <w:r w:rsidRPr="002E4998">
              <w:t>n/a</w:t>
            </w:r>
          </w:p>
        </w:tc>
        <w:tc>
          <w:tcPr>
            <w:tcW w:w="11270" w:type="dxa"/>
            <w:noWrap/>
          </w:tcPr>
          <w:p w14:paraId="04914D2B" w14:textId="77777777" w:rsidR="005D0D5F" w:rsidRPr="002E4998" w:rsidRDefault="005D0D5F" w:rsidP="00F70BBA">
            <w:pPr>
              <w:pStyle w:val="TableBodyText"/>
              <w:cnfStyle w:val="000000010000" w:firstRow="0" w:lastRow="0" w:firstColumn="0" w:lastColumn="0" w:oddVBand="0" w:evenVBand="0" w:oddHBand="0" w:evenHBand="1" w:firstRowFirstColumn="0" w:firstRowLastColumn="0" w:lastRowFirstColumn="0" w:lastRowLastColumn="0"/>
            </w:pPr>
            <w:r w:rsidRPr="002E4998">
              <w:t>SECTION 5307 PBT CAPITAL- ROLLING STOCK/SUPPORT EQUIPMENT</w:t>
            </w:r>
          </w:p>
        </w:tc>
        <w:tc>
          <w:tcPr>
            <w:tcW w:w="749" w:type="dxa"/>
          </w:tcPr>
          <w:p w14:paraId="554A0E49" w14:textId="77777777" w:rsidR="005D0D5F" w:rsidRPr="002E4998"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rPr>
                <w:color w:val="7C8626"/>
                <w:sz w:val="32"/>
                <w:szCs w:val="32"/>
              </w:rPr>
            </w:pPr>
            <w:r w:rsidRPr="002E4998">
              <w:rPr>
                <w:color w:val="7C8626"/>
                <w:sz w:val="32"/>
                <w:szCs w:val="32"/>
              </w:rPr>
              <w:sym w:font="Wingdings" w:char="F06C"/>
            </w:r>
          </w:p>
        </w:tc>
        <w:tc>
          <w:tcPr>
            <w:tcW w:w="1377" w:type="dxa"/>
          </w:tcPr>
          <w:p w14:paraId="1512F20B" w14:textId="77777777" w:rsidR="005D0D5F" w:rsidRDefault="005D0D5F" w:rsidP="00CB5FC5">
            <w:pPr>
              <w:pStyle w:val="TableBodyText"/>
              <w:jc w:val="center"/>
              <w:cnfStyle w:val="000000010000" w:firstRow="0" w:lastRow="0" w:firstColumn="0" w:lastColumn="0" w:oddVBand="0" w:evenVBand="0" w:oddHBand="0" w:evenHBand="1" w:firstRowFirstColumn="0" w:firstRowLastColumn="0" w:lastRowFirstColumn="0" w:lastRowLastColumn="0"/>
            </w:pPr>
            <w:r>
              <w:t>2023-2045</w:t>
            </w:r>
          </w:p>
        </w:tc>
        <w:tc>
          <w:tcPr>
            <w:tcW w:w="2268" w:type="dxa"/>
          </w:tcPr>
          <w:p w14:paraId="12DC5C93" w14:textId="77777777" w:rsidR="005D0D5F"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color w:val="000000"/>
              </w:rPr>
            </w:pPr>
            <w:r>
              <w:rPr>
                <w:color w:val="000000"/>
              </w:rPr>
              <w:t>$</w:t>
            </w:r>
            <w:r w:rsidRPr="00A10B1A">
              <w:rPr>
                <w:color w:val="000000"/>
              </w:rPr>
              <w:t>1,561,000</w:t>
            </w:r>
          </w:p>
        </w:tc>
        <w:tc>
          <w:tcPr>
            <w:tcW w:w="2275" w:type="dxa"/>
          </w:tcPr>
          <w:p w14:paraId="2AD83F4E" w14:textId="77777777" w:rsidR="005D0D5F" w:rsidRPr="00760D28" w:rsidRDefault="005D0D5F" w:rsidP="00CB5FC5">
            <w:pPr>
              <w:pStyle w:val="TableBodyText"/>
              <w:jc w:val="right"/>
              <w:cnfStyle w:val="000000010000" w:firstRow="0" w:lastRow="0" w:firstColumn="0" w:lastColumn="0" w:oddVBand="0" w:evenVBand="0" w:oddHBand="0" w:evenHBand="1" w:firstRowFirstColumn="0" w:firstRowLastColumn="0" w:lastRowFirstColumn="0" w:lastRowLastColumn="0"/>
              <w:rPr>
                <w:color w:val="000000"/>
              </w:rPr>
            </w:pPr>
            <w:r w:rsidRPr="00760D28">
              <w:rPr>
                <w:color w:val="000000"/>
              </w:rPr>
              <w:t xml:space="preserve">$1,255,000 </w:t>
            </w:r>
          </w:p>
        </w:tc>
      </w:tr>
      <w:tr w:rsidR="005D0D5F" w:rsidRPr="00FB4E40" w14:paraId="08104B87" w14:textId="77777777" w:rsidTr="00B577B0">
        <w:trPr>
          <w:cnfStyle w:val="000000100000" w:firstRow="0" w:lastRow="0" w:firstColumn="0" w:lastColumn="0" w:oddVBand="0" w:evenVBand="0" w:oddHBand="1" w:evenHBand="0" w:firstRowFirstColumn="0" w:firstRowLastColumn="0" w:lastRowFirstColumn="0" w:lastRowLastColumn="0"/>
          <w:trHeight w:hRule="exact" w:val="432"/>
          <w:jc w:val="right"/>
        </w:trPr>
        <w:tc>
          <w:tcPr>
            <w:cnfStyle w:val="001000000000" w:firstRow="0" w:lastRow="0" w:firstColumn="1" w:lastColumn="0" w:oddVBand="0" w:evenVBand="0" w:oddHBand="0" w:evenHBand="0" w:firstRowFirstColumn="0" w:firstRowLastColumn="0" w:lastRowFirstColumn="0" w:lastRowLastColumn="0"/>
            <w:tcW w:w="1697" w:type="dxa"/>
            <w:noWrap/>
          </w:tcPr>
          <w:p w14:paraId="62C908E3" w14:textId="77777777" w:rsidR="005D0D5F" w:rsidRDefault="005D0D5F" w:rsidP="00F70BBA">
            <w:pPr>
              <w:pStyle w:val="TableBodyText"/>
            </w:pPr>
            <w:r>
              <w:t>PT-20</w:t>
            </w:r>
          </w:p>
        </w:tc>
        <w:tc>
          <w:tcPr>
            <w:tcW w:w="1950" w:type="dxa"/>
          </w:tcPr>
          <w:p w14:paraId="5566E818" w14:textId="77777777" w:rsidR="005D0D5F" w:rsidRPr="002E4998" w:rsidRDefault="005D0D5F" w:rsidP="00F70BBA">
            <w:pPr>
              <w:pStyle w:val="TableBodyText"/>
              <w:cnfStyle w:val="000000100000" w:firstRow="0" w:lastRow="0" w:firstColumn="0" w:lastColumn="0" w:oddVBand="0" w:evenVBand="0" w:oddHBand="1" w:evenHBand="0" w:firstRowFirstColumn="0" w:firstRowLastColumn="0" w:lastRowFirstColumn="0" w:lastRowLastColumn="0"/>
            </w:pPr>
            <w:r w:rsidRPr="002E4998">
              <w:t>n/a</w:t>
            </w:r>
          </w:p>
        </w:tc>
        <w:tc>
          <w:tcPr>
            <w:tcW w:w="11270" w:type="dxa"/>
            <w:noWrap/>
          </w:tcPr>
          <w:p w14:paraId="67E2D5AE" w14:textId="77777777" w:rsidR="005D0D5F" w:rsidRPr="002E4998" w:rsidRDefault="005D0D5F" w:rsidP="00F70BBA">
            <w:pPr>
              <w:pStyle w:val="TableBodyText"/>
              <w:cnfStyle w:val="000000100000" w:firstRow="0" w:lastRow="0" w:firstColumn="0" w:lastColumn="0" w:oddVBand="0" w:evenVBand="0" w:oddHBand="1" w:evenHBand="0" w:firstRowFirstColumn="0" w:firstRowLastColumn="0" w:lastRowFirstColumn="0" w:lastRowLastColumn="0"/>
            </w:pPr>
            <w:r w:rsidRPr="002E4998">
              <w:t>SECTION 5307 CAPITAL- PLANNING</w:t>
            </w:r>
          </w:p>
        </w:tc>
        <w:tc>
          <w:tcPr>
            <w:tcW w:w="749" w:type="dxa"/>
          </w:tcPr>
          <w:p w14:paraId="042C62CF" w14:textId="77777777" w:rsidR="005D0D5F" w:rsidRPr="002E4998"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rPr>
                <w:color w:val="7C8626"/>
                <w:sz w:val="32"/>
                <w:szCs w:val="32"/>
              </w:rPr>
            </w:pPr>
            <w:r w:rsidRPr="002E4998">
              <w:rPr>
                <w:color w:val="7C8626"/>
                <w:sz w:val="32"/>
                <w:szCs w:val="32"/>
              </w:rPr>
              <w:sym w:font="Wingdings" w:char="F06C"/>
            </w:r>
          </w:p>
        </w:tc>
        <w:tc>
          <w:tcPr>
            <w:tcW w:w="1377" w:type="dxa"/>
          </w:tcPr>
          <w:p w14:paraId="35D75692" w14:textId="77777777" w:rsidR="005D0D5F" w:rsidRDefault="005D0D5F" w:rsidP="00CB5FC5">
            <w:pPr>
              <w:pStyle w:val="TableBodyText"/>
              <w:jc w:val="center"/>
              <w:cnfStyle w:val="000000100000" w:firstRow="0" w:lastRow="0" w:firstColumn="0" w:lastColumn="0" w:oddVBand="0" w:evenVBand="0" w:oddHBand="1" w:evenHBand="0" w:firstRowFirstColumn="0" w:firstRowLastColumn="0" w:lastRowFirstColumn="0" w:lastRowLastColumn="0"/>
            </w:pPr>
            <w:r>
              <w:t>2023-2045</w:t>
            </w:r>
          </w:p>
        </w:tc>
        <w:tc>
          <w:tcPr>
            <w:tcW w:w="2268" w:type="dxa"/>
          </w:tcPr>
          <w:p w14:paraId="212101CC" w14:textId="77777777" w:rsidR="005D0D5F"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Pr="00A10B1A">
              <w:rPr>
                <w:color w:val="000000"/>
              </w:rPr>
              <w:t>765,000</w:t>
            </w:r>
          </w:p>
        </w:tc>
        <w:tc>
          <w:tcPr>
            <w:tcW w:w="2275" w:type="dxa"/>
          </w:tcPr>
          <w:p w14:paraId="0A4EB206" w14:textId="77777777" w:rsidR="005D0D5F" w:rsidRPr="00760D28" w:rsidRDefault="005D0D5F" w:rsidP="00CB5FC5">
            <w:pPr>
              <w:pStyle w:val="TableBodyText"/>
              <w:jc w:val="right"/>
              <w:cnfStyle w:val="000000100000" w:firstRow="0" w:lastRow="0" w:firstColumn="0" w:lastColumn="0" w:oddVBand="0" w:evenVBand="0" w:oddHBand="1" w:evenHBand="0" w:firstRowFirstColumn="0" w:firstRowLastColumn="0" w:lastRowFirstColumn="0" w:lastRowLastColumn="0"/>
              <w:rPr>
                <w:color w:val="000000"/>
              </w:rPr>
            </w:pPr>
            <w:r w:rsidRPr="00760D28">
              <w:rPr>
                <w:color w:val="000000"/>
              </w:rPr>
              <w:t xml:space="preserve">$612,000 </w:t>
            </w:r>
          </w:p>
        </w:tc>
      </w:tr>
    </w:tbl>
    <w:p w14:paraId="260F3580" w14:textId="2673FD5A" w:rsidR="008B641D" w:rsidRDefault="008B641D" w:rsidP="005E5038">
      <w:pPr>
        <w:pStyle w:val="FigureTitle"/>
      </w:pPr>
      <w:r>
        <w:br w:type="page"/>
      </w:r>
    </w:p>
    <w:p w14:paraId="0C6F6D85" w14:textId="52628773" w:rsidR="00A56470" w:rsidRDefault="00A56470" w:rsidP="00686386">
      <w:pPr>
        <w:sectPr w:rsidR="00A56470" w:rsidSect="003313F8">
          <w:headerReference w:type="default" r:id="rId202"/>
          <w:footerReference w:type="default" r:id="rId203"/>
          <w:type w:val="oddPage"/>
          <w:pgSz w:w="12240" w:h="15840" w:code="1"/>
          <w:pgMar w:top="1440" w:right="1440" w:bottom="1440" w:left="1440" w:header="0" w:footer="0" w:gutter="0"/>
          <w:cols w:space="720"/>
          <w:docGrid w:linePitch="360"/>
        </w:sectPr>
      </w:pPr>
    </w:p>
    <w:p w14:paraId="1A639D4C" w14:textId="77777777" w:rsidR="005D0AB9" w:rsidRPr="0052452B" w:rsidRDefault="005D0AB9" w:rsidP="005E5038">
      <w:pPr>
        <w:pStyle w:val="Heading2"/>
      </w:pPr>
      <w:bookmarkStart w:id="70" w:name="_Toc46834068"/>
      <w:bookmarkStart w:id="71" w:name="_Toc21894554"/>
      <w:r>
        <w:lastRenderedPageBreak/>
        <w:t>Next Steps</w:t>
      </w:r>
      <w:bookmarkEnd w:id="70"/>
    </w:p>
    <w:p w14:paraId="6F36BCAF" w14:textId="7C8F7DFA" w:rsidR="005D0AB9" w:rsidRPr="00594737" w:rsidRDefault="00A973BC" w:rsidP="005D0AB9">
      <w:pPr>
        <w:pStyle w:val="Heading3"/>
      </w:pPr>
      <w:r>
        <w:rPr>
          <w:noProof/>
        </w:rPr>
        <mc:AlternateContent>
          <mc:Choice Requires="wps">
            <w:drawing>
              <wp:anchor distT="45720" distB="45720" distL="114300" distR="114300" simplePos="0" relativeHeight="251752448" behindDoc="0" locked="0" layoutInCell="1" allowOverlap="1" wp14:anchorId="4993FB0A" wp14:editId="0B954EDA">
                <wp:simplePos x="0" y="0"/>
                <wp:positionH relativeFrom="column">
                  <wp:posOffset>3904615</wp:posOffset>
                </wp:positionH>
                <wp:positionV relativeFrom="paragraph">
                  <wp:posOffset>833755</wp:posOffset>
                </wp:positionV>
                <wp:extent cx="1697355" cy="3570605"/>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570605"/>
                        </a:xfrm>
                        <a:prstGeom prst="rect">
                          <a:avLst/>
                        </a:prstGeom>
                        <a:solidFill>
                          <a:srgbClr val="F6A704">
                            <a:alpha val="32941"/>
                          </a:srgbClr>
                        </a:solidFill>
                        <a:ln w="9525">
                          <a:noFill/>
                          <a:miter lim="800000"/>
                          <a:headEnd/>
                          <a:tailEnd/>
                        </a:ln>
                      </wps:spPr>
                      <wps:txbx>
                        <w:txbxContent>
                          <w:p w14:paraId="3754436C" w14:textId="77777777" w:rsidR="00F70BBA" w:rsidRDefault="00F70BBA" w:rsidP="005D0AB9">
                            <w:r w:rsidRPr="00594737">
                              <w:rPr>
                                <w:rFonts w:ascii="Segoe UI Semibold" w:hAnsi="Segoe UI Semibold" w:cs="Segoe UI Semibold"/>
                                <w:color w:val="990018"/>
                              </w:rPr>
                              <w:t>In the next 5 years</w:t>
                            </w:r>
                            <w:r>
                              <w:rPr>
                                <w:rFonts w:ascii="Segoe UI Semibold" w:hAnsi="Segoe UI Semibold" w:cs="Segoe UI Semibold"/>
                                <w:color w:val="990018"/>
                              </w:rPr>
                              <w:t>...</w:t>
                            </w:r>
                            <w:r>
                              <w:rPr>
                                <w:rFonts w:ascii="Segoe UI Semibold" w:hAnsi="Segoe UI Semibold" w:cs="Segoe UI Semibold"/>
                                <w:color w:val="990018"/>
                                <w:sz w:val="20"/>
                                <w:szCs w:val="20"/>
                              </w:rPr>
                              <w:br/>
                            </w:r>
                            <w:r w:rsidRPr="00AF191D">
                              <w:rPr>
                                <w:rFonts w:ascii="Segoe UI Semibold" w:hAnsi="Segoe UI Semibold" w:cs="Segoe UI Semibold"/>
                                <w:b/>
                                <w:bCs/>
                                <w:smallCaps/>
                                <w:sz w:val="28"/>
                                <w:szCs w:val="28"/>
                              </w:rPr>
                              <w:t>Update the Plan</w:t>
                            </w:r>
                          </w:p>
                          <w:p w14:paraId="36AB519D" w14:textId="77777777" w:rsidR="00F70BBA" w:rsidRPr="00A973BC" w:rsidRDefault="00F70BBA" w:rsidP="005D0AB9">
                            <w:pPr>
                              <w:pStyle w:val="ListParagraph"/>
                              <w:numPr>
                                <w:ilvl w:val="0"/>
                                <w:numId w:val="11"/>
                              </w:numPr>
                              <w:ind w:left="360" w:right="30" w:hanging="270"/>
                              <w:rPr>
                                <w:rFonts w:ascii="Segoe UI Light" w:hAnsi="Segoe UI Light" w:cs="Segoe UI Light"/>
                              </w:rPr>
                            </w:pPr>
                            <w:r w:rsidRPr="00A973BC">
                              <w:rPr>
                                <w:rFonts w:ascii="Segoe UI Light" w:hAnsi="Segoe UI Light" w:cs="Segoe UI Light"/>
                              </w:rPr>
                              <w:t>Adjust Metropolitan Planning Area following 2020 Census.</w:t>
                            </w:r>
                          </w:p>
                          <w:p w14:paraId="6566C388" w14:textId="77777777" w:rsidR="00F70BBA" w:rsidRPr="00A973BC" w:rsidRDefault="00F70BBA" w:rsidP="005D0AB9">
                            <w:pPr>
                              <w:pStyle w:val="ListParagraph"/>
                              <w:numPr>
                                <w:ilvl w:val="0"/>
                                <w:numId w:val="11"/>
                              </w:numPr>
                              <w:ind w:left="360" w:right="30" w:hanging="270"/>
                              <w:rPr>
                                <w:rFonts w:ascii="Segoe UI Light" w:hAnsi="Segoe UI Light" w:cs="Segoe UI Light"/>
                              </w:rPr>
                            </w:pPr>
                            <w:r w:rsidRPr="00A973BC">
                              <w:rPr>
                                <w:rFonts w:ascii="Segoe UI Light" w:hAnsi="Segoe UI Light" w:cs="Segoe UI Light"/>
                              </w:rPr>
                              <w:t>Update MTP, incorporating new projects from studies and re-assessing emerging mobility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3FB0A" id="_x0000_s1155" type="#_x0000_t202" style="position:absolute;margin-left:307.45pt;margin-top:65.65pt;width:133.65pt;height:281.1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0FNwIAAEcEAAAOAAAAZHJzL2Uyb0RvYy54bWysU9tu2zAMfR+wfxD0vthx4qQx4hRZugwD&#10;ugvQ7gNkWY6FyaImKbG7ry8lp2m2vQ3zgyFK5OHhIbm+HTpFTsI6Cbqk00lKidAcaqkPJf3+uH93&#10;Q4nzTNdMgRYlfRKO3m7evln3phAZtKBqYQmCaFf0pqSt96ZIEsdb0TE3ASM0PjZgO+bRtIektqxH&#10;9E4lWZoukh5sbSxw4Rze3o2PdBPxm0Zw/7VpnPBElRS5+fi38V+Ff7JZs+JgmWklP9Ng/8CiY1Jj&#10;0gvUHfOMHK38C6qT3IKDxk84dAk0jeQi1oDVTNM/qnlomRGxFhTHmYtM7v/B8i+nb5bIGnuXYqs0&#10;67BJj2Lw5D0MJAv69MYV6PZg0NEPeI2+sVZn7oH/cETDrmX6ILbWQt8KViO/aYhMrkJHHBdAqv4z&#10;1JiGHT1EoKGxXRAP5SCIjn16uvQmUOEh5WK1nOU5JRzfZvkyXaR5zMGKl3Bjnf8ooCPhUFKLzY/w&#10;7HTvfKDDiheXkM2BkvVeKhUNe6h2ypITw0HZL7bLdD7GKtOy8XaWreZjWRg7ukfM33CUJn1JV3mW&#10;x3ANIUEcsk56nHQlu5LepOEbZy/o9UHX0cUzqcYzUlX6LGDQbFTPD9UQe7WKPIK6FdRPKKmFcbJx&#10;E/HQgv1FSY9TXVL388isoER90tiW1XQ+D2sQjXm+zNCw1y/V9QvTHKFK6ikZjzsfVycIpmGL7Wtk&#10;FPaVyZkzTmvU5rxZYR2u7ej1uv+bZwAAAP//AwBQSwMEFAAGAAgAAAAhACslPp/dAAAACwEAAA8A&#10;AABkcnMvZG93bnJldi54bWxMj8tOwzAQRfdI/IM1SOyok7hKnTROhYr6AQTYu7GbRPUjst00/D3D&#10;Cpajc3XvmeawWkMWHeLknYB8kwHRrvdqcoOAz4/TCwcSk3RKGu+0gG8d4dA+PjSyVv7u3vXSpYFg&#10;iYu1FDCmNNeUxn7UVsaNn7VDdvHByoRnGKgK8o7l1tAiy0pq5eRwYZSzPo66v3Y3KyB74xVlbP7a&#10;BdMdT3y77Ox6EeL5aX3dA0l6TX9h+NVHdWjR6exvTkViBJT5tsIoApYzIJjgvCiAnBFVrATaNvT/&#10;D+0PAAAA//8DAFBLAQItABQABgAIAAAAIQC2gziS/gAAAOEBAAATAAAAAAAAAAAAAAAAAAAAAABb&#10;Q29udGVudF9UeXBlc10ueG1sUEsBAi0AFAAGAAgAAAAhADj9If/WAAAAlAEAAAsAAAAAAAAAAAAA&#10;AAAALwEAAF9yZWxzLy5yZWxzUEsBAi0AFAAGAAgAAAAhAK6ijQU3AgAARwQAAA4AAAAAAAAAAAAA&#10;AAAALgIAAGRycy9lMm9Eb2MueG1sUEsBAi0AFAAGAAgAAAAhACslPp/dAAAACwEAAA8AAAAAAAAA&#10;AAAAAAAAkQQAAGRycy9kb3ducmV2LnhtbFBLBQYAAAAABAAEAPMAAACbBQAAAAA=&#10;" fillcolor="#f6a704" stroked="f">
                <v:fill opacity="21588f"/>
                <v:textbox>
                  <w:txbxContent>
                    <w:p w14:paraId="3754436C" w14:textId="77777777" w:rsidR="00F70BBA" w:rsidRDefault="00F70BBA" w:rsidP="005D0AB9">
                      <w:r w:rsidRPr="00594737">
                        <w:rPr>
                          <w:rFonts w:ascii="Segoe UI Semibold" w:hAnsi="Segoe UI Semibold" w:cs="Segoe UI Semibold"/>
                          <w:color w:val="990018"/>
                        </w:rPr>
                        <w:t>In the next 5 years</w:t>
                      </w:r>
                      <w:r>
                        <w:rPr>
                          <w:rFonts w:ascii="Segoe UI Semibold" w:hAnsi="Segoe UI Semibold" w:cs="Segoe UI Semibold"/>
                          <w:color w:val="990018"/>
                        </w:rPr>
                        <w:t>...</w:t>
                      </w:r>
                      <w:r>
                        <w:rPr>
                          <w:rFonts w:ascii="Segoe UI Semibold" w:hAnsi="Segoe UI Semibold" w:cs="Segoe UI Semibold"/>
                          <w:color w:val="990018"/>
                          <w:sz w:val="20"/>
                          <w:szCs w:val="20"/>
                        </w:rPr>
                        <w:br/>
                      </w:r>
                      <w:r w:rsidRPr="00AF191D">
                        <w:rPr>
                          <w:rFonts w:ascii="Segoe UI Semibold" w:hAnsi="Segoe UI Semibold" w:cs="Segoe UI Semibold"/>
                          <w:b/>
                          <w:bCs/>
                          <w:smallCaps/>
                          <w:sz w:val="28"/>
                          <w:szCs w:val="28"/>
                        </w:rPr>
                        <w:t>Update the Plan</w:t>
                      </w:r>
                    </w:p>
                    <w:p w14:paraId="36AB519D" w14:textId="77777777" w:rsidR="00F70BBA" w:rsidRPr="00A973BC" w:rsidRDefault="00F70BBA" w:rsidP="005D0AB9">
                      <w:pPr>
                        <w:pStyle w:val="ListParagraph"/>
                        <w:numPr>
                          <w:ilvl w:val="0"/>
                          <w:numId w:val="11"/>
                        </w:numPr>
                        <w:ind w:left="360" w:right="30" w:hanging="270"/>
                        <w:rPr>
                          <w:rFonts w:ascii="Segoe UI Light" w:hAnsi="Segoe UI Light" w:cs="Segoe UI Light"/>
                        </w:rPr>
                      </w:pPr>
                      <w:r w:rsidRPr="00A973BC">
                        <w:rPr>
                          <w:rFonts w:ascii="Segoe UI Light" w:hAnsi="Segoe UI Light" w:cs="Segoe UI Light"/>
                        </w:rPr>
                        <w:t>Adjust Metropolitan Planning Area following 2020 Census.</w:t>
                      </w:r>
                    </w:p>
                    <w:p w14:paraId="6566C388" w14:textId="77777777" w:rsidR="00F70BBA" w:rsidRPr="00A973BC" w:rsidRDefault="00F70BBA" w:rsidP="005D0AB9">
                      <w:pPr>
                        <w:pStyle w:val="ListParagraph"/>
                        <w:numPr>
                          <w:ilvl w:val="0"/>
                          <w:numId w:val="11"/>
                        </w:numPr>
                        <w:ind w:left="360" w:right="30" w:hanging="270"/>
                        <w:rPr>
                          <w:rFonts w:ascii="Segoe UI Light" w:hAnsi="Segoe UI Light" w:cs="Segoe UI Light"/>
                        </w:rPr>
                      </w:pPr>
                      <w:r w:rsidRPr="00A973BC">
                        <w:rPr>
                          <w:rFonts w:ascii="Segoe UI Light" w:hAnsi="Segoe UI Light" w:cs="Segoe UI Light"/>
                        </w:rPr>
                        <w:t>Update MTP, incorporating new projects from studies and re-assessing emerging mobility options.</w:t>
                      </w:r>
                    </w:p>
                  </w:txbxContent>
                </v:textbox>
                <w10:wrap type="square"/>
              </v:shape>
            </w:pict>
          </mc:Fallback>
        </mc:AlternateContent>
      </w:r>
      <w:r w:rsidR="008516F0">
        <w:rPr>
          <w:noProof/>
        </w:rPr>
        <mc:AlternateContent>
          <mc:Choice Requires="wps">
            <w:drawing>
              <wp:anchor distT="45720" distB="45720" distL="114300" distR="114300" simplePos="0" relativeHeight="251751424" behindDoc="0" locked="0" layoutInCell="1" allowOverlap="1" wp14:anchorId="635FB5B2" wp14:editId="2D6C1C68">
                <wp:simplePos x="0" y="0"/>
                <wp:positionH relativeFrom="column">
                  <wp:posOffset>135890</wp:posOffset>
                </wp:positionH>
                <wp:positionV relativeFrom="paragraph">
                  <wp:posOffset>821055</wp:posOffset>
                </wp:positionV>
                <wp:extent cx="1697355" cy="35833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583305"/>
                        </a:xfrm>
                        <a:prstGeom prst="rect">
                          <a:avLst/>
                        </a:prstGeom>
                        <a:solidFill>
                          <a:srgbClr val="007EA8">
                            <a:alpha val="32941"/>
                          </a:srgbClr>
                        </a:solidFill>
                        <a:ln w="9525">
                          <a:noFill/>
                          <a:miter lim="800000"/>
                          <a:headEnd/>
                          <a:tailEnd/>
                        </a:ln>
                      </wps:spPr>
                      <wps:txbx>
                        <w:txbxContent>
                          <w:p w14:paraId="36538DCE" w14:textId="77777777" w:rsidR="00F70BBA" w:rsidRPr="00176D6F" w:rsidRDefault="00F70BBA" w:rsidP="005D0AB9">
                            <w:pPr>
                              <w:rPr>
                                <w:b/>
                                <w:bCs/>
                                <w:smallCaps/>
                                <w:sz w:val="28"/>
                                <w:szCs w:val="28"/>
                              </w:rPr>
                            </w:pPr>
                            <w:r w:rsidRPr="00594737">
                              <w:rPr>
                                <w:rFonts w:ascii="Segoe UI Semibold" w:hAnsi="Segoe UI Semibold" w:cs="Segoe UI Semibold"/>
                                <w:color w:val="990018"/>
                              </w:rPr>
                              <w:t xml:space="preserve">Right </w:t>
                            </w:r>
                            <w:r>
                              <w:rPr>
                                <w:rFonts w:ascii="Segoe UI Semibold" w:hAnsi="Segoe UI Semibold" w:cs="Segoe UI Semibold"/>
                                <w:color w:val="990018"/>
                              </w:rPr>
                              <w:t>n</w:t>
                            </w:r>
                            <w:r w:rsidRPr="00594737">
                              <w:rPr>
                                <w:rFonts w:ascii="Segoe UI Semibold" w:hAnsi="Segoe UI Semibold" w:cs="Segoe UI Semibold"/>
                                <w:color w:val="990018"/>
                              </w:rPr>
                              <w:t>ow</w:t>
                            </w:r>
                            <w:r>
                              <w:rPr>
                                <w:rFonts w:ascii="Segoe UI Semibold" w:hAnsi="Segoe UI Semibold" w:cs="Segoe UI Semibold"/>
                                <w:color w:val="990018"/>
                              </w:rPr>
                              <w:t>...</w:t>
                            </w:r>
                            <w:r>
                              <w:rPr>
                                <w:rFonts w:ascii="Segoe UI Semibold" w:hAnsi="Segoe UI Semibold" w:cs="Segoe UI Semibold"/>
                                <w:color w:val="990018"/>
                                <w:sz w:val="20"/>
                                <w:szCs w:val="20"/>
                              </w:rPr>
                              <w:br/>
                            </w:r>
                            <w:r w:rsidRPr="00176D6F">
                              <w:rPr>
                                <w:rFonts w:ascii="Segoe UI Semibold" w:hAnsi="Segoe UI Semibold" w:cs="Segoe UI Semibold"/>
                                <w:b/>
                                <w:bCs/>
                                <w:smallCaps/>
                                <w:sz w:val="28"/>
                                <w:szCs w:val="28"/>
                              </w:rPr>
                              <w:t>Coordinate</w:t>
                            </w:r>
                          </w:p>
                          <w:p w14:paraId="3E73F965" w14:textId="75D63924" w:rsidR="00F70BBA" w:rsidRPr="00176D6F" w:rsidRDefault="00F70BBA" w:rsidP="005D0AB9">
                            <w:pPr>
                              <w:pStyle w:val="ListParagraph"/>
                              <w:numPr>
                                <w:ilvl w:val="0"/>
                                <w:numId w:val="19"/>
                              </w:numPr>
                              <w:tabs>
                                <w:tab w:val="left" w:pos="360"/>
                              </w:tabs>
                              <w:ind w:left="360" w:right="120" w:hanging="270"/>
                              <w:rPr>
                                <w:rFonts w:ascii="Segoe UI Light" w:hAnsi="Segoe UI Light" w:cs="Segoe UI Light"/>
                              </w:rPr>
                            </w:pPr>
                            <w:r w:rsidRPr="00176D6F">
                              <w:rPr>
                                <w:rFonts w:ascii="Segoe UI Light" w:hAnsi="Segoe UI Light" w:cs="Segoe UI Light"/>
                              </w:rPr>
                              <w:t xml:space="preserve">Continue coordinating with </w:t>
                            </w:r>
                            <w:proofErr w:type="spellStart"/>
                            <w:r w:rsidRPr="00176D6F">
                              <w:rPr>
                                <w:rFonts w:ascii="Segoe UI Light" w:hAnsi="Segoe UI Light" w:cs="Segoe UI Light"/>
                              </w:rPr>
                              <w:t>ArDOT</w:t>
                            </w:r>
                            <w:proofErr w:type="spellEnd"/>
                            <w:r w:rsidRPr="00176D6F">
                              <w:rPr>
                                <w:rFonts w:ascii="Segoe UI Light" w:hAnsi="Segoe UI Light" w:cs="Segoe UI Light"/>
                              </w:rPr>
                              <w:t xml:space="preserve"> to advance projects in the TIP and MTP.</w:t>
                            </w:r>
                          </w:p>
                          <w:p w14:paraId="02335E34" w14:textId="77777777" w:rsidR="00F70BBA" w:rsidRPr="00176D6F" w:rsidRDefault="00F70BBA" w:rsidP="005D0AB9">
                            <w:pPr>
                              <w:pStyle w:val="ListParagraph"/>
                              <w:numPr>
                                <w:ilvl w:val="0"/>
                                <w:numId w:val="19"/>
                              </w:numPr>
                              <w:tabs>
                                <w:tab w:val="left" w:pos="360"/>
                              </w:tabs>
                              <w:ind w:left="360" w:right="120" w:hanging="270"/>
                              <w:rPr>
                                <w:rFonts w:ascii="Segoe UI Light" w:hAnsi="Segoe UI Light" w:cs="Segoe UI Light"/>
                              </w:rPr>
                            </w:pPr>
                            <w:r w:rsidRPr="00176D6F">
                              <w:rPr>
                                <w:rFonts w:ascii="Segoe UI Light" w:hAnsi="Segoe UI Light" w:cs="Segoe UI Light"/>
                              </w:rPr>
                              <w:t>Dedicate upcoming planning funding for corridor and intersection studies.</w:t>
                            </w:r>
                          </w:p>
                          <w:p w14:paraId="07B1A173" w14:textId="7BE661FA" w:rsidR="00F70BBA" w:rsidRPr="00176D6F" w:rsidRDefault="00F70BBA" w:rsidP="005D0AB9">
                            <w:pPr>
                              <w:pStyle w:val="ListParagraph"/>
                              <w:numPr>
                                <w:ilvl w:val="0"/>
                                <w:numId w:val="19"/>
                              </w:numPr>
                              <w:tabs>
                                <w:tab w:val="left" w:pos="360"/>
                              </w:tabs>
                              <w:ind w:left="360" w:right="120" w:hanging="270"/>
                              <w:rPr>
                                <w:rFonts w:ascii="Segoe UI Light" w:hAnsi="Segoe UI Light" w:cs="Segoe UI Light"/>
                              </w:rPr>
                            </w:pPr>
                            <w:r w:rsidRPr="00176D6F">
                              <w:rPr>
                                <w:rFonts w:ascii="Segoe UI Light" w:hAnsi="Segoe UI Light" w:cs="Segoe UI Light"/>
                              </w:rPr>
                              <w:t>Dedicate upcoming planning funding for a transit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B5B2" id="_x0000_s1156" type="#_x0000_t202" style="position:absolute;margin-left:10.7pt;margin-top:64.65pt;width:133.65pt;height:282.1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fqNwIAAEcEAAAOAAAAZHJzL2Uyb0RvYy54bWysU9tu2zAMfR+wfxD0vthx4iYx4hRZ2g4D&#10;ugvQ7gNkWY6FyaImKbGzry8lp1m2vQ3zgyFK5CF5Drm+HTpFjsI6Cbqk00lKidAcaqn3Jf32/PBu&#10;SYnzTNdMgRYlPQlHbzdv36x7U4gMWlC1sARBtCt6U9LWe1MkieOt6JibgBEaHxuwHfNo2n1SW9Yj&#10;eqeSLE1vkh5sbSxw4Rze3o2PdBPxm0Zw/6VpnPBElRRr8/Fv478K/2SzZsXeMtNKfi6D/UMVHZMa&#10;k16g7phn5GDlX1Cd5BYcNH7CoUugaSQXsQfsZpr+0c1Ty4yIvSA5zlxocv8Pln8+frVE1iXNpgtK&#10;NOtQpGcxePIeBpIFfnrjCnR7MujoB7xGnWOvzjwC/+6Ihl3L9F5srYW+FazG+qYhMrkKHXFcAKn6&#10;T1BjGnbwEIGGxnaBPKSDIDrqdLpoE0rhIeXNajHLc0o4vs3y5WyW5jEHK17DjXX+g4COhENJLYof&#10;4dnx0flQDiteXUI2B0rWD1KpaNh9tVOWHFkYlHRxv12Oscq0bLydZav52BbGju4R8zccpUlf0lWe&#10;5TFcQ0gQh6yTHiddya6kyzR84+wFvu51HV08k2o8Y6lKnwkMnI3s+aEaolarizAV1Cek1MI42biJ&#10;eGjB/qSkx6kuqftxYFZQoj5qlGU1nc/DGkRjni8yNOz1S3X9wjRHqJJ6SsbjzsfVCYRp2KJ8jYzE&#10;Bp3HSs4147RGbs6bFdbh2o5ev/Z/8wIAAP//AwBQSwMEFAAGAAgAAAAhAN7JibDgAAAACgEAAA8A&#10;AABkcnMvZG93bnJldi54bWxMj8FOwzAMhu9IvENkJG4sbYdKW5pOCLEbE9pA645ZkrWFxqmarCtv&#10;jznB0fan399frmbbs8mMvnMoIF5EwAwqpztsBHy8r+8yYD5I1LJ3aAR8Gw+r6vqqlIV2F9yaaRca&#10;RiHoCymgDWEoOPeqNVb6hRsM0u3kRisDjWPD9SgvFG57nkRRyq3skD60cjDPrVFfu7MVsKmVDm/1&#10;Qa3tforrl1M+vn5uhLi9mZ8egQUzhz8YfvVJHSpyOrozas96AUl8TyTtk3wJjIAkyx6AHQWk+TIF&#10;XpX8f4XqBwAA//8DAFBLAQItABQABgAIAAAAIQC2gziS/gAAAOEBAAATAAAAAAAAAAAAAAAAAAAA&#10;AABbQ29udGVudF9UeXBlc10ueG1sUEsBAi0AFAAGAAgAAAAhADj9If/WAAAAlAEAAAsAAAAAAAAA&#10;AAAAAAAALwEAAF9yZWxzLy5yZWxzUEsBAi0AFAAGAAgAAAAhAPss9+o3AgAARwQAAA4AAAAAAAAA&#10;AAAAAAAALgIAAGRycy9lMm9Eb2MueG1sUEsBAi0AFAAGAAgAAAAhAN7JibDgAAAACgEAAA8AAAAA&#10;AAAAAAAAAAAAkQQAAGRycy9kb3ducmV2LnhtbFBLBQYAAAAABAAEAPMAAACeBQAAAAA=&#10;" fillcolor="#007ea8" stroked="f">
                <v:fill opacity="21588f"/>
                <v:textbox>
                  <w:txbxContent>
                    <w:p w14:paraId="36538DCE" w14:textId="77777777" w:rsidR="00F70BBA" w:rsidRPr="00176D6F" w:rsidRDefault="00F70BBA" w:rsidP="005D0AB9">
                      <w:pPr>
                        <w:rPr>
                          <w:b/>
                          <w:bCs/>
                          <w:smallCaps/>
                          <w:sz w:val="28"/>
                          <w:szCs w:val="28"/>
                        </w:rPr>
                      </w:pPr>
                      <w:r w:rsidRPr="00594737">
                        <w:rPr>
                          <w:rFonts w:ascii="Segoe UI Semibold" w:hAnsi="Segoe UI Semibold" w:cs="Segoe UI Semibold"/>
                          <w:color w:val="990018"/>
                        </w:rPr>
                        <w:t xml:space="preserve">Right </w:t>
                      </w:r>
                      <w:r>
                        <w:rPr>
                          <w:rFonts w:ascii="Segoe UI Semibold" w:hAnsi="Segoe UI Semibold" w:cs="Segoe UI Semibold"/>
                          <w:color w:val="990018"/>
                        </w:rPr>
                        <w:t>n</w:t>
                      </w:r>
                      <w:r w:rsidRPr="00594737">
                        <w:rPr>
                          <w:rFonts w:ascii="Segoe UI Semibold" w:hAnsi="Segoe UI Semibold" w:cs="Segoe UI Semibold"/>
                          <w:color w:val="990018"/>
                        </w:rPr>
                        <w:t>ow</w:t>
                      </w:r>
                      <w:r>
                        <w:rPr>
                          <w:rFonts w:ascii="Segoe UI Semibold" w:hAnsi="Segoe UI Semibold" w:cs="Segoe UI Semibold"/>
                          <w:color w:val="990018"/>
                        </w:rPr>
                        <w:t>...</w:t>
                      </w:r>
                      <w:r>
                        <w:rPr>
                          <w:rFonts w:ascii="Segoe UI Semibold" w:hAnsi="Segoe UI Semibold" w:cs="Segoe UI Semibold"/>
                          <w:color w:val="990018"/>
                          <w:sz w:val="20"/>
                          <w:szCs w:val="20"/>
                        </w:rPr>
                        <w:br/>
                      </w:r>
                      <w:r w:rsidRPr="00176D6F">
                        <w:rPr>
                          <w:rFonts w:ascii="Segoe UI Semibold" w:hAnsi="Segoe UI Semibold" w:cs="Segoe UI Semibold"/>
                          <w:b/>
                          <w:bCs/>
                          <w:smallCaps/>
                          <w:sz w:val="28"/>
                          <w:szCs w:val="28"/>
                        </w:rPr>
                        <w:t>Coordinate</w:t>
                      </w:r>
                    </w:p>
                    <w:p w14:paraId="3E73F965" w14:textId="75D63924" w:rsidR="00F70BBA" w:rsidRPr="00176D6F" w:rsidRDefault="00F70BBA" w:rsidP="005D0AB9">
                      <w:pPr>
                        <w:pStyle w:val="ListParagraph"/>
                        <w:numPr>
                          <w:ilvl w:val="0"/>
                          <w:numId w:val="19"/>
                        </w:numPr>
                        <w:tabs>
                          <w:tab w:val="left" w:pos="360"/>
                        </w:tabs>
                        <w:ind w:left="360" w:right="120" w:hanging="270"/>
                        <w:rPr>
                          <w:rFonts w:ascii="Segoe UI Light" w:hAnsi="Segoe UI Light" w:cs="Segoe UI Light"/>
                        </w:rPr>
                      </w:pPr>
                      <w:r w:rsidRPr="00176D6F">
                        <w:rPr>
                          <w:rFonts w:ascii="Segoe UI Light" w:hAnsi="Segoe UI Light" w:cs="Segoe UI Light"/>
                        </w:rPr>
                        <w:t xml:space="preserve">Continue coordinating with </w:t>
                      </w:r>
                      <w:proofErr w:type="spellStart"/>
                      <w:r w:rsidRPr="00176D6F">
                        <w:rPr>
                          <w:rFonts w:ascii="Segoe UI Light" w:hAnsi="Segoe UI Light" w:cs="Segoe UI Light"/>
                        </w:rPr>
                        <w:t>ArDOT</w:t>
                      </w:r>
                      <w:proofErr w:type="spellEnd"/>
                      <w:r w:rsidRPr="00176D6F">
                        <w:rPr>
                          <w:rFonts w:ascii="Segoe UI Light" w:hAnsi="Segoe UI Light" w:cs="Segoe UI Light"/>
                        </w:rPr>
                        <w:t xml:space="preserve"> to advance projects in the TIP and MTP.</w:t>
                      </w:r>
                    </w:p>
                    <w:p w14:paraId="02335E34" w14:textId="77777777" w:rsidR="00F70BBA" w:rsidRPr="00176D6F" w:rsidRDefault="00F70BBA" w:rsidP="005D0AB9">
                      <w:pPr>
                        <w:pStyle w:val="ListParagraph"/>
                        <w:numPr>
                          <w:ilvl w:val="0"/>
                          <w:numId w:val="19"/>
                        </w:numPr>
                        <w:tabs>
                          <w:tab w:val="left" w:pos="360"/>
                        </w:tabs>
                        <w:ind w:left="360" w:right="120" w:hanging="270"/>
                        <w:rPr>
                          <w:rFonts w:ascii="Segoe UI Light" w:hAnsi="Segoe UI Light" w:cs="Segoe UI Light"/>
                        </w:rPr>
                      </w:pPr>
                      <w:r w:rsidRPr="00176D6F">
                        <w:rPr>
                          <w:rFonts w:ascii="Segoe UI Light" w:hAnsi="Segoe UI Light" w:cs="Segoe UI Light"/>
                        </w:rPr>
                        <w:t>Dedicate upcoming planning funding for corridor and intersection studies.</w:t>
                      </w:r>
                    </w:p>
                    <w:p w14:paraId="07B1A173" w14:textId="7BE661FA" w:rsidR="00F70BBA" w:rsidRPr="00176D6F" w:rsidRDefault="00F70BBA" w:rsidP="005D0AB9">
                      <w:pPr>
                        <w:pStyle w:val="ListParagraph"/>
                        <w:numPr>
                          <w:ilvl w:val="0"/>
                          <w:numId w:val="19"/>
                        </w:numPr>
                        <w:tabs>
                          <w:tab w:val="left" w:pos="360"/>
                        </w:tabs>
                        <w:ind w:left="360" w:right="120" w:hanging="270"/>
                        <w:rPr>
                          <w:rFonts w:ascii="Segoe UI Light" w:hAnsi="Segoe UI Light" w:cs="Segoe UI Light"/>
                        </w:rPr>
                      </w:pPr>
                      <w:r w:rsidRPr="00176D6F">
                        <w:rPr>
                          <w:rFonts w:ascii="Segoe UI Light" w:hAnsi="Segoe UI Light" w:cs="Segoe UI Light"/>
                        </w:rPr>
                        <w:t>Dedicate upcoming planning funding for a transit study.</w:t>
                      </w:r>
                    </w:p>
                  </w:txbxContent>
                </v:textbox>
                <w10:wrap type="square"/>
              </v:shape>
            </w:pict>
          </mc:Fallback>
        </mc:AlternateContent>
      </w:r>
      <w:r w:rsidR="008516F0">
        <w:rPr>
          <w:noProof/>
        </w:rPr>
        <mc:AlternateContent>
          <mc:Choice Requires="wps">
            <w:drawing>
              <wp:anchor distT="45720" distB="45720" distL="114300" distR="114300" simplePos="0" relativeHeight="251753472" behindDoc="0" locked="0" layoutInCell="1" allowOverlap="1" wp14:anchorId="59022A0A" wp14:editId="0DA3F317">
                <wp:simplePos x="0" y="0"/>
                <wp:positionH relativeFrom="column">
                  <wp:posOffset>2026285</wp:posOffset>
                </wp:positionH>
                <wp:positionV relativeFrom="paragraph">
                  <wp:posOffset>821055</wp:posOffset>
                </wp:positionV>
                <wp:extent cx="1697355" cy="3583305"/>
                <wp:effectExtent l="0" t="0" r="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583305"/>
                        </a:xfrm>
                        <a:prstGeom prst="rect">
                          <a:avLst/>
                        </a:prstGeom>
                        <a:solidFill>
                          <a:srgbClr val="6B9A3A">
                            <a:alpha val="32941"/>
                          </a:srgbClr>
                        </a:solidFill>
                        <a:ln w="9525">
                          <a:noFill/>
                          <a:miter lim="800000"/>
                          <a:headEnd/>
                          <a:tailEnd/>
                        </a:ln>
                      </wps:spPr>
                      <wps:txbx>
                        <w:txbxContent>
                          <w:p w14:paraId="32682DE5" w14:textId="77777777" w:rsidR="00F70BBA" w:rsidRDefault="00F70BBA" w:rsidP="005D0AB9">
                            <w:r w:rsidRPr="00594737">
                              <w:rPr>
                                <w:rFonts w:ascii="Segoe UI Semibold" w:hAnsi="Segoe UI Semibold" w:cs="Segoe UI Semibold"/>
                                <w:color w:val="990018"/>
                              </w:rPr>
                              <w:t>In the next 2 years</w:t>
                            </w:r>
                            <w:r>
                              <w:rPr>
                                <w:rFonts w:ascii="Segoe UI Semibold" w:hAnsi="Segoe UI Semibold" w:cs="Segoe UI Semibold"/>
                                <w:color w:val="990018"/>
                              </w:rPr>
                              <w:t>...</w:t>
                            </w:r>
                            <w:r>
                              <w:rPr>
                                <w:rFonts w:ascii="Segoe UI Semibold" w:hAnsi="Segoe UI Semibold" w:cs="Segoe UI Semibold"/>
                                <w:color w:val="990018"/>
                                <w:sz w:val="20"/>
                                <w:szCs w:val="20"/>
                              </w:rPr>
                              <w:br/>
                            </w:r>
                            <w:r w:rsidRPr="00AF191D">
                              <w:rPr>
                                <w:rFonts w:ascii="Segoe UI Semibold" w:hAnsi="Segoe UI Semibold" w:cs="Segoe UI Semibold"/>
                                <w:b/>
                                <w:bCs/>
                                <w:smallCaps/>
                                <w:sz w:val="28"/>
                                <w:szCs w:val="28"/>
                              </w:rPr>
                              <w:t>Advance Projects</w:t>
                            </w:r>
                          </w:p>
                          <w:p w14:paraId="61B57CD6" w14:textId="77777777" w:rsidR="00F70BBA" w:rsidRPr="008516F0" w:rsidRDefault="00F70BBA" w:rsidP="005D0AB9">
                            <w:pPr>
                              <w:pStyle w:val="ListParagraph"/>
                              <w:numPr>
                                <w:ilvl w:val="0"/>
                                <w:numId w:val="10"/>
                              </w:numPr>
                              <w:ind w:left="360" w:right="210" w:hanging="270"/>
                              <w:rPr>
                                <w:rFonts w:ascii="Segoe UI Light" w:hAnsi="Segoe UI Light" w:cs="Segoe UI Light"/>
                              </w:rPr>
                            </w:pPr>
                            <w:r w:rsidRPr="008516F0">
                              <w:rPr>
                                <w:rFonts w:ascii="Segoe UI Light" w:hAnsi="Segoe UI Light" w:cs="Segoe UI Light"/>
                              </w:rPr>
                              <w:t>Conduct corridor and intersection studies.</w:t>
                            </w:r>
                          </w:p>
                          <w:p w14:paraId="0A8304FF" w14:textId="4F467317" w:rsidR="00F70BBA" w:rsidRPr="008516F0" w:rsidRDefault="00F70BBA" w:rsidP="005D0AB9">
                            <w:pPr>
                              <w:pStyle w:val="ListParagraph"/>
                              <w:numPr>
                                <w:ilvl w:val="0"/>
                                <w:numId w:val="10"/>
                              </w:numPr>
                              <w:ind w:left="360" w:right="210" w:hanging="270"/>
                              <w:rPr>
                                <w:rFonts w:ascii="Segoe UI Light" w:hAnsi="Segoe UI Light" w:cs="Segoe UI Light"/>
                              </w:rPr>
                            </w:pPr>
                            <w:r>
                              <w:rPr>
                                <w:rFonts w:ascii="Segoe UI Light" w:hAnsi="Segoe UI Light" w:cs="Segoe UI Light"/>
                              </w:rPr>
                              <w:t>Conduct a tr</w:t>
                            </w:r>
                            <w:r w:rsidRPr="008516F0">
                              <w:rPr>
                                <w:rFonts w:ascii="Segoe UI Light" w:hAnsi="Segoe UI Light" w:cs="Segoe UI Light"/>
                              </w:rPr>
                              <w:t xml:space="preserve">ansit </w:t>
                            </w:r>
                            <w:r>
                              <w:rPr>
                                <w:rFonts w:ascii="Segoe UI Light" w:hAnsi="Segoe UI Light" w:cs="Segoe UI Light"/>
                              </w:rPr>
                              <w:t>s</w:t>
                            </w:r>
                            <w:r w:rsidRPr="008516F0">
                              <w:rPr>
                                <w:rFonts w:ascii="Segoe UI Light" w:hAnsi="Segoe UI Light" w:cs="Segoe UI Light"/>
                              </w:rPr>
                              <w:t>tudy.</w:t>
                            </w:r>
                          </w:p>
                          <w:p w14:paraId="5F6369A6" w14:textId="38DA3F80" w:rsidR="00F70BBA" w:rsidRPr="008516F0" w:rsidRDefault="00F70BBA" w:rsidP="005D0AB9">
                            <w:pPr>
                              <w:pStyle w:val="ListParagraph"/>
                              <w:numPr>
                                <w:ilvl w:val="0"/>
                                <w:numId w:val="10"/>
                              </w:numPr>
                              <w:ind w:left="360" w:right="210" w:hanging="270"/>
                              <w:rPr>
                                <w:rFonts w:ascii="Segoe UI Light" w:hAnsi="Segoe UI Light" w:cs="Segoe UI Light"/>
                              </w:rPr>
                            </w:pPr>
                            <w:r w:rsidRPr="008516F0">
                              <w:rPr>
                                <w:rFonts w:ascii="Segoe UI Light" w:hAnsi="Segoe UI Light" w:cs="Segoe UI Light"/>
                              </w:rPr>
                              <w:t>Apply for TA funding for high-priority bike/</w:t>
                            </w:r>
                            <w:proofErr w:type="spellStart"/>
                            <w:r w:rsidRPr="008516F0">
                              <w:rPr>
                                <w:rFonts w:ascii="Segoe UI Light" w:hAnsi="Segoe UI Light" w:cs="Segoe UI Light"/>
                              </w:rPr>
                              <w:t>ped</w:t>
                            </w:r>
                            <w:proofErr w:type="spellEnd"/>
                            <w:r w:rsidRPr="008516F0">
                              <w:rPr>
                                <w:rFonts w:ascii="Segoe UI Light" w:hAnsi="Segoe UI Light" w:cs="Segoe UI Light"/>
                              </w:rPr>
                              <w:t xml:space="preserve"> projects.</w:t>
                            </w:r>
                          </w:p>
                          <w:p w14:paraId="03D8FC4B" w14:textId="77777777" w:rsidR="00F70BBA" w:rsidRPr="008516F0" w:rsidRDefault="00F70BBA" w:rsidP="005D0AB9">
                            <w:pPr>
                              <w:pStyle w:val="ListParagraph"/>
                              <w:numPr>
                                <w:ilvl w:val="0"/>
                                <w:numId w:val="10"/>
                              </w:numPr>
                              <w:ind w:left="360" w:right="210" w:hanging="270"/>
                              <w:rPr>
                                <w:rFonts w:ascii="Segoe UI Light" w:hAnsi="Segoe UI Light" w:cs="Segoe UI Light"/>
                              </w:rPr>
                            </w:pPr>
                            <w:r w:rsidRPr="008516F0">
                              <w:rPr>
                                <w:rFonts w:ascii="Segoe UI Light" w:hAnsi="Segoe UI Light" w:cs="Segoe UI Light"/>
                              </w:rPr>
                              <w:t>Update Performance Targets and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22A0A" id="_x0000_s1157" type="#_x0000_t202" style="position:absolute;margin-left:159.55pt;margin-top:64.65pt;width:133.65pt;height:282.1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alOAIAAEcEAAAOAAAAZHJzL2Uyb0RvYy54bWysU9tu2zAMfR+wfxD0vtiJ4zQ24hRpug4D&#10;ugvQ7gMUWY6FyaImKbG7ry8lJ1m2vQ3zgyFK5CF5Drm6HTpFjsI6Cbqi00lKidAcaqn3Ff32/PBu&#10;SYnzTNdMgRYVfRGO3q7fvln1phQzaEHVwhIE0a7sTUVb702ZJI63omNuAkZofGzAdsyjafdJbVmP&#10;6J1KZmm6SHqwtbHAhXN4ez8+0nXEbxrB/ZemccITVVGszce/jf9d+CfrFSv3lplW8lMZ7B+q6JjU&#10;mPQCdc88Iwcr/4LqJLfgoPETDl0CTSO5iD1gN9P0j26eWmZE7AXJceZCk/t/sPzz8aslskbt0oIS&#10;zToU6VkMntzBQGaBn964Et2eDDr6Aa/RN/bqzCPw745o2LZM78XGWuhbwWqsbxoik6vQEccFkF3/&#10;CWpMww4eItDQ2C6Qh3QQREedXi7ahFJ4SLkobrI8p4TjW5YvsyzNYw5WnsONdf6DgI6EQ0Utih/h&#10;2fHR+VAOK88uIZsDJesHqVQ07H63VZYcGQ7K4q7YZJsxVpmWjbfZrJiPbWHs6B4xf8NRmvQVLfJZ&#10;HsM1hARxyDrpcdKV7Cq6TMM3zl7g672uo4tnUo1nLFXpE4GBs5E9P+yGqFWRnYXZQf2ClFoYJxs3&#10;EQ8t2J+U9DjVFXU/DswKStRHjbIU0/k8rEE05vnNDA17/bK7fmGaI1RFPSXjcevj6gTCNGxQvkZG&#10;YoPOYyWnmnFaIzenzQrrcG1Hr1/7v34FAAD//wMAUEsDBBQABgAIAAAAIQBPiOcB4AAAAAsBAAAP&#10;AAAAZHJzL2Rvd25yZXYueG1sTI/BTsMwEETvSPyDtUhcEHUSl6gJcSpUiRMCqaH07MbbOCJeR7Hb&#10;hr/HnOhxNU8zb6v1bAd2xsn3jiSkiwQYUut0T52E3efr4wqYD4q0GhyhhB/0sK5vbypVanehLZ6b&#10;0LFYQr5UEkwIY8m5bw1a5RduRIrZ0U1WhXhOHdeTusRyO/AsSXJuVU9xwagRNwbb7+ZkJTx87bZv&#10;75sPobVqvBGJ3dMyk/L+bn55BhZwDv8w/OlHdaij08GdSHs2SBBpkUY0BlkhgEXiaZUvgR0k5IXI&#10;gdcVv/6h/gUAAP//AwBQSwECLQAUAAYACAAAACEAtoM4kv4AAADhAQAAEwAAAAAAAAAAAAAAAAAA&#10;AAAAW0NvbnRlbnRfVHlwZXNdLnhtbFBLAQItABQABgAIAAAAIQA4/SH/1gAAAJQBAAALAAAAAAAA&#10;AAAAAAAAAC8BAABfcmVscy8ucmVsc1BLAQItABQABgAIAAAAIQDD7XalOAIAAEcEAAAOAAAAAAAA&#10;AAAAAAAAAC4CAABkcnMvZTJvRG9jLnhtbFBLAQItABQABgAIAAAAIQBPiOcB4AAAAAsBAAAPAAAA&#10;AAAAAAAAAAAAAJIEAABkcnMvZG93bnJldi54bWxQSwUGAAAAAAQABADzAAAAnwUAAAAA&#10;" fillcolor="#6b9a3a" stroked="f">
                <v:fill opacity="21588f"/>
                <v:textbox>
                  <w:txbxContent>
                    <w:p w14:paraId="32682DE5" w14:textId="77777777" w:rsidR="00F70BBA" w:rsidRDefault="00F70BBA" w:rsidP="005D0AB9">
                      <w:r w:rsidRPr="00594737">
                        <w:rPr>
                          <w:rFonts w:ascii="Segoe UI Semibold" w:hAnsi="Segoe UI Semibold" w:cs="Segoe UI Semibold"/>
                          <w:color w:val="990018"/>
                        </w:rPr>
                        <w:t>In the next 2 years</w:t>
                      </w:r>
                      <w:r>
                        <w:rPr>
                          <w:rFonts w:ascii="Segoe UI Semibold" w:hAnsi="Segoe UI Semibold" w:cs="Segoe UI Semibold"/>
                          <w:color w:val="990018"/>
                        </w:rPr>
                        <w:t>...</w:t>
                      </w:r>
                      <w:r>
                        <w:rPr>
                          <w:rFonts w:ascii="Segoe UI Semibold" w:hAnsi="Segoe UI Semibold" w:cs="Segoe UI Semibold"/>
                          <w:color w:val="990018"/>
                          <w:sz w:val="20"/>
                          <w:szCs w:val="20"/>
                        </w:rPr>
                        <w:br/>
                      </w:r>
                      <w:r w:rsidRPr="00AF191D">
                        <w:rPr>
                          <w:rFonts w:ascii="Segoe UI Semibold" w:hAnsi="Segoe UI Semibold" w:cs="Segoe UI Semibold"/>
                          <w:b/>
                          <w:bCs/>
                          <w:smallCaps/>
                          <w:sz w:val="28"/>
                          <w:szCs w:val="28"/>
                        </w:rPr>
                        <w:t>Advance Projects</w:t>
                      </w:r>
                    </w:p>
                    <w:p w14:paraId="61B57CD6" w14:textId="77777777" w:rsidR="00F70BBA" w:rsidRPr="008516F0" w:rsidRDefault="00F70BBA" w:rsidP="005D0AB9">
                      <w:pPr>
                        <w:pStyle w:val="ListParagraph"/>
                        <w:numPr>
                          <w:ilvl w:val="0"/>
                          <w:numId w:val="10"/>
                        </w:numPr>
                        <w:ind w:left="360" w:right="210" w:hanging="270"/>
                        <w:rPr>
                          <w:rFonts w:ascii="Segoe UI Light" w:hAnsi="Segoe UI Light" w:cs="Segoe UI Light"/>
                        </w:rPr>
                      </w:pPr>
                      <w:r w:rsidRPr="008516F0">
                        <w:rPr>
                          <w:rFonts w:ascii="Segoe UI Light" w:hAnsi="Segoe UI Light" w:cs="Segoe UI Light"/>
                        </w:rPr>
                        <w:t>Conduct corridor and intersection studies.</w:t>
                      </w:r>
                    </w:p>
                    <w:p w14:paraId="0A8304FF" w14:textId="4F467317" w:rsidR="00F70BBA" w:rsidRPr="008516F0" w:rsidRDefault="00F70BBA" w:rsidP="005D0AB9">
                      <w:pPr>
                        <w:pStyle w:val="ListParagraph"/>
                        <w:numPr>
                          <w:ilvl w:val="0"/>
                          <w:numId w:val="10"/>
                        </w:numPr>
                        <w:ind w:left="360" w:right="210" w:hanging="270"/>
                        <w:rPr>
                          <w:rFonts w:ascii="Segoe UI Light" w:hAnsi="Segoe UI Light" w:cs="Segoe UI Light"/>
                        </w:rPr>
                      </w:pPr>
                      <w:r>
                        <w:rPr>
                          <w:rFonts w:ascii="Segoe UI Light" w:hAnsi="Segoe UI Light" w:cs="Segoe UI Light"/>
                        </w:rPr>
                        <w:t>Conduct a tr</w:t>
                      </w:r>
                      <w:r w:rsidRPr="008516F0">
                        <w:rPr>
                          <w:rFonts w:ascii="Segoe UI Light" w:hAnsi="Segoe UI Light" w:cs="Segoe UI Light"/>
                        </w:rPr>
                        <w:t xml:space="preserve">ansit </w:t>
                      </w:r>
                      <w:r>
                        <w:rPr>
                          <w:rFonts w:ascii="Segoe UI Light" w:hAnsi="Segoe UI Light" w:cs="Segoe UI Light"/>
                        </w:rPr>
                        <w:t>s</w:t>
                      </w:r>
                      <w:r w:rsidRPr="008516F0">
                        <w:rPr>
                          <w:rFonts w:ascii="Segoe UI Light" w:hAnsi="Segoe UI Light" w:cs="Segoe UI Light"/>
                        </w:rPr>
                        <w:t>tudy.</w:t>
                      </w:r>
                    </w:p>
                    <w:p w14:paraId="5F6369A6" w14:textId="38DA3F80" w:rsidR="00F70BBA" w:rsidRPr="008516F0" w:rsidRDefault="00F70BBA" w:rsidP="005D0AB9">
                      <w:pPr>
                        <w:pStyle w:val="ListParagraph"/>
                        <w:numPr>
                          <w:ilvl w:val="0"/>
                          <w:numId w:val="10"/>
                        </w:numPr>
                        <w:ind w:left="360" w:right="210" w:hanging="270"/>
                        <w:rPr>
                          <w:rFonts w:ascii="Segoe UI Light" w:hAnsi="Segoe UI Light" w:cs="Segoe UI Light"/>
                        </w:rPr>
                      </w:pPr>
                      <w:r w:rsidRPr="008516F0">
                        <w:rPr>
                          <w:rFonts w:ascii="Segoe UI Light" w:hAnsi="Segoe UI Light" w:cs="Segoe UI Light"/>
                        </w:rPr>
                        <w:t>Apply for TA funding for high-priority bike/</w:t>
                      </w:r>
                      <w:proofErr w:type="spellStart"/>
                      <w:r w:rsidRPr="008516F0">
                        <w:rPr>
                          <w:rFonts w:ascii="Segoe UI Light" w:hAnsi="Segoe UI Light" w:cs="Segoe UI Light"/>
                        </w:rPr>
                        <w:t>ped</w:t>
                      </w:r>
                      <w:proofErr w:type="spellEnd"/>
                      <w:r w:rsidRPr="008516F0">
                        <w:rPr>
                          <w:rFonts w:ascii="Segoe UI Light" w:hAnsi="Segoe UI Light" w:cs="Segoe UI Light"/>
                        </w:rPr>
                        <w:t xml:space="preserve"> projects.</w:t>
                      </w:r>
                    </w:p>
                    <w:p w14:paraId="03D8FC4B" w14:textId="77777777" w:rsidR="00F70BBA" w:rsidRPr="008516F0" w:rsidRDefault="00F70BBA" w:rsidP="005D0AB9">
                      <w:pPr>
                        <w:pStyle w:val="ListParagraph"/>
                        <w:numPr>
                          <w:ilvl w:val="0"/>
                          <w:numId w:val="10"/>
                        </w:numPr>
                        <w:ind w:left="360" w:right="210" w:hanging="270"/>
                        <w:rPr>
                          <w:rFonts w:ascii="Segoe UI Light" w:hAnsi="Segoe UI Light" w:cs="Segoe UI Light"/>
                        </w:rPr>
                      </w:pPr>
                      <w:r w:rsidRPr="008516F0">
                        <w:rPr>
                          <w:rFonts w:ascii="Segoe UI Light" w:hAnsi="Segoe UI Light" w:cs="Segoe UI Light"/>
                        </w:rPr>
                        <w:t>Update Performance Targets and Report.</w:t>
                      </w:r>
                    </w:p>
                  </w:txbxContent>
                </v:textbox>
                <w10:wrap type="square"/>
              </v:shape>
            </w:pict>
          </mc:Fallback>
        </mc:AlternateContent>
      </w:r>
      <w:r w:rsidR="005D0AB9" w:rsidRPr="00594737">
        <w:t>Implementation Timeline</w:t>
      </w:r>
    </w:p>
    <w:p w14:paraId="21F17658" w14:textId="33AC85A3" w:rsidR="005D0AB9" w:rsidRDefault="005D0AB9" w:rsidP="005D0AB9">
      <w:pPr>
        <w:spacing w:before="0" w:after="160" w:line="259" w:lineRule="auto"/>
        <w:rPr>
          <w:b/>
          <w:bCs/>
        </w:rPr>
        <w:sectPr w:rsidR="005D0AB9" w:rsidSect="005D0AB9">
          <w:headerReference w:type="even" r:id="rId204"/>
          <w:footerReference w:type="even" r:id="rId205"/>
          <w:type w:val="continuous"/>
          <w:pgSz w:w="12240" w:h="15840" w:code="1"/>
          <w:pgMar w:top="1440" w:right="1440" w:bottom="1440" w:left="1440" w:header="0" w:footer="0" w:gutter="0"/>
          <w:cols w:space="720"/>
          <w:docGrid w:linePitch="360"/>
        </w:sectPr>
      </w:pPr>
      <w:r w:rsidRPr="00594737">
        <w:rPr>
          <w:rFonts w:ascii="Segoe UI Semibold" w:hAnsi="Segoe UI Semibold" w:cs="Segoe UI Semibold"/>
          <w:b/>
          <w:bCs/>
          <w:noProof/>
        </w:rPr>
        <mc:AlternateContent>
          <mc:Choice Requires="wps">
            <w:drawing>
              <wp:anchor distT="0" distB="0" distL="114300" distR="114300" simplePos="0" relativeHeight="251749376" behindDoc="0" locked="0" layoutInCell="1" allowOverlap="1" wp14:anchorId="1190213E" wp14:editId="562AE784">
                <wp:simplePos x="0" y="0"/>
                <wp:positionH relativeFrom="column">
                  <wp:posOffset>0</wp:posOffset>
                </wp:positionH>
                <wp:positionV relativeFrom="paragraph">
                  <wp:posOffset>-635</wp:posOffset>
                </wp:positionV>
                <wp:extent cx="4023360" cy="419100"/>
                <wp:effectExtent l="0" t="0" r="15240" b="19050"/>
                <wp:wrapSquare wrapText="bothSides"/>
                <wp:docPr id="948" name="Arrow: Pentagon 948"/>
                <wp:cNvGraphicFramePr/>
                <a:graphic xmlns:a="http://schemas.openxmlformats.org/drawingml/2006/main">
                  <a:graphicData uri="http://schemas.microsoft.com/office/word/2010/wordprocessingShape">
                    <wps:wsp>
                      <wps:cNvSpPr/>
                      <wps:spPr>
                        <a:xfrm>
                          <a:off x="0" y="0"/>
                          <a:ext cx="4023360" cy="419100"/>
                        </a:xfrm>
                        <a:prstGeom prst="homePlate">
                          <a:avLst/>
                        </a:prstGeom>
                        <a:solidFill>
                          <a:srgbClr val="6B9A3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B60DE" w14:textId="77777777" w:rsidR="00F70BBA" w:rsidRPr="001121A6" w:rsidRDefault="00F70BBA" w:rsidP="005D0AB9">
                            <w:pPr>
                              <w:spacing w:before="0" w:after="0" w:line="240" w:lineRule="auto"/>
                              <w:ind w:left="2880" w:firstLine="720"/>
                              <w:rPr>
                                <w:rFonts w:ascii="Segoe UI Semibold" w:hAnsi="Segoe UI Semibold" w:cs="Segoe UI Semibold"/>
                                <w:sz w:val="28"/>
                                <w:szCs w:val="28"/>
                              </w:rPr>
                            </w:pPr>
                            <w:r>
                              <w:rPr>
                                <w:rFonts w:ascii="Segoe UI Semibold" w:hAnsi="Segoe UI Semibold" w:cs="Segoe UI Semibold"/>
                                <w:sz w:val="28"/>
                                <w:szCs w:val="28"/>
                              </w:rPr>
                              <w:t xml:space="preserve">  </w:t>
                            </w:r>
                            <w:r w:rsidRPr="001121A6">
                              <w:rPr>
                                <w:rFonts w:ascii="Segoe UI Semibold" w:hAnsi="Segoe UI Semibold" w:cs="Segoe UI Semibold"/>
                                <w:sz w:val="28"/>
                                <w:szCs w:val="28"/>
                              </w:rPr>
                              <w:t>Short-Term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90213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948" o:spid="_x0000_s1158" type="#_x0000_t15" style="position:absolute;margin-left:0;margin-top:-.05pt;width:316.8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CWsQIAAM8FAAAOAAAAZHJzL2Uyb0RvYy54bWysVE1v2zAMvQ/YfxB0X22nabcYdYqsRYcB&#10;xRqsHXpWZDkxIIsapcRJf/0o+SPdUuwwLAdHFMlH8onk1fW+0Wyn0NVgCp6dpZwpI6GszbrgP57u&#10;PnzizHlhSqHBqIIflOPX8/fvrlqbqwlsQJcKGYEYl7e24BvvbZ4kTm5UI9wZWGVIWQE2wpOI66RE&#10;0RJ6o5NJml4mLWBpEaRyjm5vOyWfR/yqUtI/VJVTnumCU24+fjF+V+GbzK9EvkZhN7Xs0xD/kEUj&#10;akNBR6hb4QXbYn0C1dQSwUHlzyQ0CVRVLVWsgarJ0j+qedwIq2ItRI6zI03u/8HKb7slsros+GxK&#10;T2VEQ4+0QIQ2Z0tlvFiDYUFFRLXW5WT/aJfYS46Ooep9hU34p3rYPpJ7GMlVe88kXU7Tyfn5Jb2B&#10;JN00m2VpZD85elt0/ouChoUDlQiNWmrhAwMiF7t75yks2Q924dqBrsu7Wuso4Hp1o5HtBL325efZ&#10;4nwR8iaX38y0OfUM/aZG39U6O3UkmOCZBBq6wuPJH7QKeNp8VxUxSaVOYsaxh4+YQkriM+tUG1Gq&#10;Ls2LlH5DsCGLmHMEDMgVlTdi9wCDZQcyYHfF9vbBVcURGJ3TvyXWOY8eMTIYPzo3tQF8C0BTVX3k&#10;zn4gqaMmsOT3q33fZcE0XK2gPFDrIXQz6ay8q+nd74XzS4E0hNQqtFj8A30qDW3BoT9xtgF8ees+&#10;2IfGwRfOWhrqgrufW4GKM/3V0NTMsuk0bIEoTC8+TkjA15rVa43ZNjdAnZTRCrMyHoO918OxQmie&#10;af8sQlRSCSMpdsGlx0G48d2yoQ0m1WIRzWjyrfD35tHKAB6IDi39tH8WaPvm9zQ232BYACft39kG&#10;TwOLrYeqjrNx5LV/AtoasZf6DRfW0ms5Wh338PwXAAAA//8DAFBLAwQUAAYACAAAACEAGKjAd9wA&#10;AAAFAQAADwAAAGRycy9kb3ducmV2LnhtbEyPwU7DMBBE70j9B2srcWudtiKCEKeqKiGQOCBKxNmJ&#10;lyQkXgfbacPfs5zgtqMZzbzN97MdxBl96Bwp2KwTEEi1Mx01Csq3h9UtiBA1GT04QgXfGGBfLK5y&#10;nRl3oVc8n2IjuIRCphW0MY6ZlKFu0eqwdiMSex/OWx1Z+kYary9cbge5TZJUWt0RL7R6xGOLdX+a&#10;rILp67NPUv+M1eyOI74/lS/lY6/U9XI+3IOIOMe/MPziMzoUzFS5iUwQgwJ+JCpYbUCwme52KYiK&#10;j5s7kEUu/9MXPwAAAP//AwBQSwECLQAUAAYACAAAACEAtoM4kv4AAADhAQAAEwAAAAAAAAAAAAAA&#10;AAAAAAAAW0NvbnRlbnRfVHlwZXNdLnhtbFBLAQItABQABgAIAAAAIQA4/SH/1gAAAJQBAAALAAAA&#10;AAAAAAAAAAAAAC8BAABfcmVscy8ucmVsc1BLAQItABQABgAIAAAAIQBWdGCWsQIAAM8FAAAOAAAA&#10;AAAAAAAAAAAAAC4CAABkcnMvZTJvRG9jLnhtbFBLAQItABQABgAIAAAAIQAYqMB33AAAAAUBAAAP&#10;AAAAAAAAAAAAAAAAAAsFAABkcnMvZG93bnJldi54bWxQSwUGAAAAAAQABADzAAAAFAYAAAAA&#10;" adj="20475" fillcolor="#6b9a3a" strokecolor="white [3212]" strokeweight="2pt">
                <v:textbox>
                  <w:txbxContent>
                    <w:p w14:paraId="448B60DE" w14:textId="77777777" w:rsidR="00F70BBA" w:rsidRPr="001121A6" w:rsidRDefault="00F70BBA" w:rsidP="005D0AB9">
                      <w:pPr>
                        <w:spacing w:before="0" w:after="0" w:line="240" w:lineRule="auto"/>
                        <w:ind w:left="2880" w:firstLine="720"/>
                        <w:rPr>
                          <w:rFonts w:ascii="Segoe UI Semibold" w:hAnsi="Segoe UI Semibold" w:cs="Segoe UI Semibold"/>
                          <w:sz w:val="28"/>
                          <w:szCs w:val="28"/>
                        </w:rPr>
                      </w:pPr>
                      <w:r>
                        <w:rPr>
                          <w:rFonts w:ascii="Segoe UI Semibold" w:hAnsi="Segoe UI Semibold" w:cs="Segoe UI Semibold"/>
                          <w:sz w:val="28"/>
                          <w:szCs w:val="28"/>
                        </w:rPr>
                        <w:t xml:space="preserve">  </w:t>
                      </w:r>
                      <w:r w:rsidRPr="001121A6">
                        <w:rPr>
                          <w:rFonts w:ascii="Segoe UI Semibold" w:hAnsi="Segoe UI Semibold" w:cs="Segoe UI Semibold"/>
                          <w:sz w:val="28"/>
                          <w:szCs w:val="28"/>
                        </w:rPr>
                        <w:t>Short-Term</w:t>
                      </w:r>
                    </w:p>
                  </w:txbxContent>
                </v:textbox>
                <w10:wrap type="square"/>
              </v:shape>
            </w:pict>
          </mc:Fallback>
        </mc:AlternateContent>
      </w:r>
      <w:r w:rsidRPr="00594737">
        <w:rPr>
          <w:rFonts w:ascii="Segoe UI Semibold" w:hAnsi="Segoe UI Semibold" w:cs="Segoe UI Semibold"/>
          <w:b/>
          <w:bCs/>
          <w:noProof/>
        </w:rPr>
        <mc:AlternateContent>
          <mc:Choice Requires="wps">
            <w:drawing>
              <wp:anchor distT="0" distB="0" distL="114300" distR="114300" simplePos="0" relativeHeight="251750400" behindDoc="0" locked="0" layoutInCell="1" allowOverlap="1" wp14:anchorId="09DFE2AC" wp14:editId="2AF64FE6">
                <wp:simplePos x="0" y="0"/>
                <wp:positionH relativeFrom="column">
                  <wp:posOffset>0</wp:posOffset>
                </wp:positionH>
                <wp:positionV relativeFrom="paragraph">
                  <wp:posOffset>-635</wp:posOffset>
                </wp:positionV>
                <wp:extent cx="2194560" cy="419100"/>
                <wp:effectExtent l="0" t="0" r="15240" b="19050"/>
                <wp:wrapSquare wrapText="bothSides"/>
                <wp:docPr id="100" name="Arrow: Pentagon 100"/>
                <wp:cNvGraphicFramePr/>
                <a:graphic xmlns:a="http://schemas.openxmlformats.org/drawingml/2006/main">
                  <a:graphicData uri="http://schemas.microsoft.com/office/word/2010/wordprocessingShape">
                    <wps:wsp>
                      <wps:cNvSpPr/>
                      <wps:spPr>
                        <a:xfrm>
                          <a:off x="0" y="0"/>
                          <a:ext cx="2194560" cy="419100"/>
                        </a:xfrm>
                        <a:prstGeom prst="homePlate">
                          <a:avLst/>
                        </a:prstGeom>
                        <a:solidFill>
                          <a:srgbClr val="007EA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FF5F0" w14:textId="77777777" w:rsidR="00F70BBA" w:rsidRPr="001121A6" w:rsidRDefault="00F70BBA" w:rsidP="005D0AB9">
                            <w:pPr>
                              <w:spacing w:before="0" w:after="0" w:line="240" w:lineRule="auto"/>
                              <w:jc w:val="center"/>
                              <w:rPr>
                                <w:rFonts w:ascii="Segoe UI Semibold" w:hAnsi="Segoe UI Semibold" w:cs="Segoe UI Semibold"/>
                                <w:sz w:val="28"/>
                                <w:szCs w:val="28"/>
                              </w:rPr>
                            </w:pPr>
                            <w:r w:rsidRPr="001121A6">
                              <w:rPr>
                                <w:rFonts w:ascii="Segoe UI Semibold" w:hAnsi="Segoe UI Semibold" w:cs="Segoe UI Semibold"/>
                                <w:sz w:val="28"/>
                                <w:szCs w:val="28"/>
                              </w:rPr>
                              <w:t>Ongoing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DFE2AC" id="Arrow: Pentagon 100" o:spid="_x0000_s1159" type="#_x0000_t15" style="position:absolute;margin-left:0;margin-top:-.05pt;width:172.8pt;height: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wBrgIAAM8FAAAOAAAAZHJzL2Uyb0RvYy54bWysVE1v2zAMvQ/YfxB0X20HSdsEdYqgXYcB&#10;RRu0HXpWZDkxIIsapcRJf/0o+SPdUuwwLAdHFMlH8onk1fW+1myn0FVgcp6dpZwpI6GozDrnP17u&#10;vlxy5rwwhdBgVM4PyvHr+edPV42dqRFsQBcKGYEYN2tszjfe21mSOLlRtXBnYJUhZQlYC08irpMC&#10;RUPotU5GaXqeNICFRZDKObq9bZV8HvHLUkn/WJZOeaZzTrn5+MX4XYVvMr8SszUKu6lkl4b4hyxq&#10;URkKOkDdCi/YFqsTqLqSCA5KfyahTqAsK6liDVRNlv5RzfNGWBVrIXKcHWhy/w9WPuyWyKqC3i4l&#10;foyo6ZEWiNDM2FIZL9ZgWFARUY11M7J/tkvsJEfHUPW+xDr8Uz1sH8k9DOSqvWeSLkfZdDw5pxiS&#10;dONs2oEmR2+Lzn9TULNwoBKhVkstfGBAzMTu3nkKS/a9Xbh2oKvirtI6Crhe3WhkOxFeO734urgM&#10;eZPLb2banHqGflOD72qdnToSTPBMAg1t4fHkD1oFPG2eVElMhlJjxrGHj5hCSuIza1UbUag2zUlK&#10;vz5Yn0XMOQIG5JLKG7A7gN6yBemx22I7++Cq4ggMzunfEmudB48YGYwfnOvKAH4EoKmqLnJr35PU&#10;UhNY8vvVPnbZdBJMw9UKigO1HkI7k87Ku4re/V44vxRIQ0itQovFP9Kn1NDkHLoTZxvAt4/ug31o&#10;HHzjrKGhzrn7uRWoONPfDU3NNBuPwxaIwnhyMSIB32tW7zVmW98AdVJGK8zKeAz2XvfHEqF+pf2z&#10;CFFJJYyk2DmXHnvhxrfLhjaYVItFNKPJt8Lfm2crA3ggOrT0y/5VoO2a39PYPEC/AE7av7UNngYW&#10;Ww9lFWfjyGv3BLQ1Yi91Gy6spfdytDru4fkvAAAA//8DAFBLAwQUAAYACAAAACEAjd7NTt4AAAAF&#10;AQAADwAAAGRycy9kb3ducmV2LnhtbEyPzU7DMBCE70i8g7VIXFDrFNqIhmwqhMQF0UN/BOLmxEsS&#10;Ea8j223St685tcfRjGa+yVej6cSRnG8tI8ymCQjiyuqWa4T97n3yDMIHxVp1lgnhRB5Wxe1NrjJt&#10;B97QcRtqEUvYZwqhCaHPpPRVQ0b5qe2Jo/drnVEhSldL7dQQy00nH5MklUa1HBca1dNbQ9Xf9mAQ&#10;1uuHn/Kr/mjd8jSUnzufSPm9R7y/G19fQAQawyUM//gRHYrIVNoDay86hHgkIExmIKL5NF+kIEqE&#10;dLEEWeTymr44AwAA//8DAFBLAQItABQABgAIAAAAIQC2gziS/gAAAOEBAAATAAAAAAAAAAAAAAAA&#10;AAAAAABbQ29udGVudF9UeXBlc10ueG1sUEsBAi0AFAAGAAgAAAAhADj9If/WAAAAlAEAAAsAAAAA&#10;AAAAAAAAAAAALwEAAF9yZWxzLy5yZWxzUEsBAi0AFAAGAAgAAAAhAFUTTAGuAgAAzwUAAA4AAAAA&#10;AAAAAAAAAAAALgIAAGRycy9lMm9Eb2MueG1sUEsBAi0AFAAGAAgAAAAhAI3ezU7eAAAABQEAAA8A&#10;AAAAAAAAAAAAAAAACAUAAGRycy9kb3ducmV2LnhtbFBLBQYAAAAABAAEAPMAAAATBgAAAAA=&#10;" adj="19538" fillcolor="#007ea8" strokecolor="white [3212]" strokeweight="2pt">
                <v:textbox>
                  <w:txbxContent>
                    <w:p w14:paraId="320FF5F0" w14:textId="77777777" w:rsidR="00F70BBA" w:rsidRPr="001121A6" w:rsidRDefault="00F70BBA" w:rsidP="005D0AB9">
                      <w:pPr>
                        <w:spacing w:before="0" w:after="0" w:line="240" w:lineRule="auto"/>
                        <w:jc w:val="center"/>
                        <w:rPr>
                          <w:rFonts w:ascii="Segoe UI Semibold" w:hAnsi="Segoe UI Semibold" w:cs="Segoe UI Semibold"/>
                          <w:sz w:val="28"/>
                          <w:szCs w:val="28"/>
                        </w:rPr>
                      </w:pPr>
                      <w:r w:rsidRPr="001121A6">
                        <w:rPr>
                          <w:rFonts w:ascii="Segoe UI Semibold" w:hAnsi="Segoe UI Semibold" w:cs="Segoe UI Semibold"/>
                          <w:sz w:val="28"/>
                          <w:szCs w:val="28"/>
                        </w:rPr>
                        <w:t>Ongoing</w:t>
                      </w:r>
                    </w:p>
                  </w:txbxContent>
                </v:textbox>
                <w10:wrap type="square"/>
              </v:shape>
            </w:pict>
          </mc:Fallback>
        </mc:AlternateContent>
      </w:r>
      <w:r>
        <w:rPr>
          <w:b/>
          <w:bCs/>
          <w:noProof/>
        </w:rPr>
        <mc:AlternateContent>
          <mc:Choice Requires="wps">
            <w:drawing>
              <wp:anchor distT="0" distB="0" distL="114300" distR="114300" simplePos="0" relativeHeight="251748352" behindDoc="0" locked="0" layoutInCell="1" allowOverlap="1" wp14:anchorId="5725D1A4" wp14:editId="167B4C89">
                <wp:simplePos x="0" y="0"/>
                <wp:positionH relativeFrom="column">
                  <wp:posOffset>0</wp:posOffset>
                </wp:positionH>
                <wp:positionV relativeFrom="paragraph">
                  <wp:posOffset>1905</wp:posOffset>
                </wp:positionV>
                <wp:extent cx="5852160" cy="419100"/>
                <wp:effectExtent l="0" t="0" r="15240" b="19050"/>
                <wp:wrapSquare wrapText="bothSides"/>
                <wp:docPr id="99" name="Arrow: Pentagon 99"/>
                <wp:cNvGraphicFramePr/>
                <a:graphic xmlns:a="http://schemas.openxmlformats.org/drawingml/2006/main">
                  <a:graphicData uri="http://schemas.microsoft.com/office/word/2010/wordprocessingShape">
                    <wps:wsp>
                      <wps:cNvSpPr/>
                      <wps:spPr>
                        <a:xfrm>
                          <a:off x="0" y="0"/>
                          <a:ext cx="5852160" cy="419100"/>
                        </a:xfrm>
                        <a:prstGeom prst="homePlate">
                          <a:avLst/>
                        </a:prstGeom>
                        <a:solidFill>
                          <a:srgbClr val="F6A70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AC5D1" w14:textId="77777777" w:rsidR="00F70BBA" w:rsidRPr="001121A6" w:rsidRDefault="00F70BBA" w:rsidP="005D0AB9">
                            <w:pPr>
                              <w:spacing w:before="0" w:after="0" w:line="240" w:lineRule="auto"/>
                              <w:ind w:left="5760" w:firstLine="720"/>
                              <w:rPr>
                                <w:rFonts w:ascii="Segoe UI Semibold" w:hAnsi="Segoe UI Semibold" w:cs="Segoe UI Semibold"/>
                                <w:sz w:val="28"/>
                                <w:szCs w:val="28"/>
                              </w:rPr>
                            </w:pPr>
                            <w:r>
                              <w:rPr>
                                <w:rFonts w:ascii="Segoe UI Semibold" w:hAnsi="Segoe UI Semibold" w:cs="Segoe UI Semibold"/>
                                <w:sz w:val="28"/>
                                <w:szCs w:val="28"/>
                              </w:rPr>
                              <w:t xml:space="preserve">   Long</w:t>
                            </w:r>
                            <w:r w:rsidRPr="001121A6">
                              <w:rPr>
                                <w:rFonts w:ascii="Segoe UI Semibold" w:hAnsi="Segoe UI Semibold" w:cs="Segoe UI Semibold"/>
                                <w:sz w:val="28"/>
                                <w:szCs w:val="28"/>
                              </w:rPr>
                              <w:t>-Term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25D1A4" id="Arrow: Pentagon 99" o:spid="_x0000_s1160" type="#_x0000_t15" style="position:absolute;margin-left:0;margin-top:.15pt;width:460.8pt;height: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upsAIAAM0FAAAOAAAAZHJzL2Uyb0RvYy54bWysVE1v2zAMvQ/YfxB0X20HSdoEdYqgRYYB&#10;RRusHXpWZDkxIIsapcRJf/0o+aPdUuwwLAdHFMlH8onk9c2x1uyg0FVgcp5dpJwpI6GozDbnP55X&#10;X644c16YQmgwKucn5fjN4vOn68bO1Qh2oAuFjECMmzc25zvv7TxJnNypWrgLsMqQsgSshScRt0mB&#10;oiH0WiejNJ0mDWBhEaRyjm7vWiVfRPyyVNI/lqVTnumcU24+fjF+N+GbLK7FfIvC7irZpSH+IYta&#10;VIaCDlB3wgu2x+oMqq4kgoPSX0ioEyjLSqpYA1WTpX9U87QTVsVaiBxnB5rc/4OVD4c1sqrI+WzG&#10;mRE1vdESEZo5WyvjxRYMIw3R1Fg3J+snu8ZOcnQMNR9LrMM/VcOOkdrTQK06eibpcnI1GWVTegFJ&#10;unE2y9LIffLmbdH5rwpqFg5UINRqrYUP9Yu5ONw7T2HJvrcL1w50VawqraOA282tRnYQ9Nar6fIy&#10;HYe8yeU3M23OPUO3qcF3s83OHQkmeCaBhrbwePInrQKeNt9VSTxSqaOYcezgN0whJdGZtaqdKFSb&#10;5iSlXx+szyLmHAEDcknlDdgdQG/ZgvTYbbGdfXBVcQAG5/RvibXOg0eMDMYPznVlAD8C0FRVF7m1&#10;70lqqQks+ePm2PbYNJiGqw0UJ2o8hHYinZWrit79Xji/FkgjSK1Ca8U/0qfU0OQcuhNnO8DXj+6D&#10;fWgcfOWsoZHOufu5F6g4098MzcwsG4/DDojCeHI5IgHfazbvNWZf3wJ1UkYLzMp4DPZe98cSoX6h&#10;7bMMUUkljKTYOZcee+HWt6uG9pdUy2U0o7m3wt+bJysDeCA6tPTz8UWg7Zrf09g8QD/+Z+3f2gZP&#10;A8u9h7KKs/HGa/cEtDNiL3X7LSyl93K0etvCi18AAAD//wMAUEsDBBQABgAIAAAAIQB+NFkW2wAA&#10;AAQBAAAPAAAAZHJzL2Rvd25yZXYueG1sTI9RS8MwFIXfBf9DuIJvLl0HQWtvxxBEQdC5+QOy5i4t&#10;Njddkm3VX2980sfDOZzznXo5uUGcKMTeM8J8VoAgbr3p2SJ8bB9vbkHEpNnowTMhfFGEZXN5UevK&#10;+DO/02mTrMglHCuN0KU0VlLGtiOn48yPxNnb++B0yjJYaYI+53I3yLIolHS657zQ6ZEeOmo/N0eH&#10;sH47jOV6//zKk3363qoXGw9hhXh9Na3uQSSa0l8YfvEzOjSZaeePbKIYEPKRhLAAkb27cq5A7BCU&#10;WoBsavkfvvkBAAD//wMAUEsBAi0AFAAGAAgAAAAhALaDOJL+AAAA4QEAABMAAAAAAAAAAAAAAAAA&#10;AAAAAFtDb250ZW50X1R5cGVzXS54bWxQSwECLQAUAAYACAAAACEAOP0h/9YAAACUAQAACwAAAAAA&#10;AAAAAAAAAAAvAQAAX3JlbHMvLnJlbHNQSwECLQAUAAYACAAAACEAwKs7qbACAADNBQAADgAAAAAA&#10;AAAAAAAAAAAuAgAAZHJzL2Uyb0RvYy54bWxQSwECLQAUAAYACAAAACEAfjRZFtsAAAAEAQAADwAA&#10;AAAAAAAAAAAAAAAKBQAAZHJzL2Rvd25yZXYueG1sUEsFBgAAAAAEAAQA8wAAABIGAAAAAA==&#10;" adj="20827" fillcolor="#f6a704" strokecolor="white [3212]" strokeweight="2pt">
                <v:textbox>
                  <w:txbxContent>
                    <w:p w14:paraId="295AC5D1" w14:textId="77777777" w:rsidR="00F70BBA" w:rsidRPr="001121A6" w:rsidRDefault="00F70BBA" w:rsidP="005D0AB9">
                      <w:pPr>
                        <w:spacing w:before="0" w:after="0" w:line="240" w:lineRule="auto"/>
                        <w:ind w:left="5760" w:firstLine="720"/>
                        <w:rPr>
                          <w:rFonts w:ascii="Segoe UI Semibold" w:hAnsi="Segoe UI Semibold" w:cs="Segoe UI Semibold"/>
                          <w:sz w:val="28"/>
                          <w:szCs w:val="28"/>
                        </w:rPr>
                      </w:pPr>
                      <w:r>
                        <w:rPr>
                          <w:rFonts w:ascii="Segoe UI Semibold" w:hAnsi="Segoe UI Semibold" w:cs="Segoe UI Semibold"/>
                          <w:sz w:val="28"/>
                          <w:szCs w:val="28"/>
                        </w:rPr>
                        <w:t xml:space="preserve">   Long</w:t>
                      </w:r>
                      <w:r w:rsidRPr="001121A6">
                        <w:rPr>
                          <w:rFonts w:ascii="Segoe UI Semibold" w:hAnsi="Segoe UI Semibold" w:cs="Segoe UI Semibold"/>
                          <w:sz w:val="28"/>
                          <w:szCs w:val="28"/>
                        </w:rPr>
                        <w:t>-Term</w:t>
                      </w:r>
                    </w:p>
                  </w:txbxContent>
                </v:textbox>
                <w10:wrap type="square"/>
              </v:shape>
            </w:pict>
          </mc:Fallback>
        </mc:AlternateContent>
      </w:r>
    </w:p>
    <w:p w14:paraId="4755CFAE" w14:textId="77777777" w:rsidR="005D0AB9" w:rsidRDefault="005D0AB9" w:rsidP="005D0AB9">
      <w:pPr>
        <w:spacing w:before="0" w:after="160" w:line="259" w:lineRule="auto"/>
        <w:ind w:left="1080"/>
      </w:pPr>
    </w:p>
    <w:p w14:paraId="420D2B84" w14:textId="77777777" w:rsidR="005D0AB9" w:rsidRDefault="005D0AB9" w:rsidP="005D0AB9">
      <w:pPr>
        <w:spacing w:before="0" w:after="160" w:line="259" w:lineRule="auto"/>
        <w:ind w:left="1080"/>
      </w:pPr>
    </w:p>
    <w:p w14:paraId="0E4B309C" w14:textId="77777777" w:rsidR="005D0AB9" w:rsidRPr="004B3E94" w:rsidRDefault="005D0AB9" w:rsidP="005D0AB9">
      <w:pPr>
        <w:spacing w:before="0" w:after="160" w:line="259" w:lineRule="auto"/>
        <w:rPr>
          <w:b/>
          <w:bCs/>
        </w:rPr>
      </w:pPr>
    </w:p>
    <w:p w14:paraId="75949959" w14:textId="77777777" w:rsidR="005D0AB9" w:rsidRDefault="005D0AB9" w:rsidP="005D0AB9"/>
    <w:p w14:paraId="60CBF2E0" w14:textId="77777777" w:rsidR="005D0AB9" w:rsidRDefault="005D0AB9" w:rsidP="005D0AB9"/>
    <w:p w14:paraId="0B316BD9" w14:textId="77777777" w:rsidR="005D0AB9" w:rsidRDefault="005D0AB9" w:rsidP="005D0AB9"/>
    <w:p w14:paraId="0CBF86F0" w14:textId="1B69D90F" w:rsidR="005D0AB9" w:rsidRDefault="005D0AB9" w:rsidP="005D0AB9">
      <w:r>
        <w:tab/>
      </w:r>
      <w:r>
        <w:br w:type="page"/>
      </w:r>
    </w:p>
    <w:p w14:paraId="46B8C66D" w14:textId="77777777" w:rsidR="00A84F0E" w:rsidRDefault="00A84F0E" w:rsidP="005D0AB9"/>
    <w:p w14:paraId="2AA85179" w14:textId="77777777" w:rsidR="00A84F0E" w:rsidRDefault="00A84F0E" w:rsidP="00A84F0E"/>
    <w:p w14:paraId="164A4FD9" w14:textId="77777777" w:rsidR="00A84F0E" w:rsidRDefault="00A84F0E" w:rsidP="00A84F0E"/>
    <w:p w14:paraId="3BE5F6D9" w14:textId="77777777" w:rsidR="00A84F0E" w:rsidRDefault="00A84F0E" w:rsidP="00A84F0E"/>
    <w:p w14:paraId="003BB376" w14:textId="4F4EBE59" w:rsidR="00A84F0E" w:rsidRDefault="00A84F0E" w:rsidP="00A84F0E">
      <w:pPr>
        <w:jc w:val="center"/>
      </w:pPr>
      <w:r>
        <w:t>This page is intentionally left blank.</w:t>
      </w:r>
      <w:r w:rsidR="002C1A13">
        <w:t xml:space="preserve"> </w:t>
      </w:r>
      <w:r>
        <w:br w:type="page"/>
      </w:r>
    </w:p>
    <w:bookmarkEnd w:id="71"/>
    <w:p w14:paraId="42354D09" w14:textId="47AF9E2F" w:rsidR="006C3D20" w:rsidRPr="00F12F25" w:rsidRDefault="006C3D20" w:rsidP="00F12F25">
      <w:pPr>
        <w:tabs>
          <w:tab w:val="left" w:pos="8545"/>
        </w:tabs>
        <w:sectPr w:rsidR="006C3D20" w:rsidRPr="00F12F25" w:rsidSect="001121A6">
          <w:headerReference w:type="even" r:id="rId206"/>
          <w:footerReference w:type="even" r:id="rId207"/>
          <w:type w:val="continuous"/>
          <w:pgSz w:w="12240" w:h="15840" w:code="1"/>
          <w:pgMar w:top="1440" w:right="1440" w:bottom="1440" w:left="1440" w:header="0" w:footer="0" w:gutter="0"/>
          <w:cols w:space="720"/>
          <w:docGrid w:linePitch="360"/>
        </w:sectPr>
      </w:pPr>
    </w:p>
    <w:p w14:paraId="29E3A96F" w14:textId="635AF4E9" w:rsidR="00087352" w:rsidRPr="0052452B" w:rsidRDefault="006C3D20" w:rsidP="0054112E">
      <w:r>
        <w:rPr>
          <w:noProof/>
        </w:rPr>
        <w:lastRenderedPageBreak/>
        <mc:AlternateContent>
          <mc:Choice Requires="wps">
            <w:drawing>
              <wp:anchor distT="0" distB="0" distL="114300" distR="114300" simplePos="0" relativeHeight="251643904" behindDoc="0" locked="0" layoutInCell="1" allowOverlap="1" wp14:anchorId="3372773F" wp14:editId="78B0F643">
                <wp:simplePos x="0" y="0"/>
                <wp:positionH relativeFrom="column">
                  <wp:posOffset>-914400</wp:posOffset>
                </wp:positionH>
                <wp:positionV relativeFrom="page">
                  <wp:posOffset>0</wp:posOffset>
                </wp:positionV>
                <wp:extent cx="7772400" cy="10058400"/>
                <wp:effectExtent l="0" t="0" r="0" b="0"/>
                <wp:wrapNone/>
                <wp:docPr id="1063" name="Rectangle 1063"/>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7EA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C4669E" id="Rectangle 1063" o:spid="_x0000_s1026" style="position:absolute;margin-left:-1in;margin-top:0;width:612pt;height:1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PCXQIAALkEAAAOAAAAZHJzL2Uyb0RvYy54bWysVE1v2zAMvQ/YfxB0X+1kadMZdYqgXYcB&#10;RVusHXpmZMk2oK9RSpzu14+Snbbrdhp2UUiRfiSfHnN2vjea7SSG3tmaz45KzqQVrultW/PvD1cf&#10;TjkLEWwD2llZ8ycZ+Pnq/buzwVdy7jqnG4mMQGyoBl/zLkZfFUUQnTQQjpyXloLKoYFILrZFgzAQ&#10;utHFvCxPisFh49EJGQLdXo5Bvsr4SkkRb5UKMjJdc+ot5hPzuUlnsTqDqkXwXS+mNuAfujDQWyr6&#10;DHUJEdgW+z+gTC/QBafikXCmcEr1QuYZaJpZ+Waa+w68zLMQOcE/0xT+H6y42d0h6xt6u/LkI2cW&#10;DL3SN+INbKsly7dE0uBDRbn3/g4nL5CZJt4rNOmXZmH7TOzTM7FyH5mgy+VyOV+UxL+g2Kwsj0+T&#10;R0DFy/ceQ/winWHJqDlSC5lR2F2HOKYeUlK54HTfXPVaZwfbzYVGtoP0zOXy8/p0Qv8tTVs21Hx+&#10;PLYCJDelIVJXxhMBwbacgW5JxyJirm1dqkDFoUq1LyF0Y40MO5XQNsVlFtvUamJr5CdZG9c8Ecno&#10;RvUFL656QruGEO8ASW5EDK1QvKVDaUctusnirHP482/3KZ9UQFHOBpIvtf9jCyg5018t6ePTbLFI&#10;es/O4ng5JwdfRzavI3ZrLhxRN6Nl9SKbKT/qg6nQmUfatHWqSiGwgmqPRE3ORRzXinZVyPU6p5HG&#10;PcRre+9FAj/w+LB/BPTTQ0cSyY07SB2qN+895qYvrVtvo1N9FsMLrySi5NB+ZDlNu5wW8LWfs17+&#10;cVa/AAAA//8DAFBLAwQUAAYACAAAACEAA1x4a9wAAAALAQAADwAAAGRycy9kb3ducmV2LnhtbEyP&#10;QW/CMAyF75P2HyIj7QYpE5uq0hShCXanQ+IaGtOUNk7VpFD+/cxpu1jP+qzn9/LN5DpxwyE0nhQs&#10;FwkIpMqbhmoFx5/9PAURoiajO0+o4IEBNsXrS64z4+90wFsZa8EmFDKtwMbYZ1KGyqLTYeF7JGYX&#10;PzgdeR1qaQZ9Z3PXyfck+ZRON8QfrO7xy2LVlqNTEI54KtvHbrpe5Pf+ejC7kx1bpd5m03YNIuIU&#10;/47hGZ+jQ8GZzn4kE0SnYL5crbhMVMDzyZM0YXVm9ZEykUUu/3cofgEAAP//AwBQSwECLQAUAAYA&#10;CAAAACEAtoM4kv4AAADhAQAAEwAAAAAAAAAAAAAAAAAAAAAAW0NvbnRlbnRfVHlwZXNdLnhtbFBL&#10;AQItABQABgAIAAAAIQA4/SH/1gAAAJQBAAALAAAAAAAAAAAAAAAAAC8BAABfcmVscy8ucmVsc1BL&#10;AQItABQABgAIAAAAIQDiMLPCXQIAALkEAAAOAAAAAAAAAAAAAAAAAC4CAABkcnMvZTJvRG9jLnht&#10;bFBLAQItABQABgAIAAAAIQADXHhr3AAAAAsBAAAPAAAAAAAAAAAAAAAAALcEAABkcnMvZG93bnJl&#10;di54bWxQSwUGAAAAAAQABADzAAAAwAUAAAAA&#10;" fillcolor="#007ea8" stroked="f" strokeweight="2pt">
                <w10:wrap anchory="page"/>
              </v:rect>
            </w:pict>
          </mc:Fallback>
        </mc:AlternateContent>
      </w:r>
    </w:p>
    <w:sectPr w:rsidR="00087352" w:rsidRPr="0052452B" w:rsidSect="00935621">
      <w:headerReference w:type="even" r:id="rId208"/>
      <w:footerReference w:type="even" r:id="rId209"/>
      <w:pgSz w:w="12240" w:h="15840" w:code="1"/>
      <w:pgMar w:top="1440" w:right="1440" w:bottom="1440" w:left="1440" w:header="0" w:footer="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820394" w16cid:durableId="22CC1108"/>
  <w16cid:commentId w16cid:paraId="2000B109" w16cid:durableId="22CC11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BF249" w14:textId="77777777" w:rsidR="00780253" w:rsidRDefault="00780253" w:rsidP="00346DAD">
      <w:r>
        <w:separator/>
      </w:r>
    </w:p>
    <w:p w14:paraId="351A9DBB" w14:textId="77777777" w:rsidR="00780253" w:rsidRDefault="00780253"/>
  </w:endnote>
  <w:endnote w:type="continuationSeparator" w:id="0">
    <w:p w14:paraId="06406648" w14:textId="77777777" w:rsidR="00780253" w:rsidRDefault="00780253" w:rsidP="00346DAD">
      <w:r>
        <w:continuationSeparator/>
      </w:r>
    </w:p>
    <w:p w14:paraId="6FA0826A" w14:textId="77777777" w:rsidR="00780253" w:rsidRDefault="00780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00002FF" w:usb1="4000A47B" w:usb2="00000001" w:usb3="00000000" w:csb0="0000019F" w:csb1="00000000"/>
  </w:font>
  <w:font w:name="Eras Light ITC">
    <w:panose1 w:val="020B04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alatino">
    <w:altName w:val="Book Antiqua"/>
    <w:charset w:val="00"/>
    <w:family w:val="roman"/>
    <w:pitch w:val="variable"/>
    <w:sig w:usb0="00000003" w:usb1="00000000" w:usb2="00000000" w:usb3="00000000" w:csb0="00000001" w:csb1="00000000"/>
  </w:font>
  <w:font w:name="Geomanist">
    <w:altName w:val="Calibri"/>
    <w:panose1 w:val="00000000000000000000"/>
    <w:charset w:val="4D"/>
    <w:family w:val="auto"/>
    <w:notTrueType/>
    <w:pitch w:val="variable"/>
    <w:sig w:usb0="A000002F" w:usb1="1000004A" w:usb2="00000000" w:usb3="00000000" w:csb0="00000193" w:csb1="00000000"/>
  </w:font>
  <w:font w:name="Tahoma">
    <w:panose1 w:val="020B0604030504040204"/>
    <w:charset w:val="00"/>
    <w:family w:val="swiss"/>
    <w:pitch w:val="variable"/>
    <w:sig w:usb0="E1002EFF" w:usb1="C000605B" w:usb2="00000029" w:usb3="00000000" w:csb0="000101FF" w:csb1="00000000"/>
  </w:font>
  <w:font w:name="Geomanist Medium">
    <w:altName w:val="Calibri"/>
    <w:panose1 w:val="00000000000000000000"/>
    <w:charset w:val="4D"/>
    <w:family w:val="auto"/>
    <w:notTrueType/>
    <w:pitch w:val="variable"/>
    <w:sig w:usb0="A000002F" w:usb1="1000004A"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Geomanist Light">
    <w:altName w:val="Calibri"/>
    <w:charset w:val="4D"/>
    <w:family w:val="auto"/>
    <w:pitch w:val="variable"/>
    <w:sig w:usb0="A000002F" w:usb1="1000004A" w:usb2="00000000" w:usb3="00000000" w:csb0="00000193" w:csb1="00000000"/>
  </w:font>
  <w:font w:name="@BatangChe">
    <w:altName w:val="@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97B5A" w14:textId="77777777" w:rsidR="00F70BBA" w:rsidRPr="00516C6E" w:rsidRDefault="00F70BBA" w:rsidP="00346DAD">
    <w:pPr>
      <w:pStyle w:val="Footer"/>
      <w:rPr>
        <w:sz w:val="18"/>
      </w:rPr>
    </w:pPr>
    <w:r>
      <w:rPr>
        <w:noProof/>
      </w:rPr>
      <mc:AlternateContent>
        <mc:Choice Requires="wps">
          <w:drawing>
            <wp:anchor distT="0" distB="0" distL="114300" distR="114300" simplePos="0" relativeHeight="251807232" behindDoc="1" locked="0" layoutInCell="1" allowOverlap="1" wp14:anchorId="0FA4AF9C" wp14:editId="3BF1B875">
              <wp:simplePos x="0" y="0"/>
              <wp:positionH relativeFrom="column">
                <wp:posOffset>-914400</wp:posOffset>
              </wp:positionH>
              <wp:positionV relativeFrom="paragraph">
                <wp:posOffset>238760</wp:posOffset>
              </wp:positionV>
              <wp:extent cx="7774940" cy="616585"/>
              <wp:effectExtent l="0" t="0" r="0" b="0"/>
              <wp:wrapNone/>
              <wp:docPr id="45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458A13" id="Rectangle 98" o:spid="_x0000_s1026" style="position:absolute;margin-left:-1in;margin-top:18.8pt;width:612.2pt;height:48.5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L/jwIAAHgFAAAOAAAAZHJzL2Uyb0RvYy54bWysVMlu2zAQvRfoPxC8N7INO06EyIGRIEUB&#10;IwmyIOcJRVpCKQ5L0pbdr++QkpUVPRTVgRBneTPz+Miz812j2VY6X6Mp+PhoxJk0AsvarAv++HD1&#10;7YQzH8CUoNHIgu+l5+eLr1/OWpvLCVaoS+kYgRift7bgVQg2zzIvKtmAP0IrDTkVugYCbd06Kx20&#10;hN7obDIaHWctutI6FNJ7sl52Tr5I+EpJEW6U8jIwXXDqLaTVpfU5rtniDPK1A1vVom8D/qGLBmpD&#10;RQeoSwjANq7+ANXUwqFHFY4ENhkqVQuZZqBpxqN309xXYGWahcjxdqDJ/z9Ycb29dawuCz6djTkz&#10;0NAh3RFtYNZastOTyFBrfU6B9/bWxRm9XaH46cmRvfHEje9jdso1MZYmZLtE936gW+4CE2Scz+fT&#10;0ymdiiDf8fh4djKL1TLID9nW+fBdYsPiT8Ed9ZVYhu3Khy70EBKLGbyqtSY75Nq8MRBmtKR+uxZT&#10;s2GvZRd9JxWxQE1NUoGkP3mhHdsCKQeEkCaMO1cFpezMsxF9fctDRhpAGwKMyIoaGrB7gKjtj9jd&#10;OH18TJVJvkPy6G+NdclDRqqMJgzJTW3QfQagaaq+chd/IKmjJrL0jOWeNOKwuzzeiquajmMFPtyC&#10;o9tCJ0gvQLihRWlsC479H2cVut+f2WM8iZi8nLV0+wruf23ASc70D0PyPh1PozBC2kxn8wlt3GvP&#10;82uP2TQXSMdEAqbu0m+MD/rwqxw2T/RQLGNVcoERVLvgIrjD5iJ0rwI9NUIulymMrqiFsDL3VkTw&#10;yGqU28PuCZztNRlIzdd4uKmQv5NmFxszDS43AVWddPvCa883Xe8knP4piu/H632KenkwF38A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SCCi/48CAAB4BQAADgAAAAAAAAAAAAAAAAAuAgAAZHJzL2Uyb0RvYy54bWxQ&#10;SwECLQAUAAYACAAAACEAoe67IuEAAAAMAQAADwAAAAAAAAAAAAAAAADpBAAAZHJzL2Rvd25yZXYu&#10;eG1sUEsFBgAAAAAEAAQA8wAAAPcFAAAAAA==&#10;" filled="f" stroked="f" strokeweight="2p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482C5" w14:textId="77777777" w:rsidR="00F70BBA" w:rsidRPr="00516C6E" w:rsidRDefault="00F70BBA" w:rsidP="00346DAD">
    <w:pPr>
      <w:pStyle w:val="Footer"/>
      <w:rPr>
        <w:sz w:val="18"/>
      </w:rPr>
    </w:pPr>
    <w:r>
      <w:rPr>
        <w:noProof/>
      </w:rPr>
      <mc:AlternateContent>
        <mc:Choice Requires="wps">
          <w:drawing>
            <wp:anchor distT="0" distB="0" distL="114300" distR="114300" simplePos="0" relativeHeight="251877888" behindDoc="1" locked="0" layoutInCell="1" allowOverlap="1" wp14:anchorId="4B8D45FC" wp14:editId="05C2C2C5">
              <wp:simplePos x="0" y="0"/>
              <wp:positionH relativeFrom="column">
                <wp:posOffset>-914400</wp:posOffset>
              </wp:positionH>
              <wp:positionV relativeFrom="paragraph">
                <wp:posOffset>238760</wp:posOffset>
              </wp:positionV>
              <wp:extent cx="7774940" cy="616585"/>
              <wp:effectExtent l="0" t="0" r="0" b="0"/>
              <wp:wrapNone/>
              <wp:docPr id="96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96A383" id="Rectangle 98" o:spid="_x0000_s1026" style="position:absolute;margin-left:-1in;margin-top:18.8pt;width:612.2pt;height:48.5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FfjwIAAHgFAAAOAAAAZHJzL2Uyb0RvYy54bWysVNtu2zAMfR+wfxD0vjoJcmmMOkXQosOA&#10;oC16QZ9ZWYqNyaImKbd9/SjZca/YwzA/CJZIHpJHRzw73zeabaXzNZqCD08GnEkjsKzNuuCPD1ff&#10;TjnzAUwJGo0s+EF6fr74+uVsZ3M5wgp1KR0jEOPznS14FYLNs8yLSjbgT9BKQ0aFroFAW7fOSgc7&#10;Qm90NhoMptkOXWkdCuk9nV62Rr5I+EpJEW6U8jIwXXCqLaTVpfU5rtniDPK1A1vVoisD/qGKBmpD&#10;SXuoSwjANq7+ANXUwqFHFU4ENhkqVQuZeqBuhoN33dxXYGXqhcjxtqfJ/z9Ycb29dawuCz6fjjkz&#10;0NAl3RFtYNZasvlpZGhnfU6O9/bWxR69XaH46cmQvbHEje989so10Zc6ZPtE96GnW+4DE3Q4m83G&#10;8zHdiiDbdDidnE5itgzyY7R1PnyX2LD4U3BHdSWWYbvyoXU9usRkBq9qrekccm3eHBBmPEn1tiWm&#10;YsNBy9b7TipigYoapQRJf/JCO7YFUg4IIU0YtqYKStkeTwb0dSX3EakBbQgwIisqqMfuAKK2P2K3&#10;7XT+MVQm+fbBg78V1gb3ESkzmtAHN7VB9xmApq66zK3/kaSWmsjSM5YH0ojD9vF4K65quo4V+HAL&#10;jl4L3SBNgHBDi9K4Kzh2f5xV6H5/dh79ScRk5WxHr6/g/tcGnORM/zAk7/lwHIUR0mY8mY1o415b&#10;nl9bzKa5QLqmIc0aK9Jv9A/6+KscNk80KJYxK5nACMpdcBHccXMR2qlAo0bI5TK50RO1EFbm3ooI&#10;HlmNcnvYP4GznSYDqfkajy8V8nfSbH1jpMHlJqCqk25feO34puedhNONojg/Xu+T18vAXPwB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7gTRX48CAAB4BQAADgAAAAAAAAAAAAAAAAAuAgAAZHJzL2Uyb0RvYy54bWxQ&#10;SwECLQAUAAYACAAAACEAoe67IuEAAAAMAQAADwAAAAAAAAAAAAAAAADpBAAAZHJzL2Rvd25yZXYu&#10;eG1sUEsFBgAAAAAEAAQA8wAAAPcFAAAAAA==&#10;" filled="f" stroked="f" strokeweight="2p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A1406D" w14:paraId="4C34D980" w14:textId="77777777" w:rsidTr="006A1280">
      <w:trPr>
        <w:trHeight w:val="720"/>
      </w:trPr>
      <w:tc>
        <w:tcPr>
          <w:tcW w:w="5000" w:type="pct"/>
          <w:tcBorders>
            <w:top w:val="nil"/>
            <w:left w:val="nil"/>
            <w:bottom w:val="nil"/>
            <w:right w:val="nil"/>
          </w:tcBorders>
        </w:tcPr>
        <w:p w14:paraId="2D450746" w14:textId="02CA3593" w:rsidR="00F70BBA" w:rsidRPr="00A1406D" w:rsidRDefault="00F70BBA" w:rsidP="00DC5882">
          <w:pPr>
            <w:pStyle w:val="Footer"/>
            <w:ind w:left="-119"/>
            <w:rPr>
              <w:rFonts w:ascii="Segoe UI Semibold" w:hAnsi="Segoe UI Semibold" w:cs="Segoe UI Semibold"/>
              <w:color w:val="28333E"/>
              <w:sz w:val="24"/>
            </w:rPr>
          </w:pPr>
          <w:r w:rsidRPr="00A1406D">
            <w:rPr>
              <w:rFonts w:ascii="Segoe UI Semibold" w:hAnsi="Segoe UI Semibold" w:cs="Segoe UI Semibold"/>
              <w:color w:val="28333E"/>
              <w:szCs w:val="24"/>
            </w:rPr>
            <w:fldChar w:fldCharType="begin"/>
          </w:r>
          <w:r w:rsidRPr="00A1406D">
            <w:rPr>
              <w:rFonts w:ascii="Segoe UI Semibold" w:hAnsi="Segoe UI Semibold" w:cs="Segoe UI Semibold"/>
              <w:color w:val="28333E"/>
              <w:szCs w:val="24"/>
            </w:rPr>
            <w:instrText xml:space="preserve"> PAGE   \* MERGEFORMAT </w:instrText>
          </w:r>
          <w:r w:rsidRPr="00A1406D">
            <w:rPr>
              <w:rFonts w:ascii="Segoe UI Semibold" w:hAnsi="Segoe UI Semibold" w:cs="Segoe UI Semibold"/>
              <w:color w:val="28333E"/>
              <w:szCs w:val="24"/>
            </w:rPr>
            <w:fldChar w:fldCharType="separate"/>
          </w:r>
          <w:r w:rsidR="00596A62">
            <w:rPr>
              <w:rFonts w:ascii="Segoe UI Semibold" w:hAnsi="Segoe UI Semibold" w:cs="Segoe UI Semibold"/>
              <w:noProof/>
              <w:color w:val="28333E"/>
              <w:szCs w:val="24"/>
            </w:rPr>
            <w:t>10</w:t>
          </w:r>
          <w:r w:rsidRPr="00A1406D">
            <w:rPr>
              <w:rFonts w:ascii="Segoe UI Semibold" w:hAnsi="Segoe UI Semibold" w:cs="Segoe UI Semibold"/>
              <w:color w:val="28333E"/>
              <w:szCs w:val="24"/>
            </w:rPr>
            <w:fldChar w:fldCharType="end"/>
          </w:r>
          <w:r w:rsidRPr="00A1406D">
            <w:rPr>
              <w:rFonts w:ascii="Segoe UI Semibold" w:hAnsi="Segoe UI Semibold" w:cs="Segoe UI Semibold"/>
              <w:color w:val="28333E"/>
              <w:szCs w:val="24"/>
            </w:rPr>
            <w:t xml:space="preserve"> | </w:t>
          </w:r>
          <w:r w:rsidRPr="00A1406D">
            <w:rPr>
              <w:rFonts w:ascii="Segoe UI Semilight" w:hAnsi="Segoe UI Semilight" w:cs="Segoe UI Semilight"/>
              <w:color w:val="28333E"/>
              <w:sz w:val="20"/>
            </w:rPr>
            <w:t>Southeast Arkansas Metropolitan Planning Organization</w:t>
          </w:r>
          <w:r w:rsidRPr="00A1406D">
            <w:rPr>
              <w:rFonts w:ascii="Segoe UI Semibold" w:hAnsi="Segoe UI Semibold" w:cs="Segoe UI Semibold"/>
              <w:color w:val="28333E"/>
              <w:sz w:val="24"/>
            </w:rPr>
            <w:t xml:space="preserve"> </w:t>
          </w:r>
        </w:p>
      </w:tc>
    </w:tr>
  </w:tbl>
  <w:p w14:paraId="3EC42306" w14:textId="3FEFCE7F" w:rsidR="00F70BBA" w:rsidRPr="00DC5882" w:rsidRDefault="00F70BBA" w:rsidP="00DC5882">
    <w:pPr>
      <w:pStyle w:val="Footer"/>
      <w:rPr>
        <w:sz w:val="18"/>
      </w:rPr>
    </w:pPr>
    <w:r>
      <w:rPr>
        <w:noProof/>
      </w:rPr>
      <mc:AlternateContent>
        <mc:Choice Requires="wpg">
          <w:drawing>
            <wp:anchor distT="0" distB="0" distL="114300" distR="114300" simplePos="0" relativeHeight="251971072" behindDoc="0" locked="0" layoutInCell="1" allowOverlap="1" wp14:anchorId="7AB3C0D7" wp14:editId="789D1E04">
              <wp:simplePos x="0" y="0"/>
              <wp:positionH relativeFrom="column">
                <wp:posOffset>-1202055</wp:posOffset>
              </wp:positionH>
              <wp:positionV relativeFrom="paragraph">
                <wp:posOffset>-601980</wp:posOffset>
              </wp:positionV>
              <wp:extent cx="8402955" cy="45085"/>
              <wp:effectExtent l="0" t="0" r="0" b="0"/>
              <wp:wrapNone/>
              <wp:docPr id="98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2955" cy="45085"/>
                        <a:chOff x="0" y="0"/>
                        <a:chExt cx="8403341" cy="50165"/>
                      </a:xfrm>
                    </wpg:grpSpPr>
                    <wps:wsp>
                      <wps:cNvPr id="985" name="Parallelogram 42"/>
                      <wps:cNvSpPr/>
                      <wps:spPr>
                        <a:xfrm>
                          <a:off x="0" y="0"/>
                          <a:ext cx="1178561"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Parallelogram 38"/>
                      <wps:cNvSpPr/>
                      <wps:spPr>
                        <a:xfrm>
                          <a:off x="1127761"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Parallelogram 39"/>
                      <wps:cNvSpPr/>
                      <wps:spPr>
                        <a:xfrm>
                          <a:off x="1719073"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Parallelogram 40"/>
                      <wps:cNvSpPr/>
                      <wps:spPr>
                        <a:xfrm>
                          <a:off x="2310385"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Parallelogram 41"/>
                      <wps:cNvSpPr/>
                      <wps:spPr>
                        <a:xfrm>
                          <a:off x="2901697" y="0"/>
                          <a:ext cx="5501644"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235E098" id="Group 61" o:spid="_x0000_s1026" style="position:absolute;margin-left:-94.65pt;margin-top:-47.4pt;width:661.65pt;height:3.55pt;z-index:251971072;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s56AMAAOYXAAAOAAAAZHJzL2Uyb0RvYy54bWzsWFtv2zYUfh/Q/0DwvTFlSbZlRCm8tAkG&#10;BG2wdOgzQ1GWNorkSDpy9ut3SF3sJd6WtsDQDvKDQIrnxo9Hnw/P+Zt9I9ADN7ZWMsfRGcGIS6aK&#10;Wm5z/MvHq9crjKyjsqBCSZ7jR27xm4tXP5y3es3nqlKi4AaBEWnXrc5x5Zxez2aWVbyh9kxpLmGx&#10;VKahDqZmOysMbcF6I2ZzQhazVplCG8W4tfD2bbeIL4L9suTMfShLyx0SOYbYXHia8Lz3z9nFOV1v&#10;DdVVzfow6BdE0dBagtPR1FvqKNqZ+pmppmZGWVW6M6aamSrLmvGwB9hNRJ7s5tqonQ572a7brR5h&#10;Amif4PTFZtn7h1uD6iLH2SrBSNIGDin4RYvIo9Pq7RqEro2+07em2yIMbxT7zcLy7Om6n28PwvvS&#10;NF4Jdor2AfbHEXa+d4jBy1VC5lmaYsRgLUnJKu2OhVVwds+0WPXuoBfHSdTppSRaBL0ZXXdOQ2hj&#10;KK2GBLMHDO3XYXhXUc3D0VgPz4gh7KLD8JYaKgQXCpKrQcm8wzIIeyADsnZte0xfAlMULVcpHEqA&#10;6fl26Vob6665apAf5FgfRxCSkz7cWBeOsOijpMWvGJWNgJx/oAIlCcDvIwUQe2EYDXa9plWiLq5q&#10;IcLEbO8vhUGgCvmTkQVZ9Mp/ERPSC0vl1Trb/g0cz7D/MHKPgns5IX/mJWQkJMY8RB24gI9+KGNc&#10;uqhbqmjBO/cpgd/g3bOH1wgbCQa95RL8j7Z7A4NkZ2Sw3UXZy3tVHqhkVCb/FFinPGoEz0q6Ubmp&#10;pTKnDAjYVe+5kx9A6qDxKN2r4hFyzaiOyKxmVzUc9g21zidc+MCAjd0HeJRCtTlW/QijSpk/Tr33&#10;8vAxwCpGLTBhju3vO2o4RuInCZ9JFiWJp84wSdLlHCbmeOX+eEXumksF6QB5CtGFoZd3YhiWRjWf&#10;gLQ33issUcnAd46ZM8Pk0nUMDbTP+GYTxIAuNXU38k4zb9yj6vPy4/4TNbrPeAeM8l4Nn2afwh2i&#10;B1mvKdVm51RZO794wLWfAE143vsv+CLLTvNFvPKZ4GMAcvl3voii+XLpqeE5uS7iDD7qiTQm0phI&#10;4/9BGpH/oztZZcTZ57HGMsrIMj7JGgkhK/DiK7Jvr9RY/Jht4s3wZ39ckUylRjmVGlOpceJqAqwB&#10;9cHJu0kom19ca8zjiMRwRfvuao2rxWZJkok1egSmC8p0QTnqnA23pp4H+oZGRKK/62j03aEX3lDm&#10;GfRnsuUp1kh9gZFA8+nbLDYIWb7bhOsYtEKmvsZEG983bYSuKDSTQ2usb3z7bvXxPPRBDu35iz8B&#10;AAD//wMAUEsDBBQABgAIAAAAIQCip5ye4wAAAA0BAAAPAAAAZHJzL2Rvd25yZXYueG1sTI/BbsIw&#10;EETvlfoP1lbqDRw3tIQ0DkKo7QkhFSohbiZekojYjmKThL/vcmpvuzuj2TfZcjQN67HztbMSxDQC&#10;hrZwuralhJ/95yQB5oOyWjXOooQbeljmjw+ZSrUb7Df2u1AyCrE+VRKqENqUc19UaJSfuhYtaWfX&#10;GRVo7UquOzVQuGn4SxS9caNqSx8q1eK6wuKyuxoJX4MaVrH46DeX8/p23L9uDxuBUj4/jat3YAHH&#10;8GeGOz6hQ05MJ3e12rNGwkQki5i8NC1mVOJuEfGM+p3olMznwPOM/2+R/wIAAP//AwBQSwECLQAU&#10;AAYACAAAACEAtoM4kv4AAADhAQAAEwAAAAAAAAAAAAAAAAAAAAAAW0NvbnRlbnRfVHlwZXNdLnht&#10;bFBLAQItABQABgAIAAAAIQA4/SH/1gAAAJQBAAALAAAAAAAAAAAAAAAAAC8BAABfcmVscy8ucmVs&#10;c1BLAQItABQABgAIAAAAIQAXoSs56AMAAOYXAAAOAAAAAAAAAAAAAAAAAC4CAABkcnMvZTJvRG9j&#10;LnhtbFBLAQItABQABgAIAAAAIQCip5ye4wAAAA0BAAAPAAAAAAAAAAAAAAAAAEIGAABkcnMvZG93&#10;bnJldi54bWxQSwUGAAAAAAQABADzAAAAUg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SZMMA&#10;AADcAAAADwAAAGRycy9kb3ducmV2LnhtbESPQWvCQBSE74L/YXlCb2ZjS0Wjq4hQ6KWBqrk/ss8k&#10;mH0bd7dJ2l/fLRQ8DjPzDbPdj6YVPTnfWFawSFIQxKXVDVcKLue3+QqED8gaW8uk4Js87HfTyRYz&#10;bQf+pP4UKhEh7DNUUIfQZVL6siaDPrEdcfSu1hkMUbpKaodDhJtWPqfpUhpsOC7U2NGxpvJ2+jIK&#10;fgqf921uXu4BD1x8yCo35aDU02w8bEAEGsMj/N9+1wrWq1f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KSZMMAAADcAAAADwAAAAAAAAAAAAAAAACYAgAAZHJzL2Rv&#10;d25yZXYueG1sUEsFBgAAAAAEAAQA9QAAAIgDA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rQ8YA&#10;AADcAAAADwAAAGRycy9kb3ducmV2LnhtbESP3WrCQBSE7wu+w3IK3tVNpf4kuopYBIsXavQBDtlj&#10;Es2eTbKrpm/fLRR6OczMN8x82ZlKPKh1pWUF74MIBHFmdcm5gvNp8zYF4TyyxsoyKfgmB8tF72WO&#10;ibZPPtIj9bkIEHYJKii8rxMpXVaQQTewNXHwLrY16INsc6lbfAa4qeQwisbSYMlhocCa1gVlt/Ru&#10;FHxtT5dGjpv487o/7Najj106bCZK9V+71QyEp87/h//aW60gjmP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YrQ8YAAADcAAAADwAAAAAAAAAAAAAAAACYAgAAZHJz&#10;L2Rvd25yZXYueG1sUEsFBgAAAAAEAAQA9QAAAIsDA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j4cMA&#10;AADdAAAADwAAAGRycy9kb3ducmV2LnhtbESPQYvCMBCF7wv+hzCCtzXRgyzVKCq4CB7Euux5aMa2&#10;2ExKE2v33zsHYW8zvDfvfbPaDL5RPXWxDmxhNjWgiIvgai4t/FwPn1+gYkJ22AQmC38UYbMefaww&#10;c+HJF+rzVCoJ4ZihhSqlNtM6FhV5jNPQEot2C53HJGtXatfhU8J9o+fGLLTHmqWhwpb2FRX3/OEt&#10;RNr+em8e9fnaf5+Ou/uQ5/OLtZPxsF2CSjSkf/P7+ugE3xjhl29kBL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j4cMAAADdAAAADwAAAAAAAAAAAAAAAACYAgAAZHJzL2Rv&#10;d25yZXYueG1sUEsFBgAAAAAEAAQA9QAAAIgDA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ANMIA&#10;AADdAAAADwAAAGRycy9kb3ducmV2LnhtbERPTU8CMRC9m/gfmjHxJi0LIWalEBFIuIIePE62w+7G&#10;7czaVlj59ZTExNu8vM+ZLwffqROF2ApbGI8MKOJKXMu1hY/37dMzqJiQHXbCZOGXIiwX93dzLJ2c&#10;eU+nQ6pVDuFYooUmpb7UOlYNeYwj6Ykzd5TgMWUYau0CnnO473RhzEx7bDk3NNjTW0PV1+HHW7gU&#10;09lkVbVTX8hmFeS4/pbPtbWPD8PrC6hEQ/oX/7l3Ls83Zgy3b/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MA0wgAAAN0AAAAPAAAAAAAAAAAAAAAAAJgCAABkcnMvZG93&#10;bnJldi54bWxQSwUGAAAAAAQABAD1AAAAhwM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qMIA&#10;AADdAAAADwAAAGRycy9kb3ducmV2LnhtbERPS4vCMBC+L/gfwgje1rQLSq1GEUHwsIIvEG9DM7bF&#10;ZlKa1NZ/bxYWvM3H95zFqjeVeFLjSssK4nEEgjizuuRcweW8/U5AOI+ssbJMCl7kYLUcfC0w1bbj&#10;Iz1PPhchhF2KCgrv61RKlxVk0I1tTRy4u20M+gCbXOoGuxBuKvkTRVNpsOTQUGBNm4Kyx6k1CuTh&#10;2paT/W1G598uT+5+l8StVWo07NdzEJ56/xH/u3c6zI/iCfx9E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6aowgAAAN0AAAAPAAAAAAAAAAAAAAAAAJgCAABkcnMvZG93&#10;bnJldi54bWxQSwUGAAAAAAQABAD1AAAAhwMAAAAA&#10;" adj="88" fillcolor="#007ea8" stroked="f" strokeweight="2pt"/>
            </v:group>
          </w:pict>
        </mc:Fallback>
      </mc:AlternateContent>
    </w:r>
    <w:r>
      <w:rPr>
        <w:noProof/>
      </w:rPr>
      <mc:AlternateContent>
        <mc:Choice Requires="wps">
          <w:drawing>
            <wp:anchor distT="0" distB="0" distL="114300" distR="114300" simplePos="0" relativeHeight="251970048" behindDoc="1" locked="0" layoutInCell="1" allowOverlap="1" wp14:anchorId="7A285DEE" wp14:editId="79A866B3">
              <wp:simplePos x="0" y="0"/>
              <wp:positionH relativeFrom="column">
                <wp:posOffset>-914400</wp:posOffset>
              </wp:positionH>
              <wp:positionV relativeFrom="paragraph">
                <wp:posOffset>238760</wp:posOffset>
              </wp:positionV>
              <wp:extent cx="7774940" cy="616585"/>
              <wp:effectExtent l="0" t="0" r="0" b="0"/>
              <wp:wrapNone/>
              <wp:docPr id="101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AC3B6A" id="Rectangle 98" o:spid="_x0000_s1026" style="position:absolute;margin-left:-1in;margin-top:18.8pt;width:612.2pt;height:48.5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kQIAAHkFAAAOAAAAZHJzL2Uyb0RvYy54bWysVE1P3DAQvVfqf7B8L0lW+wERWbQCUVVa&#10;AQIqzsaxN1Ftj2t7N7v99R072UAB9VA1Byv2zLyZeX6e84u9VmQnnG/BVLQ4ySkRhkPdmk1Fvz9e&#10;fzmlxAdmaqbAiIoehKcXy8+fzjtbigk0oGrhCIIYX3a2ok0ItswyzxuhmT8BKwwaJTjNAm7dJqsd&#10;6xBdq2yS5/OsA1dbB1x4j6dXvZEuE76UgodbKb0IRFUUawtpdWl9jmu2PGflxjHbtHwog/1DFZq1&#10;BpOOUFcsMLJ17Tso3XIHHmQ44aAzkLLlIvWA3RT5m24eGmZF6gXJ8Xakyf8/WH6zu3OkrfHu8mJO&#10;iWEab+keeWNmowQ5O40UddaX6Plg71xs0ts18B8eDdkflrjxg89eOh19sUWyT3wfRr7FPhCOh4vF&#10;Yno2xWvhaJsX89npLGbLWHmMts6HrwI0iT8VdVhXopnt1j70rkeXmMzAdasUnrNSmT8OEDOepHr7&#10;ElOx4aBE730vJNKARU1SgiRAcakc2TGUDuNcmFD0pobVoj+e5fgNJY8RqQFlEDAiSyxoxB4Aorjf&#10;Y/ftDP4xVCT9jsH53wrrg8eIlBlMGIN1a8B9BKCwqyFz738kqacmsvQM9QFF4qB/Pd7y6xavY818&#10;uGMOnwveII6AcIuLVNBVFIY/Shpwvz46j/6oYrRS0uHzq6j/uWVOUKK+GdT3WTGNwghpM50tJrhx&#10;ry3Pry1mqy8Br6nAYWN5+o3+QR1/pQP9hJNiFbOiiRmOuSvKgztuLkM/FnDWcLFaJTd8o5aFtXmw&#10;PIJHVqPcHvdPzNlBkwHVfAPHp8rKN9LsfWOkgdU2gGyTbl94HfjG952EM8yiOEBe75PXy8Rc/gYA&#10;AP//AwBQSwMEFAAGAAgAAAAhAKHuuyLhAAAADAEAAA8AAABkcnMvZG93bnJldi54bWxMj8FuwjAQ&#10;RO9I/QdrK/UGNmABSuOgCLWVOJZUqnpz4m2SNl5HsQnh72tO9DarGc2+SfeT7diIg28dKVguBDCk&#10;ypmWagUfxet8B8wHTUZ3jlDBFT3ss4dZqhPjLvSO4ynULJaQT7SCJoQ+4dxXDVrtF65Hit63G6wO&#10;8RxqbgZ9ieW24yshNtzqluKHRvd4aLD6PZ2tAl+Ox+La558/X74q8xeyhTy+KfX0OOXPwAJO4R6G&#10;G35Ehywyle5MxrNOwXwpZRwTFKy3G2C3hNgJCayMai23wLOU/x+R/QEAAP//AwBQSwECLQAUAAYA&#10;CAAAACEAtoM4kv4AAADhAQAAEwAAAAAAAAAAAAAAAAAAAAAAW0NvbnRlbnRfVHlwZXNdLnhtbFBL&#10;AQItABQABgAIAAAAIQA4/SH/1gAAAJQBAAALAAAAAAAAAAAAAAAAAC8BAABfcmVscy8ucmVsc1BL&#10;AQItABQABgAIAAAAIQD++XwdkQIAAHkFAAAOAAAAAAAAAAAAAAAAAC4CAABkcnMvZTJvRG9jLnht&#10;bFBLAQItABQABgAIAAAAIQCh7rsi4QAAAAwBAAAPAAAAAAAAAAAAAAAAAOsEAABkcnMvZG93bnJl&#10;di54bWxQSwUGAAAAAAQABADzAAAA+QUAAAAA&#10;" filled="f" stroked="f" strokeweight="2pt"/>
          </w:pict>
        </mc:Fallback>
      </mc:AlternateContent>
    </w:r>
    <w:r>
      <w:rPr>
        <w:noProof/>
      </w:rPr>
      <mc:AlternateContent>
        <mc:Choice Requires="wps">
          <w:drawing>
            <wp:anchor distT="0" distB="0" distL="114300" distR="114300" simplePos="0" relativeHeight="251969024" behindDoc="1" locked="0" layoutInCell="1" allowOverlap="1" wp14:anchorId="4C78C8F4" wp14:editId="50C21015">
              <wp:simplePos x="0" y="0"/>
              <wp:positionH relativeFrom="column">
                <wp:posOffset>-914400</wp:posOffset>
              </wp:positionH>
              <wp:positionV relativeFrom="paragraph">
                <wp:posOffset>238760</wp:posOffset>
              </wp:positionV>
              <wp:extent cx="7774940" cy="616585"/>
              <wp:effectExtent l="0" t="0" r="0" b="0"/>
              <wp:wrapNone/>
              <wp:docPr id="106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4EC02C" id="Rectangle 98" o:spid="_x0000_s1026" style="position:absolute;margin-left:-1in;margin-top:18.8pt;width:612.2pt;height:48.5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UkAIAAHkFAAAOAAAAZHJzL2Uyb0RvYy54bWysVEtP3DAQvlfqf7B8L8mu9gERWbQCUVVa&#10;AQIqzoNjb6I6Htf2vvrrO3aygQLqoWoOVjyPb2a+Gc/5xb7VbCudb9CUfHSScyaNwKox65J/f7z+&#10;csqZD2Aq0GhkyQ/S84vF50/nO1vIMdaoK+kYgRhf7GzJ6xBskWVe1LIFf4JWGlIqdC0Eurp1VjnY&#10;EXqrs3Gez7Iduso6FNJ7kl51Sr5I+EpJEW6V8jIwXXLKLaTTpfM5ntniHIq1A1s3ok8D/iGLFhpD&#10;QQeoKwjANq55B9U2wqFHFU4Ethkq1QiZaqBqRvmbah5qsDLVQuR4O9Dk/x+suNneOdZU1Lt8Rr0y&#10;0FKX7ok3MGst2dlppGhnfUGWD/bOxSK9XaH44UmR/aGJF9/b7JVroy2VyPaJ78PAt9wHJkg4n88n&#10;ZxNqiyDdbDSbnk5jtAyKo7d1PnyV2LL4U3JHeSWaYbvyoTM9msRgBq8brUkOhTZ/CAgzSlK+XYop&#10;2XDQsrO+l4pooKTGKUAaQHmpHdsCjQ4IIU0YdaoaKtmJpzl9fcqDRypAGwKMyIoSGrB7gDjc77G7&#10;cnr76CrT/A7O+d8S65wHjxQZTRic28ag+whAU1V95M7+SFJHTWTpGasDDYnD7vV4K64bascKfLgD&#10;R8+FOkgrINzSoTTuSo79H2c1ul8fyaM9TTFpOdvR8yu5/7kBJznT3wzN99loEgcjpMtkOh/Txb3W&#10;PL/WmE17idSmES0bK9JvtA/6+Ksctk+0KZYxKqnACIpdchHc8XIZurVAu0bI5TKZ0Ru1EFbmwYoI&#10;HlmN4/a4fwJn+5kMNM03eHyqULwZzc42ehpcbgKqJs3tC6893/S+0+D0uygukNf3ZPWyMRe/AQ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Oh/+1SQAgAAeQUAAA4AAAAAAAAAAAAAAAAALgIAAGRycy9lMm9Eb2MueG1s&#10;UEsBAi0AFAAGAAgAAAAhAKHuuyLhAAAADAEAAA8AAAAAAAAAAAAAAAAA6gQAAGRycy9kb3ducmV2&#10;LnhtbFBLBQYAAAAABAAEAPMAAAD4BQAAAAA=&#10;" filled="f" stroked="f" strokeweight="2p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A1406D" w14:paraId="1227F8B7" w14:textId="77777777" w:rsidTr="006A1280">
      <w:trPr>
        <w:trHeight w:val="720"/>
      </w:trPr>
      <w:tc>
        <w:tcPr>
          <w:tcW w:w="5000" w:type="pct"/>
          <w:tcBorders>
            <w:top w:val="nil"/>
            <w:left w:val="nil"/>
            <w:bottom w:val="nil"/>
            <w:right w:val="nil"/>
          </w:tcBorders>
        </w:tcPr>
        <w:p w14:paraId="07DBB128" w14:textId="71E2536F" w:rsidR="00F70BBA" w:rsidRPr="00A1406D" w:rsidRDefault="00F70BBA" w:rsidP="00DC5882">
          <w:pPr>
            <w:pStyle w:val="Footer"/>
            <w:ind w:left="-119"/>
            <w:jc w:val="right"/>
            <w:rPr>
              <w:rFonts w:ascii="Segoe UI Semibold" w:hAnsi="Segoe UI Semibold" w:cs="Segoe UI Semibold"/>
              <w:color w:val="28333E"/>
              <w:sz w:val="24"/>
            </w:rPr>
          </w:pPr>
          <w:r w:rsidRPr="00A1406D">
            <w:rPr>
              <w:noProof/>
              <w:color w:val="28333E"/>
            </w:rPr>
            <mc:AlternateContent>
              <mc:Choice Requires="wpg">
                <w:drawing>
                  <wp:anchor distT="0" distB="0" distL="114300" distR="114300" simplePos="0" relativeHeight="251993600" behindDoc="0" locked="0" layoutInCell="1" allowOverlap="1" wp14:anchorId="3BE380A1" wp14:editId="112125B5">
                    <wp:simplePos x="0" y="0"/>
                    <wp:positionH relativeFrom="column">
                      <wp:posOffset>-1216025</wp:posOffset>
                    </wp:positionH>
                    <wp:positionV relativeFrom="paragraph">
                      <wp:posOffset>-99060</wp:posOffset>
                    </wp:positionV>
                    <wp:extent cx="8402955" cy="45085"/>
                    <wp:effectExtent l="0" t="0" r="0" b="0"/>
                    <wp:wrapNone/>
                    <wp:docPr id="115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402955" cy="45085"/>
                              <a:chOff x="0" y="0"/>
                              <a:chExt cx="8403336" cy="50165"/>
                            </a:xfrm>
                          </wpg:grpSpPr>
                          <wps:wsp>
                            <wps:cNvPr id="1159" name="Parallelogram 42"/>
                            <wps:cNvSpPr/>
                            <wps:spPr>
                              <a:xfrm>
                                <a:off x="0" y="0"/>
                                <a:ext cx="1178560"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 name="Parallelogram 38"/>
                            <wps:cNvSpPr/>
                            <wps:spPr>
                              <a:xfrm>
                                <a:off x="1127760"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 name="Parallelogram 39"/>
                            <wps:cNvSpPr/>
                            <wps:spPr>
                              <a:xfrm>
                                <a:off x="1719072"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Parallelogram 40"/>
                            <wps:cNvSpPr/>
                            <wps:spPr>
                              <a:xfrm>
                                <a:off x="2310384"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Parallelogram 41"/>
                            <wps:cNvSpPr/>
                            <wps:spPr>
                              <a:xfrm>
                                <a:off x="2901696" y="0"/>
                                <a:ext cx="5501640"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8BAE14A" id="Group 61" o:spid="_x0000_s1026" style="position:absolute;margin-left:-95.75pt;margin-top:-7.8pt;width:661.65pt;height:3.55pt;flip:x;z-index:251993600;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f9AMAAPMXAAAOAAAAZHJzL2Uyb0RvYy54bWzsWFtv2zYUfh/Q/0DwfbHutoQohZs22YCg&#10;DZYOfWYoytZGkRxJx85+/Q6pi93YvQNDCsgPgiieG79z+Jk85y93LUcPTJtGihKHZwFGTFBZNWJV&#10;4j/fX/26wMhYIirCpWAlfmQGv7x48cv5VhUskmvJK6YRGBGm2KoSr61VxWxm6Jq1xJxJxQRM1lK3&#10;xMJQr2aVJluw3vJZFATZbCt1pbSkzBj4+rqbxBfefl0zat/VtWEW8RJDbNY/tX/eu+fs4pwUK03U&#10;uqF9GOQ7omhJI8DpaOo1sQRtdHNkqm2olkbW9ozKdibruqHMrwFWEwZPVnOt5Ub5tayK7UqNMAG0&#10;T3D6brP07cOtRk0FuQtTyJUgLWTJO0ZZ6ODZqlUBUtda3alb3a0RXm8k/dvA9OzpvBuv9sK7Wreo&#10;5o36DVx4iGDRaOcz8DhmgO0sovBxkQRRnqYYUZhL0mCRdhmia0jjkRZdv9nrxXGcdXppEGZeb0YK&#10;574Pcgxqq6DWzB5O82Nw3q2JYj5LxgG1hzMf4LwlmnDOuIRCa1ESdbB6aYepB9kUpoe3C5kUn8Mp&#10;DOeLNIOCdjgdr5cUSht7zWSL3EuJ1WEEPgvk4cZYn82qTzqp/sKobjnU/wPhKEkAfxcpoNgLw9tg&#10;12kayZvqquHcD/Tq/pJrBKolzvMgC7Je+SMxLpywkE6ts+2+QBEN6/dv9pEzJ8fFH6yG6oTKiHzU&#10;nhfY6IdQyoTtysqsScU692kAv8G7YxKn4RfiDTrLNfgfbfcGBsnOyGC7i7KXd6rM08qoHHwusE55&#10;1PCepbCjctsIqU8Z4LCq3nMnP4DUQeNQupfVIxSblh2pGUWvGkj2DTHWFZzfYcDM9h08ai63JZb9&#10;G0Zrqf899d3Jw26AWYy2wIolNv9siGYY8d8F7JM8TBJHo36QpPMIBvpw5v5wRmzaSwnlEMJ/gKL+&#10;1clbPrzWWrYfgMCXzitMEUHBd4mp1cPg0nZsDX8BlC2XXgyoUxF7I+4UHUjF1eX73QeiVV/xFijl&#10;rRz2Zl/CHaJ7WZcPIZcbK+vGusk9rv0AeMJR4P9CGG4/d/z7MWHEC1cKLgigly8TRhhG87mzdUyv&#10;WZzDrp5YY2KNiTXc3t8zwU/MGsCuJ1kj/zbWmId5MI9OskYSBAvgk+d51she5ct4OfzbHx5JprNG&#10;PZ01prPGyctJBjv9FGvA6e5bzhpRHAbxIjnJGs/6rHGVLedBMrFGj8B0Q5luKAdttOHa1N85xpZG&#10;Fn+CNfpO0VfeUKIcOjQ5dGuObyipa2a4K+bzPGwEwfzN0l/HoBcyNTYm2vi5acM3b6Gz7HtjfRfc&#10;ta4Px74Rsu/VX/wHAAD//wMAUEsDBBQABgAIAAAAIQCtlFII4AAAAAwBAAAPAAAAZHJzL2Rvd25y&#10;ZXYueG1sTI/NTsMwEITvSLyDtUjcWseQVCXEqSokEEJcGn7UoxsvSUS8jmK3DW/P5gS33Z3R7DfF&#10;ZnK9OOEYOk8a1DIBgVR721Gj4f3tcbEGEaIha3pPqOEHA2zKy4vC5NafaYenKjaCQyjkRkMb45BL&#10;GeoWnQlLPyCx9uVHZyKvYyPtaM4c7np5kyQr6UxH/KE1Az60WH9XR6fhY9ulmH7uX16TGvHZyv1T&#10;1aVaX19N23sQEaf4Z4YZn9GhZKaDP5INotewUHcqY+88ZSsQs0XdKq5z4NM6A1kW8n+J8hcAAP//&#10;AwBQSwECLQAUAAYACAAAACEAtoM4kv4AAADhAQAAEwAAAAAAAAAAAAAAAAAAAAAAW0NvbnRlbnRf&#10;VHlwZXNdLnhtbFBLAQItABQABgAIAAAAIQA4/SH/1gAAAJQBAAALAAAAAAAAAAAAAAAAAC8BAABf&#10;cmVscy8ucmVsc1BLAQItABQABgAIAAAAIQDowHef9AMAAPMXAAAOAAAAAAAAAAAAAAAAAC4CAABk&#10;cnMvZTJvRG9jLnhtbFBLAQItABQABgAIAAAAIQCtlFII4AAAAAwBAAAPAAAAAAAAAAAAAAAAAE4G&#10;AABkcnMvZG93bnJldi54bWxQSwUGAAAAAAQABADzAAAAWw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FYsIA&#10;AADdAAAADwAAAGRycy9kb3ducmV2LnhtbERPS2uDQBC+B/Iflgn0Fte0NCTGVUKg0EuF5nEf3IlK&#10;3FnjbtX213cLhdzm43tOmk+mFQP1rrGsYBXFIIhLqxuuFJxPb8sNCOeRNbaWScE3Ociz+SzFRNuR&#10;P2k4+kqEEHYJKqi97xIpXVmTQRfZjjhwV9sb9AH2ldQ9jiHctPI5jtfSYMOhocaODjWVt+OXUfBz&#10;ccXQFubl7nHPlw9ZFaYclXpaTPsdCE+Tf4j/3e86zF+9buHvm3CC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kViwgAAAN0AAAAPAAAAAAAAAAAAAAAAAJgCAABkcnMvZG93&#10;bnJldi54bWxQSwUGAAAAAAQABAD1AAAAhwM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78gA&#10;AADdAAAADwAAAGRycy9kb3ducmV2LnhtbESPQU/CQBCF7yb+h82YcJMtBKtWFmIwJBAOYPEHTLpD&#10;W+3Ott0F6r9nDibeZvLevPfNfDm4Rl2oD7VnA5NxAoq48Lbm0sDXcf34AipEZIuNZzLwSwGWi/u7&#10;OWbWX/mTLnkslYRwyNBAFWObaR2KihyGsW+JRTv53mGUtS+17fEq4a7R0yRJtcOapaHCllYVFT/5&#10;2RnYbo6nTqfd68f3/rBbPc12+bR7Nmb0MLy/gYo0xH/z3/XGCv4kFX75Rk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b7vyAAAAN0AAAAPAAAAAAAAAAAAAAAAAJgCAABk&#10;cnMvZG93bnJldi54bWxQSwUGAAAAAAQABAD1AAAAjQM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sR74A&#10;AADdAAAADwAAAGRycy9kb3ducmV2LnhtbERPvQrCMBDeBd8hnOCmaR1EqlFUUAQHsYrz0ZxtsbmU&#10;Jtb69kYQ3O7j+73FqjOVaKlxpWUF8TgCQZxZXXKu4HrZjWYgnEfWWFkmBW9ysFr2ewtMtH3xmdrU&#10;5yKEsEtQQeF9nUjpsoIMurGtiQN3t41BH2CTS93gK4SbSk6iaCoNlhwaCqxpW1D2SJ9GgaP1zZjo&#10;WZ4u7f542Dy6NJ2clRoOuvUchKfO/8U/90GH+fE0hu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rbEe+AAAA3QAAAA8AAAAAAAAAAAAAAAAAmAIAAGRycy9kb3ducmV2&#10;LnhtbFBLBQYAAAAABAAEAPUAAACDAw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0fsIA&#10;AADdAAAADwAAAGRycy9kb3ducmV2LnhtbERPS2vCQBC+C/0PyxR6042phJK6Sq0VevVx6HHIjklo&#10;dibd3Wrqr+8Kgrf5+J4zXw6uUyfyoRU2MJ1koIgrsS3XBg77zfgFVIjIFjthMvBHAZaLh9EcSytn&#10;3tJpF2uVQjiUaKCJsS+1DlVDDsNEeuLEHcU7jAn6WluP5xTuOp1nWaEdtpwaGuzpvaHqe/frDFzy&#10;WfG8qtqZy+Vj5eW4/pGvtTFPj8PbK6hIQ7yLb+5Pm+ZPixyu36QT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LR+wgAAAN0AAAAPAAAAAAAAAAAAAAAAAJgCAABkcnMvZG93&#10;bnJldi54bWxQSwUGAAAAAAQABAD1AAAAhwM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np8IA&#10;AADdAAAADwAAAGRycy9kb3ducmV2LnhtbERPTYvCMBC9L/gfwgje1rSKUqtRRBA87IKrgngbmrEt&#10;NpPSpLb77zeCsLd5vM9ZbXpTiSc1rrSsIB5HIIgzq0vOFVzO+88EhPPIGivLpOCXHGzWg48Vptp2&#10;/EPPk89FCGGXooLC+zqV0mUFGXRjWxMH7m4bgz7AJpe6wS6Em0pOomguDZYcGgqsaVdQ9ji1RoE8&#10;Xtty9n1b0Pmry5O7PyRxa5UaDfvtEoSn3v+L3+6DDvPj+RRe34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eenwgAAAN0AAAAPAAAAAAAAAAAAAAAAAJgCAABkcnMvZG93&#10;bnJldi54bWxQSwUGAAAAAAQABAD1AAAAhwMAAAAA&#10;" adj="88" fillcolor="#007ea8" stroked="f" strokeweight="2pt"/>
                  </v:group>
                </w:pict>
              </mc:Fallback>
            </mc:AlternateContent>
          </w:r>
          <w:r w:rsidRPr="00A1406D">
            <w:rPr>
              <w:rFonts w:ascii="Segoe UI Semibold" w:hAnsi="Segoe UI Semibold" w:cs="Segoe UI Semibold"/>
              <w:color w:val="28333E"/>
              <w:szCs w:val="24"/>
            </w:rPr>
            <w:t xml:space="preserve"> </w:t>
          </w:r>
          <w:r w:rsidRPr="00A1406D">
            <w:rPr>
              <w:rFonts w:ascii="Segoe UI Semilight" w:hAnsi="Segoe UI Semilight" w:cs="Segoe UI Semilight"/>
              <w:color w:val="28333E"/>
              <w:sz w:val="20"/>
            </w:rPr>
            <w:t>2045 Metropolitan Transportation Plan</w:t>
          </w:r>
          <w:r w:rsidRPr="00A1406D">
            <w:rPr>
              <w:rFonts w:ascii="Segoe UI Semibold" w:hAnsi="Segoe UI Semibold" w:cs="Segoe UI Semibold"/>
              <w:color w:val="28333E"/>
            </w:rPr>
            <w:t xml:space="preserve"> | </w:t>
          </w:r>
          <w:r w:rsidRPr="00A1406D">
            <w:rPr>
              <w:rFonts w:ascii="Segoe UI Semibold" w:hAnsi="Segoe UI Semibold" w:cs="Segoe UI Semibold"/>
              <w:color w:val="28333E"/>
            </w:rPr>
            <w:fldChar w:fldCharType="begin"/>
          </w:r>
          <w:r w:rsidRPr="00A1406D">
            <w:rPr>
              <w:rFonts w:ascii="Segoe UI Semibold" w:hAnsi="Segoe UI Semibold" w:cs="Segoe UI Semibold"/>
              <w:color w:val="28333E"/>
            </w:rPr>
            <w:instrText xml:space="preserve"> PAGE   \* MERGEFORMAT </w:instrText>
          </w:r>
          <w:r w:rsidRPr="00A1406D">
            <w:rPr>
              <w:rFonts w:ascii="Segoe UI Semibold" w:hAnsi="Segoe UI Semibold" w:cs="Segoe UI Semibold"/>
              <w:color w:val="28333E"/>
            </w:rPr>
            <w:fldChar w:fldCharType="separate"/>
          </w:r>
          <w:r w:rsidR="00596A62">
            <w:rPr>
              <w:rFonts w:ascii="Segoe UI Semibold" w:hAnsi="Segoe UI Semibold" w:cs="Segoe UI Semibold"/>
              <w:noProof/>
              <w:color w:val="28333E"/>
            </w:rPr>
            <w:t>9</w:t>
          </w:r>
          <w:r w:rsidRPr="00A1406D">
            <w:rPr>
              <w:rFonts w:ascii="Segoe UI Semibold" w:hAnsi="Segoe UI Semibold" w:cs="Segoe UI Semibold"/>
              <w:color w:val="28333E"/>
            </w:rPr>
            <w:fldChar w:fldCharType="end"/>
          </w:r>
        </w:p>
      </w:tc>
    </w:tr>
  </w:tbl>
  <w:p w14:paraId="61249407" w14:textId="2227829E" w:rsidR="00F70BBA" w:rsidRPr="00DC5882" w:rsidRDefault="00F70BBA" w:rsidP="00DC5882">
    <w:pPr>
      <w:pStyle w:val="Footer"/>
      <w:rPr>
        <w:sz w:val="18"/>
      </w:rPr>
    </w:pPr>
    <w:r>
      <w:rPr>
        <w:noProof/>
      </w:rPr>
      <mc:AlternateContent>
        <mc:Choice Requires="wps">
          <w:drawing>
            <wp:anchor distT="0" distB="0" distL="114300" distR="114300" simplePos="0" relativeHeight="251992576" behindDoc="1" locked="0" layoutInCell="1" allowOverlap="1" wp14:anchorId="6F0EA255" wp14:editId="1F768DB8">
              <wp:simplePos x="0" y="0"/>
              <wp:positionH relativeFrom="column">
                <wp:posOffset>-914400</wp:posOffset>
              </wp:positionH>
              <wp:positionV relativeFrom="paragraph">
                <wp:posOffset>238760</wp:posOffset>
              </wp:positionV>
              <wp:extent cx="7774940" cy="616585"/>
              <wp:effectExtent l="0" t="0" r="0" b="0"/>
              <wp:wrapNone/>
              <wp:docPr id="116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3A1326" id="Rectangle 98" o:spid="_x0000_s1026" style="position:absolute;margin-left:-1in;margin-top:18.8pt;width:612.2pt;height:48.55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AFkQIAAHkFAAAOAAAAZHJzL2Uyb0RvYy54bWysVE1P3DAQvVfqf7B8L9ms9gMismgFoqq0&#10;AgRUnAfH3kR1PK7t/eqv79jJBgqoh6o5WLFn5s3M8/OcX+xbzbbS+QZNyfOTEWfSCKwasy7598fr&#10;L6ec+QCmAo1GlvwgPb9YfP50vrOFHGONupKOEYjxxc6WvA7BFlnmRS1b8CdopSGjQtdCoK1bZ5WD&#10;HaG3OhuPRrNsh66yDoX0nk6vOiNfJHylpAi3SnkZmC451RbS6tL6HNdscQ7F2oGtG9GXAf9QRQuN&#10;oaQD1BUEYBvXvINqG+HQowonAtsMlWqETD1QN/noTTcPNViZeiFyvB1o8v8PVtxs7xxrKrq7fDbh&#10;zEBLt3RPvIFZa8nOTiNFO+sL8nywdy426e0KxQ9PhuwPS9z43mevXBt9qUW2T3wfBr7lPjBBh/P5&#10;fHI2oWsRZJvls+npNGbLoDhGW+fDV4ktiz8ld1RXohm2Kx8616NLTGbwutGazqHQ5o8Dwownqd6u&#10;xFRsOGjZed9LRTRQUeOUIAlQXmrHtkDSASGkCXlnqqGS3fF0RF9f8hCRGtCGACOyooIG7B4givs9&#10;dtdO7x9DZdLvEDz6W2Fd8BCRMqMJQ3DbGHQfAWjqqs/c+R9J6qiJLD1jdSCROOxej7fiuqHrWIEP&#10;d+DoudAN0ggIt7QojbuSY//HWY3u10fn0Z9UTFbOdvT8Su5/bsBJzvQ3Q/o+yydRGCFtJtP5mDbu&#10;teX5tcVs2kuka8pp2FiRfqN/0Mdf5bB9okmxjFnJBEZQ7pKL4I6by9CNBZo1Qi6XyY3eqIWwMg9W&#10;RPDIapTb4/4JnO01GUjNN3h8qlC8kWbnGyMNLjcBVZN0+8Jrzze97yScfhbFAfJ6n7xeJubiNwAA&#10;AP//AwBQSwMEFAAGAAgAAAAhAKHuuyLhAAAADAEAAA8AAABkcnMvZG93bnJldi54bWxMj8FuwjAQ&#10;RO9I/QdrK/UGNmABSuOgCLWVOJZUqnpz4m2SNl5HsQnh72tO9DarGc2+SfeT7diIg28dKVguBDCk&#10;ypmWagUfxet8B8wHTUZ3jlDBFT3ss4dZqhPjLvSO4ynULJaQT7SCJoQ+4dxXDVrtF65Hit63G6wO&#10;8RxqbgZ9ieW24yshNtzqluKHRvd4aLD6PZ2tAl+Ox+La558/X74q8xeyhTy+KfX0OOXPwAJO4R6G&#10;G35Ehywyle5MxrNOwXwpZRwTFKy3G2C3hNgJCayMai23wLOU/x+R/QEAAP//AwBQSwECLQAUAAYA&#10;CAAAACEAtoM4kv4AAADhAQAAEwAAAAAAAAAAAAAAAAAAAAAAW0NvbnRlbnRfVHlwZXNdLnhtbFBL&#10;AQItABQABgAIAAAAIQA4/SH/1gAAAJQBAAALAAAAAAAAAAAAAAAAAC8BAABfcmVscy8ucmVsc1BL&#10;AQItABQABgAIAAAAIQBYMfAFkQIAAHkFAAAOAAAAAAAAAAAAAAAAAC4CAABkcnMvZTJvRG9jLnht&#10;bFBLAQItABQABgAIAAAAIQCh7rsi4QAAAAwBAAAPAAAAAAAAAAAAAAAAAOsEAABkcnMvZG93bnJl&#10;di54bWxQSwUGAAAAAAQABADzAAAA+QUAAAAA&#10;" filled="f" stroked="f" strokeweight="2p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4116B1" w14:paraId="50A023BC" w14:textId="77777777" w:rsidTr="006A1280">
      <w:trPr>
        <w:trHeight w:val="720"/>
      </w:trPr>
      <w:tc>
        <w:tcPr>
          <w:tcW w:w="5000" w:type="pct"/>
          <w:tcBorders>
            <w:top w:val="nil"/>
            <w:left w:val="nil"/>
            <w:bottom w:val="nil"/>
            <w:right w:val="nil"/>
          </w:tcBorders>
        </w:tcPr>
        <w:p w14:paraId="3FBCFF6F" w14:textId="7255DB33" w:rsidR="00F70BBA" w:rsidRPr="004116B1" w:rsidRDefault="00F70BBA" w:rsidP="00DC5882">
          <w:pPr>
            <w:pStyle w:val="Footer"/>
            <w:ind w:left="-119"/>
            <w:jc w:val="right"/>
            <w:rPr>
              <w:rFonts w:ascii="Segoe UI Semibold" w:hAnsi="Segoe UI Semibold" w:cs="Segoe UI Semibold"/>
              <w:color w:val="FFFFFF" w:themeColor="background1"/>
              <w:sz w:val="24"/>
            </w:rPr>
          </w:pPr>
          <w:r w:rsidRPr="004116B1">
            <w:rPr>
              <w:rFonts w:ascii="Segoe UI Semibold" w:hAnsi="Segoe UI Semibold" w:cs="Segoe UI Semibold"/>
              <w:color w:val="FFFFFF" w:themeColor="background1"/>
            </w:rPr>
            <w:fldChar w:fldCharType="begin"/>
          </w:r>
          <w:r w:rsidRPr="004116B1">
            <w:rPr>
              <w:rFonts w:ascii="Segoe UI Semibold" w:hAnsi="Segoe UI Semibold" w:cs="Segoe UI Semibold"/>
              <w:color w:val="FFFFFF" w:themeColor="background1"/>
            </w:rPr>
            <w:instrText xml:space="preserve"> PAGE   \* MERGEFORMAT </w:instrText>
          </w:r>
          <w:r w:rsidRPr="004116B1">
            <w:rPr>
              <w:rFonts w:ascii="Segoe UI Semibold" w:hAnsi="Segoe UI Semibold" w:cs="Segoe UI Semibold"/>
              <w:color w:val="FFFFFF" w:themeColor="background1"/>
            </w:rPr>
            <w:fldChar w:fldCharType="separate"/>
          </w:r>
          <w:r w:rsidR="00596A62">
            <w:rPr>
              <w:rFonts w:ascii="Segoe UI Semibold" w:hAnsi="Segoe UI Semibold" w:cs="Segoe UI Semibold"/>
              <w:noProof/>
              <w:color w:val="FFFFFF" w:themeColor="background1"/>
            </w:rPr>
            <w:t>11</w:t>
          </w:r>
          <w:r w:rsidRPr="004116B1">
            <w:rPr>
              <w:rFonts w:ascii="Segoe UI Semibold" w:hAnsi="Segoe UI Semibold" w:cs="Segoe UI Semibold"/>
              <w:color w:val="FFFFFF" w:themeColor="background1"/>
            </w:rPr>
            <w:fldChar w:fldCharType="end"/>
          </w:r>
        </w:p>
      </w:tc>
    </w:tr>
  </w:tbl>
  <w:p w14:paraId="2A87B80B" w14:textId="01B0CE3C" w:rsidR="00F70BBA" w:rsidRPr="00DC5882" w:rsidRDefault="00F70BBA" w:rsidP="00DC5882">
    <w:pPr>
      <w:pStyle w:val="Footer"/>
      <w:rPr>
        <w:sz w:val="18"/>
      </w:rPr>
    </w:pPr>
    <w:r>
      <w:rPr>
        <w:noProof/>
      </w:rPr>
      <mc:AlternateContent>
        <mc:Choice Requires="wps">
          <w:drawing>
            <wp:anchor distT="0" distB="0" distL="114300" distR="114300" simplePos="0" relativeHeight="252039680" behindDoc="1" locked="0" layoutInCell="1" allowOverlap="1" wp14:anchorId="5E2AF77E" wp14:editId="7F94E945">
              <wp:simplePos x="0" y="0"/>
              <wp:positionH relativeFrom="column">
                <wp:posOffset>-914400</wp:posOffset>
              </wp:positionH>
              <wp:positionV relativeFrom="paragraph">
                <wp:posOffset>238760</wp:posOffset>
              </wp:positionV>
              <wp:extent cx="7774940" cy="616585"/>
              <wp:effectExtent l="0" t="0" r="0" b="0"/>
              <wp:wrapNone/>
              <wp:docPr id="131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2002E67" id="Rectangle 98" o:spid="_x0000_s1026" style="position:absolute;margin-left:-1in;margin-top:18.8pt;width:612.2pt;height:48.55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gnkQIAAHkFAAAOAAAAZHJzL2Uyb0RvYy54bWysVE1v2zAMvQ/YfxB0Xx1n+WiNOkXQosOA&#10;oA3aDj2rshQbk0VNUuJkv36U5Lif2GGYD4Ilko/k0xPPL/atIjthXQO6pPnJiBKhOVSN3pT0x8P1&#10;l1NKnGe6Ygq0KOlBOHqx+PzpvDOFGEMNqhKWIIh2RWdKWntviixzvBYtcydghEajBNsyj1u7ySrL&#10;OkRvVTYejWZZB7YyFrhwDk+vkpEuIr6UgvtbKZ3wRJUUa/NxtXF9Cmu2OGfFxjJTN7wvg/1DFS1r&#10;NCYdoK6YZ2Rrm3dQbcMtOJD+hEObgZQNF7EH7CYfvenmvmZGxF6QHGcGmtz/g+U3u7UlTYV39zWf&#10;UaJZi7d0h7wxvVGCnJ0GijrjCvS8N2sbmnRmBfynQ0P2yhI2rvfZS9sGX2yR7CPfh4FvsfeE4+F8&#10;Pp+cTfBaONpm+Wx6Og3ZMlYco411/puAloSfklqsK9LMdivnk+vRJSTTcN0oheesUPrVAWKGk1hv&#10;KjEW6w9KJO87IZEGLGocE0QBiktlyY6hdBjnQvs8mWpWiXQ8HeHXlzxExAaURsCALLGgAbsHCOJ+&#10;j53a6f1DqIj6HYJHfyssBQ8RMTNoPwS3jQb7EYDCrvrMyf9IUqImsPQE1QFFYiG9Hmf4dYPXsWLO&#10;r5nF54I3iCPA3+IiFXQlhf6Pkhrs74/Ogz+qGK2UdPj8Sup+bZkVlKjvGvV9lk+CMHzcTKbzMW7s&#10;S8vTS4vetpeA15TjsDE8/gZ/r46/0kL7iJNiGbKiiWmOuUvKvT1uLn0aCzhruFguoxu+UcP8St8b&#10;HsADq0FuD/tHZk2vSY9qvoHjU2XFG2km3xCpYbn1IJuo22dee77xfUfh9LMoDJCX++j1PDEXfwAA&#10;AP//AwBQSwMEFAAGAAgAAAAhAKHuuyLhAAAADAEAAA8AAABkcnMvZG93bnJldi54bWxMj8FuwjAQ&#10;RO9I/QdrK/UGNmABSuOgCLWVOJZUqnpz4m2SNl5HsQnh72tO9DarGc2+SfeT7diIg28dKVguBDCk&#10;ypmWagUfxet8B8wHTUZ3jlDBFT3ss4dZqhPjLvSO4ynULJaQT7SCJoQ+4dxXDVrtF65Hit63G6wO&#10;8RxqbgZ9ieW24yshNtzqluKHRvd4aLD6PZ2tAl+Ox+La558/X74q8xeyhTy+KfX0OOXPwAJO4R6G&#10;G35Ehywyle5MxrNOwXwpZRwTFKy3G2C3hNgJCayMai23wLOU/x+R/QEAAP//AwBQSwECLQAUAAYA&#10;CAAAACEAtoM4kv4AAADhAQAAEwAAAAAAAAAAAAAAAAAAAAAAW0NvbnRlbnRfVHlwZXNdLnhtbFBL&#10;AQItABQABgAIAAAAIQA4/SH/1gAAAJQBAAALAAAAAAAAAAAAAAAAAC8BAABfcmVscy8ucmVsc1BL&#10;AQItABQABgAIAAAAIQBY6kgnkQIAAHkFAAAOAAAAAAAAAAAAAAAAAC4CAABkcnMvZTJvRG9jLnht&#10;bFBLAQItABQABgAIAAAAIQCh7rsi4QAAAAwBAAAPAAAAAAAAAAAAAAAAAOsEAABkcnMvZG93bnJl&#10;di54bWxQSwUGAAAAAAQABADzAAAA+QUAAAAA&#10;" filled="f" stroked="f" strokeweight="2p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A1406D" w14:paraId="52CA16E2" w14:textId="77777777" w:rsidTr="006A1280">
      <w:trPr>
        <w:trHeight w:val="720"/>
      </w:trPr>
      <w:tc>
        <w:tcPr>
          <w:tcW w:w="5000" w:type="pct"/>
          <w:tcBorders>
            <w:top w:val="nil"/>
            <w:left w:val="nil"/>
            <w:bottom w:val="nil"/>
            <w:right w:val="nil"/>
          </w:tcBorders>
        </w:tcPr>
        <w:p w14:paraId="6A657F1B" w14:textId="67BF8920" w:rsidR="00F70BBA" w:rsidRPr="00A1406D" w:rsidRDefault="00F70BBA" w:rsidP="00DC5882">
          <w:pPr>
            <w:pStyle w:val="Footer"/>
            <w:ind w:left="-119"/>
            <w:rPr>
              <w:rFonts w:ascii="Segoe UI Semibold" w:hAnsi="Segoe UI Semibold" w:cs="Segoe UI Semibold"/>
              <w:color w:val="28333E"/>
              <w:sz w:val="24"/>
            </w:rPr>
          </w:pPr>
          <w:r w:rsidRPr="00A1406D">
            <w:rPr>
              <w:rFonts w:ascii="Segoe UI Semibold" w:hAnsi="Segoe UI Semibold" w:cs="Segoe UI Semibold"/>
              <w:color w:val="28333E"/>
              <w:szCs w:val="24"/>
            </w:rPr>
            <w:fldChar w:fldCharType="begin"/>
          </w:r>
          <w:r w:rsidRPr="00A1406D">
            <w:rPr>
              <w:rFonts w:ascii="Segoe UI Semibold" w:hAnsi="Segoe UI Semibold" w:cs="Segoe UI Semibold"/>
              <w:color w:val="28333E"/>
              <w:szCs w:val="24"/>
            </w:rPr>
            <w:instrText xml:space="preserve"> PAGE   \* MERGEFORMAT </w:instrText>
          </w:r>
          <w:r w:rsidRPr="00A1406D">
            <w:rPr>
              <w:rFonts w:ascii="Segoe UI Semibold" w:hAnsi="Segoe UI Semibold" w:cs="Segoe UI Semibold"/>
              <w:color w:val="28333E"/>
              <w:szCs w:val="24"/>
            </w:rPr>
            <w:fldChar w:fldCharType="separate"/>
          </w:r>
          <w:r w:rsidR="00596A62">
            <w:rPr>
              <w:rFonts w:ascii="Segoe UI Semibold" w:hAnsi="Segoe UI Semibold" w:cs="Segoe UI Semibold"/>
              <w:noProof/>
              <w:color w:val="28333E"/>
              <w:szCs w:val="24"/>
            </w:rPr>
            <w:t>12</w:t>
          </w:r>
          <w:r w:rsidRPr="00A1406D">
            <w:rPr>
              <w:rFonts w:ascii="Segoe UI Semibold" w:hAnsi="Segoe UI Semibold" w:cs="Segoe UI Semibold"/>
              <w:color w:val="28333E"/>
              <w:szCs w:val="24"/>
            </w:rPr>
            <w:fldChar w:fldCharType="end"/>
          </w:r>
          <w:r w:rsidRPr="00A1406D">
            <w:rPr>
              <w:rFonts w:ascii="Segoe UI Semibold" w:hAnsi="Segoe UI Semibold" w:cs="Segoe UI Semibold"/>
              <w:color w:val="28333E"/>
              <w:szCs w:val="24"/>
            </w:rPr>
            <w:t xml:space="preserve"> | </w:t>
          </w:r>
          <w:r w:rsidRPr="00A1406D">
            <w:rPr>
              <w:rFonts w:ascii="Segoe UI Semilight" w:hAnsi="Segoe UI Semilight" w:cs="Segoe UI Semilight"/>
              <w:color w:val="28333E"/>
              <w:sz w:val="20"/>
            </w:rPr>
            <w:t>Southeast Arkansas Metropolitan Planning Organization</w:t>
          </w:r>
          <w:r w:rsidRPr="00A1406D">
            <w:rPr>
              <w:rFonts w:ascii="Segoe UI Semibold" w:hAnsi="Segoe UI Semibold" w:cs="Segoe UI Semibold"/>
              <w:color w:val="28333E"/>
              <w:sz w:val="24"/>
            </w:rPr>
            <w:t xml:space="preserve"> </w:t>
          </w:r>
        </w:p>
      </w:tc>
    </w:tr>
  </w:tbl>
  <w:p w14:paraId="21FC6D81" w14:textId="39FC8E5B" w:rsidR="00F70BBA" w:rsidRPr="00DC5882" w:rsidRDefault="00EB782D" w:rsidP="00DC5882">
    <w:pPr>
      <w:pStyle w:val="Footer"/>
      <w:rPr>
        <w:sz w:val="18"/>
      </w:rPr>
    </w:pPr>
    <w:r>
      <w:rPr>
        <w:noProof/>
      </w:rPr>
      <mc:AlternateContent>
        <mc:Choice Requires="wpg">
          <w:drawing>
            <wp:anchor distT="0" distB="0" distL="114300" distR="114300" simplePos="0" relativeHeight="251975168" behindDoc="0" locked="0" layoutInCell="1" allowOverlap="1" wp14:anchorId="08F47C70" wp14:editId="5DBAC846">
              <wp:simplePos x="0" y="0"/>
              <wp:positionH relativeFrom="column">
                <wp:posOffset>-1192530</wp:posOffset>
              </wp:positionH>
              <wp:positionV relativeFrom="paragraph">
                <wp:posOffset>-601980</wp:posOffset>
              </wp:positionV>
              <wp:extent cx="8402955" cy="45085"/>
              <wp:effectExtent l="0" t="0" r="0" b="0"/>
              <wp:wrapNone/>
              <wp:docPr id="109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2955" cy="45085"/>
                        <a:chOff x="0" y="0"/>
                        <a:chExt cx="8403341" cy="50165"/>
                      </a:xfrm>
                    </wpg:grpSpPr>
                    <wps:wsp>
                      <wps:cNvPr id="1095" name="Parallelogram 42"/>
                      <wps:cNvSpPr/>
                      <wps:spPr>
                        <a:xfrm>
                          <a:off x="0" y="0"/>
                          <a:ext cx="1178561"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Parallelogram 38"/>
                      <wps:cNvSpPr/>
                      <wps:spPr>
                        <a:xfrm>
                          <a:off x="1127761"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Parallelogram 39"/>
                      <wps:cNvSpPr/>
                      <wps:spPr>
                        <a:xfrm>
                          <a:off x="1719073"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Parallelogram 40"/>
                      <wps:cNvSpPr/>
                      <wps:spPr>
                        <a:xfrm>
                          <a:off x="2310385"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Parallelogram 41"/>
                      <wps:cNvSpPr/>
                      <wps:spPr>
                        <a:xfrm>
                          <a:off x="2901697" y="0"/>
                          <a:ext cx="5501644"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556BA46" id="Group 61" o:spid="_x0000_s1026" style="position:absolute;margin-left:-93.9pt;margin-top:-47.4pt;width:661.65pt;height:3.55pt;z-index:251975168;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WE4wMAAOkXAAAOAAAAZHJzL2Uyb0RvYy54bWzsWFtv2zYUfh/Q/0DwvTEly5YlRCnctAkG&#10;BG2wdOgzQ1G2OorkSDp2+ut3SF3sxW6bdcDQDvKDQIrnxo9Hnw/P+atdI9ADN7ZWssDRGcGIS6bK&#10;Wq4K/PuHq5cLjKyjsqRCSV7gR27xq4sXv5xvdc5jtVai5AaBEWnzrS7w2jmdTyaWrXlD7ZnSXMJi&#10;pUxDHUzNalIaugXrjZjEhMwnW2VKbRTj1sLbN+0ivgj2q4oz976qLHdIFBhic+FpwvPePycX5zRf&#10;GarXNevCoN8RRUNrCU4HU2+oo2hj6iNTTc2MsqpyZ0w1E1VVNeNhD7CbiDzZzbVRGx32ssq3Kz3A&#10;BNA+wem7zbJ3D7cG1SWcHckSjCRt4JSCYzSPPDxbvcpB6troO31r2j3C8EaxPywsT56u+/lqL7yr&#10;TOOVYKtoF3B/HHDnO4cYvFwkJM5mM4wYrCUzspi158LWcHhHWmz9dq83nSZRqzcj0TzoTWjeOg2h&#10;DaFsNWSY3YNo/x2Id2uqeTgb6+HZgwjbaEG8pYYKwYWC9GpQErdgBmmPZIDW5rYD9Tk4RVG6mMGp&#10;BJyO90tzbay75qpBflBgfRhBSE/6cGNdOMOyi5KWnzCqGgFZ/0AFShLA30cKKHbCMOrtek2rRF1e&#10;1UKEiVndXwqDQLXAWUbmZN4p/01MSC8slVdrbfs3cD79/sPIPQru5YT8jVeQk5AZcYg6sAEf/FDG&#10;uHRRu7SmJW/dzwj8eu+eP7xG2Egw6C1X4H+w3RnoJVsjve02yk7eq/JAJoMy+VpgrfKgETwr6Qbl&#10;ppbKnDIgYFed51a+B6mFxqN0r8pHSDajWiqzml3VcNg31DqfcOELAz527+FRCbUtsOpGGK2V+Xzq&#10;vZeHrwFWMdoCFxbY/rmhhmMkfpXwnWRRknjyDJNklsYwMYcr94crctNcKkgHyFOILgy9vBP9sDKq&#10;+Qi0vfReYYlKBr4LzJzpJ5eu5WggfsaXyyAGhKmpu5F3mnnjHlWflx92H6nRXcY7oJR3qv82uxRu&#10;Ed3Lek2plhunqtr5xT2u3QR4whPff0MY89OEMV34VPBBAL18mzCiKE5Tzw3H9DqfZvBVj6wxssbI&#10;Gv8b1ki/wBrZP2ONNMpIOj3JGgkhC2BnX5P9eLXG/HW2nC77f/vDkmSsNaqx1hhrjdOXE7iNn7yc&#10;hLr52bVGPI3IFC5pP12tcTVfpiQZWaNDYLyhjDeUg+ZZf23qeGDf0si+wBpdf+iZN5Q4gw5NBnXL&#10;8Q1l5guMBNpPP2axQUj6dhmuY9ALGRsbI2383LQR+qLQTw69sa737RvWh/PQCNl36C/+AgAA//8D&#10;AFBLAwQUAAYACAAAACEAgzcCB+MAAAANAQAADwAAAGRycy9kb3ducmV2LnhtbEyPwU7DMBBE70j8&#10;g7VI3FrHlJA0xKmqCjhVSLRIqDc33iZRYzuK3ST9e7YnuM3ujGbf5qvJtGzA3jfOShDzCBja0unG&#10;VhK+9++zFJgPymrVOosSruhhVdzf5SrTbrRfOOxCxajE+kxJqEPoMs59WaNRfu46tOSdXG9UoLGv&#10;uO7VSOWm5U9R9MKNaixdqFWHmxrL8+5iJHyMalwvxNuwPZ8218M+/vzZCpTy8WFavwILOIW/MNzw&#10;CR0KYjq6i9WetRJmIk2IPZBaPpO4RcQijoEdaZUmCfAi5/+/KH4BAAD//wMAUEsBAi0AFAAGAAgA&#10;AAAhALaDOJL+AAAA4QEAABMAAAAAAAAAAAAAAAAAAAAAAFtDb250ZW50X1R5cGVzXS54bWxQSwEC&#10;LQAUAAYACAAAACEAOP0h/9YAAACUAQAACwAAAAAAAAAAAAAAAAAvAQAAX3JlbHMvLnJlbHNQSwEC&#10;LQAUAAYACAAAACEA5g3FhOMDAADpFwAADgAAAAAAAAAAAAAAAAAuAgAAZHJzL2Uyb0RvYy54bWxQ&#10;SwECLQAUAAYACAAAACEAgzcCB+MAAAANAQAADwAAAAAAAAAAAAAAAAA9BgAAZHJzL2Rvd25yZXYu&#10;eG1sUEsFBgAAAAAEAAQA8wAAAE0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6YMIA&#10;AADdAAAADwAAAGRycy9kb3ducmV2LnhtbERPTWvCQBC9F/wPywje6qYVi6auEgTBSwNGvQ/ZaRKa&#10;nY272yTtr+8KQm/zeJ+z2Y2mFT0531hW8DJPQBCXVjdcKbicD88rED4ga2wtk4If8rDbTp42mGo7&#10;8In6IlQihrBPUUEdQpdK6cuaDPq57Ygj92mdwRChq6R2OMRw08rXJHmTBhuODTV2tK+p/Cq+jYLf&#10;q8/7NjeLW8CMrx+yyk05KDWbjtk7iEBj+Bc/3Ecd5yfrJdy/iS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pgwgAAAN0AAAAPAAAAAAAAAAAAAAAAAJgCAABkcnMvZG93&#10;bnJldi54bWxQSwUGAAAAAAQABAD1AAAAhwM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8usQA&#10;AADdAAAADwAAAGRycy9kb3ducmV2LnhtbERPzWrCQBC+F3yHZQre6qZiU42uIkpB8WCNPsCQHZNo&#10;djbJrhrfvlso9DYf3+/MFp2pxJ1aV1pW8D6IQBBnVpecKzgdv97GIJxH1lhZJgVPcrCY915mmGj7&#10;4APdU5+LEMIuQQWF93UipcsKMugGtiYO3Nm2Bn2AbS51i48Qbio5jKJYGiw5NBRY06qg7JrejILt&#10;5nhuZNxM1pf99271Mdqlw+ZTqf5rt5yC8NT5f/Gfe6PD/GgSw+834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I/LrEAAAA3QAAAA8AAAAAAAAAAAAAAAAAmAIAAGRycy9k&#10;b3ducmV2LnhtbFBLBQYAAAAABAAEAPUAAACJAw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uEsEA&#10;AADdAAAADwAAAGRycy9kb3ducmV2LnhtbERPTYvCMBC9C/6HMMLeNNGDrtUoKijCHsQqnodmbIvN&#10;pDSxdv/9RhD2No/3Oct1ZyvRUuNLxxrGIwWCOHOm5FzD9bIffoPwAdlg5Zg0/JKH9arfW2Ji3IvP&#10;1KYhFzGEfYIaihDqREqfFWTRj1xNHLm7ayyGCJtcmgZfMdxWcqLUVFosOTYUWNOuoOyRPq0GT5ub&#10;tepZni7t4ee4fXRpOjlr/TXoNgsQgbrwL/64jybOV/MZvL+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6LhLBAAAA3QAAAA8AAAAAAAAAAAAAAAAAmAIAAGRycy9kb3du&#10;cmV2LnhtbFBLBQYAAAAABAAEAPUAAACGAw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8LsUA&#10;AADdAAAADwAAAGRycy9kb3ducmV2LnhtbESPQU/DMAyF70j7D5GRuLGUMk2jLJs2BhJXth04Wo3X&#10;VjR2ScJW+PX4gMTN1nt+7/NyPYbenCmmTtjB3bQAQ1yL77hxcDy83C7ApIzssRcmB9+UYL2aXC2x&#10;8nLhNzrvc2M0hFOFDtqch8raVLcUME1lIFbtJDFg1jU21ke8aHjobVkUcxuwY21ocaCnluqP/Vdw&#10;8FPO5vfbupuFUp63UU67T3nfOXdzPW4ewWQa87/57/rVK37xoLj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PwuxQAAAN0AAAAPAAAAAAAAAAAAAAAAAJgCAABkcnMv&#10;ZG93bnJldi54bWxQSwUGAAAAAAQABAD1AAAAigM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v98MA&#10;AADdAAAADwAAAGRycy9kb3ducmV2LnhtbERPTWuDQBC9F/oflgn0VlcDLWrdSCgEcmihiYHS2+BO&#10;VOrOirtG+++7gUBu83ifU5SL6cWFRtdZVpBEMQji2uqOGwWnavecgnAeWWNvmRT8kYNy8/hQYK7t&#10;zAe6HH0jQgi7HBW03g+5lK5uyaCL7EAcuLMdDfoAx0bqEecQbnq5juNXabDj0NDiQO8t1b/HySiQ&#10;X99T9/L5k1H1MTfp2e/TZLJKPa2W7RsIT4u/i2/uvQ7z4yyD6zfh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Gv98MAAADdAAAADwAAAAAAAAAAAAAAAACYAgAAZHJzL2Rv&#10;d25yZXYueG1sUEsFBgAAAAAEAAQA9QAAAIgDAAAAAA==&#10;" adj="88" fillcolor="#007ea8" stroked="f" strokeweight="2pt"/>
            </v:group>
          </w:pict>
        </mc:Fallback>
      </mc:AlternateContent>
    </w:r>
    <w:r w:rsidR="00F70BBA">
      <w:rPr>
        <w:noProof/>
      </w:rPr>
      <mc:AlternateContent>
        <mc:Choice Requires="wps">
          <w:drawing>
            <wp:anchor distT="0" distB="0" distL="114300" distR="114300" simplePos="0" relativeHeight="251974144" behindDoc="1" locked="0" layoutInCell="1" allowOverlap="1" wp14:anchorId="63E00054" wp14:editId="237986E9">
              <wp:simplePos x="0" y="0"/>
              <wp:positionH relativeFrom="column">
                <wp:posOffset>-914400</wp:posOffset>
              </wp:positionH>
              <wp:positionV relativeFrom="paragraph">
                <wp:posOffset>238760</wp:posOffset>
              </wp:positionV>
              <wp:extent cx="7774940" cy="616585"/>
              <wp:effectExtent l="0" t="0" r="0" b="0"/>
              <wp:wrapNone/>
              <wp:docPr id="110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18804F" id="Rectangle 98" o:spid="_x0000_s1026" style="position:absolute;margin-left:-1in;margin-top:18.8pt;width:612.2pt;height:48.55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1XkAIAAHkFAAAOAAAAZHJzL2Uyb0RvYy54bWysVE1v2zAMvQ/YfxB0X20HSdMadYqgRYcB&#10;QVv0Az2rshQbk0RNUuJkv36U7Lif2GGYD4Ilko/k0xPPzndaka1wvgVT0eIop0QYDnVr1hV9fLj6&#10;dkKJD8zUTIERFd0LT88XX7+cdbYUE2hA1cIRBDG+7GxFmxBsmWWeN0IzfwRWGDRKcJoF3Lp1VjvW&#10;IbpW2STPj7MOXG0dcOE9nl72RrpI+FIKHm6k9CIQVVGsLaTVpfU5rtnijJVrx2zT8qEM9g9VaNYa&#10;TDpCXbLAyMa1H6B0yx14kOGIg85AypaL1AN2U+TvurlvmBWpFyTH25Em//9g+fX21pG2xrsrciTI&#10;MI23dIe8MbNWgpyeRIo660v0vLe3Ljbp7Qr4T4+G7I0lbvzgs5NOR19skewS3/uRb7ELhOPhfD6f&#10;nk4xK0fbcXE8O5nFbBkrD9HW+fBdgCbxp6IO60o0s+3Kh9714BKTGbhqlcJzVirz5gAx40mqty8x&#10;FRv2SvTed0IiDVjUJCVIAhQXypEtQ+kwzoUJRW9qWC3641mO31DyGJEaUAYBI7LEgkbsASCK+yN2&#10;387gH0NF0u8YnP+tsD54jEiZwYQxWLcG3GcACrsaMvf+B5J6aiJLz1DvUSQO+tfjLb9q8TpWzIdb&#10;5vC54A3iCAg3uEgFXUVh+KOkAff7s/PojypGKyUdPr+K+l8b5gQl6odBfZ8W0yiMkDbT2XyCG/fa&#10;8vzaYjb6AvCaChw2lqff6B/U4Vc60E84KZYxK5qY4Zi7ojy4w+Yi9GMBZw0Xy2VywzdqWViZe8sj&#10;eGQ1yu1h98ScHTQZUM3XcHiqrHwnzd43RhpYbgLINun2hdeBb3zfSTjDLIoD5PU+eb1MzMUfAA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Kpw3VeQAgAAeQUAAA4AAAAAAAAAAAAAAAAALgIAAGRycy9lMm9Eb2MueG1s&#10;UEsBAi0AFAAGAAgAAAAhAKHuuyLhAAAADAEAAA8AAAAAAAAAAAAAAAAA6gQAAGRycy9kb3ducmV2&#10;LnhtbFBLBQYAAAAABAAEAPMAAAD4BQAAAAA=&#10;" filled="f" stroked="f" strokeweight="2pt"/>
          </w:pict>
        </mc:Fallback>
      </mc:AlternateContent>
    </w:r>
    <w:r w:rsidR="00F70BBA">
      <w:rPr>
        <w:noProof/>
      </w:rPr>
      <mc:AlternateContent>
        <mc:Choice Requires="wps">
          <w:drawing>
            <wp:anchor distT="0" distB="0" distL="114300" distR="114300" simplePos="0" relativeHeight="251973120" behindDoc="1" locked="0" layoutInCell="1" allowOverlap="1" wp14:anchorId="08395DCF" wp14:editId="1BD0746A">
              <wp:simplePos x="0" y="0"/>
              <wp:positionH relativeFrom="column">
                <wp:posOffset>-914400</wp:posOffset>
              </wp:positionH>
              <wp:positionV relativeFrom="paragraph">
                <wp:posOffset>238760</wp:posOffset>
              </wp:positionV>
              <wp:extent cx="7774940" cy="616585"/>
              <wp:effectExtent l="0" t="0" r="0" b="0"/>
              <wp:wrapNone/>
              <wp:docPr id="110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F83428" id="Rectangle 98" o:spid="_x0000_s1026" style="position:absolute;margin-left:-1in;margin-top:18.8pt;width:612.2pt;height:48.55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cDjwIAAHkFAAAOAAAAZHJzL2Uyb0RvYy54bWysVFtv2yAUfp+0/4B4X21HSdNadaqoVadJ&#10;UVv1oj5TDLE14DAgcbJfvwN23Kv2MM0PyJzLd875+ODsfKcV2QrnWzAVLY5ySoThULdmXdHHh6tv&#10;J5T4wEzNFBhR0b3w9Hzx9ctZZ0sxgQZULRxBEOPLzla0CcGWWeZ5IzTzR2CFQacEp1nArVtntWMd&#10;omuVTfL8OOvA1dYBF96j9bJ30kXCl1LwcCOlF4GoimJvIa0urc9xzRZnrFw7ZpuWD22wf+hCs9Zg&#10;0RHqkgVGNq79AKVb7sCDDEccdAZStlykGXCaIn83zX3DrEizIDnejjT5/wfLr7e3jrQ1nl2RF5QY&#10;pvGU7pA3ZtZKkNOTSFFnfYmR9/bWxSG9XQH/6dGRvfHEjR9idtLpGIsjkl3iez/yLXaBcDTO5/Pp&#10;6RSPhaPvuDiencxitYyVh2zrfPguQJP4U1GHfSWa2XblQx96CInFDFy1SqGdlcq8MSBmtKR++xZT&#10;s2GvRB99JyTSgE1NUoEkQHGhHNkylA7jXJhQ9K6G1aI3z3L8hpbHjDSAMggYkSU2NGIPAFHcH7H7&#10;cYb4mCqSfsfk/G+N9cljRqoMJozJujXgPgNQONVQuY8/kNRTE1l6hnqPInHQ3x5v+VWLx7FiPtwy&#10;h9cFTxCfgHCDi1TQVRSGP0oacL8/s8d4VDF6Kenw+lXU/9owJyhRPwzq+7SYRmGEtJnO5hPcuNee&#10;59ces9EXgMeEAsbu0m+MD+rwKx3oJ3wplrEqupjhWLuiPLjD5iL0zwK+NVwslykM76hlYWXuLY/g&#10;kdUot4fdE3N20GRANV/D4aqy8p00+9iYaWC5CSDbpNsXXge+8X4n4QxvUXxAXu9T1MuLufgD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5hT3A48CAAB5BQAADgAAAAAAAAAAAAAAAAAuAgAAZHJzL2Uyb0RvYy54bWxQ&#10;SwECLQAUAAYACAAAACEAoe67IuEAAAAMAQAADwAAAAAAAAAAAAAAAADpBAAAZHJzL2Rvd25yZXYu&#10;eG1sUEsFBgAAAAAEAAQA8wAAAPcFAAAAAA==&#10;" filled="f" stroked="f" strokeweight="2p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A1406D" w14:paraId="4DB242E1" w14:textId="77777777" w:rsidTr="006A1280">
      <w:trPr>
        <w:trHeight w:val="720"/>
      </w:trPr>
      <w:tc>
        <w:tcPr>
          <w:tcW w:w="5000" w:type="pct"/>
          <w:tcBorders>
            <w:top w:val="nil"/>
            <w:left w:val="nil"/>
            <w:bottom w:val="nil"/>
            <w:right w:val="nil"/>
          </w:tcBorders>
        </w:tcPr>
        <w:p w14:paraId="361E9120" w14:textId="4ACB47B4" w:rsidR="00F70BBA" w:rsidRPr="00A1406D" w:rsidRDefault="00F70BBA" w:rsidP="00DC5882">
          <w:pPr>
            <w:pStyle w:val="Footer"/>
            <w:ind w:left="-119"/>
            <w:jc w:val="right"/>
            <w:rPr>
              <w:rFonts w:ascii="Segoe UI Semibold" w:hAnsi="Segoe UI Semibold" w:cs="Segoe UI Semibold"/>
              <w:color w:val="28333E"/>
              <w:sz w:val="24"/>
            </w:rPr>
          </w:pPr>
          <w:r w:rsidRPr="00A1406D">
            <w:rPr>
              <w:noProof/>
              <w:color w:val="28333E"/>
            </w:rPr>
            <mc:AlternateContent>
              <mc:Choice Requires="wpg">
                <w:drawing>
                  <wp:anchor distT="0" distB="0" distL="114300" distR="114300" simplePos="0" relativeHeight="251996672" behindDoc="0" locked="0" layoutInCell="1" allowOverlap="1" wp14:anchorId="3E4C1E0D" wp14:editId="1EEF091A">
                    <wp:simplePos x="0" y="0"/>
                    <wp:positionH relativeFrom="column">
                      <wp:posOffset>-1216025</wp:posOffset>
                    </wp:positionH>
                    <wp:positionV relativeFrom="paragraph">
                      <wp:posOffset>-99060</wp:posOffset>
                    </wp:positionV>
                    <wp:extent cx="8402955" cy="45085"/>
                    <wp:effectExtent l="0" t="0" r="0" b="0"/>
                    <wp:wrapNone/>
                    <wp:docPr id="11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402955" cy="45085"/>
                              <a:chOff x="0" y="0"/>
                              <a:chExt cx="8403336" cy="50165"/>
                            </a:xfrm>
                          </wpg:grpSpPr>
                          <wps:wsp>
                            <wps:cNvPr id="1166" name="Parallelogram 42"/>
                            <wps:cNvSpPr/>
                            <wps:spPr>
                              <a:xfrm>
                                <a:off x="0" y="0"/>
                                <a:ext cx="1178560"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Parallelogram 38"/>
                            <wps:cNvSpPr/>
                            <wps:spPr>
                              <a:xfrm>
                                <a:off x="1127760"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 name="Parallelogram 39"/>
                            <wps:cNvSpPr/>
                            <wps:spPr>
                              <a:xfrm>
                                <a:off x="1719072"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Parallelogram 40"/>
                            <wps:cNvSpPr/>
                            <wps:spPr>
                              <a:xfrm>
                                <a:off x="2310384"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Parallelogram 41"/>
                            <wps:cNvSpPr/>
                            <wps:spPr>
                              <a:xfrm>
                                <a:off x="2901696" y="0"/>
                                <a:ext cx="5501640"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9601718" id="Group 61" o:spid="_x0000_s1026" style="position:absolute;margin-left:-95.75pt;margin-top:-7.8pt;width:661.65pt;height:3.55pt;flip:x;z-index:251996672;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9R9QMAAPMXAAAOAAAAZHJzL2Uyb0RvYy54bWzsWFtv2zYUfh+w/0DwfbHusoQohZc22YCg&#10;DZYOfWYoytZGkRxJx85+/Q6pi73Y6NYOGFJAfhBE8dz48fDz4bl8s+84emLatFJUOLwIMGKCyroV&#10;6wr/+vHmhyVGxhJREy4Fq/AzM/jN1fffXe5UySK5kbxmGoERYcqdqvDGWlUuFoZuWEfMhVRMwGQj&#10;dUcsDPV6UWuyA+sdX0RBkC12UtdKS8qMga9v+0l85e03DaP2Q9MYZhGvMMRm/VP756N7Lq4uSbnW&#10;RG1aOoRBviKKjrQCnE6m3hJL0Fa3J6a6lmppZGMvqOwWsmlayvwaYDVh8GI1t1pulV/Lutyt1QQT&#10;QPsCp682S98/3WvU1rB3YZZiJEgHu+Qdoyx08OzUugSpW60e1L3u1wivd5L+bmB68XLejdcH4X2j&#10;O9TwVv0ELjxEsGi09zvwPO0A21tE4eMyCaIihTgozCVpsEz7HaIb2MYTLbp5d9CL4zjr9dLALcXF&#10;RkrnfghyCmqnINfMAU7z3+B82BDF/C4ZB9QBTginh/OeaMI54xISrUNJ1MPqpR2mHmRTmgHePmRS&#10;fg6nMMyXaQYJ7XA6XS8plTb2lskOuZcKq+MI/C6Qpztj/W7WQ5Sk/g2jpuOQ/0+EoyQB/AcUB2HA&#10;c7TrNI3kbX3Tcu4Hev14zTUC1QoXRZAF2aD8NzEunLCQTq3fIfcFkmhcv3+zz5w5OS5+YQ1kJ2RG&#10;5KP2vMAmP4RSJmyfVmZData7TwP4jd4dkzgNnw7eoLPcgP/J9mBglOyNjLb7KAd5p8o8rUzKwecC&#10;65UnDe9ZCjspd62Q+pwBDqsaPPfyI0g9NA6lR1k/Q7Jp2ZOaUfSmhc2+I8a6hPMnDJjZfoBHw+Wu&#10;wnJ4w2gj9Z/nvjt5OA0wi9EOWLHC5o8t0Qwj/rOAc1KESeJo1A+SNI9goI9nHo9nxLa7lpAOIfwH&#10;KOpfnbzl42ujZfcJCHzlvMIUERR8V5haPQ6ubc/W8BdA2WrlxYA6FbF34kHRkVRcXn7cfyJaDRlv&#10;gVLey/FsktKncI/oQdbth5CrrZVNa93kAddhADzhKPD/IYz8PGHES5cKLgigl38mjDCM8txxwym9&#10;ZnEBp3pmjZk1ZtZwZ//ABN8wa0CFfa7MiIsvY408LII8OssaSRAsgU9eZ62R/Vis4tX4b39cksy1&#10;RjPXGnOtcf5yUpxnDajuvqTWiOIwiJfJWdZ41bXGTbbKg2RmjQGB+YYy31CO2mjjtWm4c0wtjRyq&#10;gHO1RjJ0iv7lDSUqoENTQHvk9IaSumaGu2K+zmIjCPJ3K38dg17I3NiYaePbpg3fvIXOsu+NDV1w&#10;17o+HvtGyKFXf/UXAAAA//8DAFBLAwQUAAYACAAAACEArZRSCOAAAAAMAQAADwAAAGRycy9kb3du&#10;cmV2LnhtbEyPzU7DMBCE70i8g7VI3FrHkFQlxKkqJBBCXBp+1KMbL0lEvI5itw1vz+YEt92d0ew3&#10;xWZyvTjhGDpPGtQyAYFUe9tRo+H97XGxBhGiIWt6T6jhBwNsysuLwuTWn2mHpyo2gkMo5EZDG+OQ&#10;SxnqFp0JSz8gsfblR2cir2Mj7WjOHO56eZMkK+lMR/yhNQM+tFh/V0en4WPbpZh+7l9ekxrx2cr9&#10;U9WlWl9fTdt7EBGn+GeGGZ/RoWSmgz+SDaLXsFB3KmPvPGUrELNF3Squc+DTOgNZFvJ/ifIXAAD/&#10;/wMAUEsBAi0AFAAGAAgAAAAhALaDOJL+AAAA4QEAABMAAAAAAAAAAAAAAAAAAAAAAFtDb250ZW50&#10;X1R5cGVzXS54bWxQSwECLQAUAAYACAAAACEAOP0h/9YAAACUAQAACwAAAAAAAAAAAAAAAAAvAQAA&#10;X3JlbHMvLnJlbHNQSwECLQAUAAYACAAAACEAHpufUfUDAADzFwAADgAAAAAAAAAAAAAAAAAuAgAA&#10;ZHJzL2Uyb0RvYy54bWxQSwECLQAUAAYACAAAACEArZRSCOAAAAAMAQAADwAAAAAAAAAAAAAAAABP&#10;BgAAZHJzL2Rvd25yZXYueG1sUEsFBgAAAAAEAAQA8wAAAFw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brcAA&#10;AADdAAAADwAAAGRycy9kb3ducmV2LnhtbERPS4vCMBC+C/6HMMLeNFWhSNdYiiDsxcL6uA/NbFts&#10;JrXJtnV//UYQvM3H95xtOppG9NS52rKC5SICQVxYXXOp4HI+zDcgnEfW2FgmBQ9ykO6mky0m2g78&#10;Tf3JlyKEsEtQQeV9m0jpiooMuoVtiQP3YzuDPsCulLrDIYSbRq6iKJYGaw4NFba0r6i4nX6Ngr+r&#10;y/smN+u7x4yvR1nmphiU+piN2ScIT6N/i1/uLx3mL+MYnt+EE+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EbrcAAAADdAAAADwAAAAAAAAAAAAAAAACYAgAAZHJzL2Rvd25y&#10;ZXYueG1sUEsFBgAAAAAEAAQA9QAAAIUDA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mm8QA&#10;AADdAAAADwAAAGRycy9kb3ducmV2LnhtbERPzWrCQBC+F3yHZQRvdaPYWKOriCIoHmxjH2DIjkna&#10;7GySXTV9+65Q8DYf3+8sVp2pxI1aV1pWMBpGIIgzq0vOFXydd6/vIJxH1lhZJgW/5GC17L0sMNH2&#10;zp90S30uQgi7BBUU3teJlC4ryKAb2po4cBfbGvQBtrnULd5DuKnkOIpiabDk0FBgTZuCsp/0ahQc&#10;9udLI+Nmtv0+fRw3b5NjOm6mSg363XoOwlPnn+J/916H+aN4Co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JpvEAAAA3QAAAA8AAAAAAAAAAAAAAAAAmAIAAGRycy9k&#10;b3ducmV2LnhtbFBLBQYAAAAABAAEAPUAAACJAw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F2sUA&#10;AADdAAAADwAAAGRycy9kb3ducmV2LnhtbESPQWuDQBCF74H+h2UKvcXVHEKxboIttAR6CDGl58Gd&#10;qujOirsa++87h0BvM7w3731THFc3qIWm0Hk2kCUpKOLa244bA1/X9+0zqBCRLQ6eycAvBTgeHjYF&#10;5tbf+EJLFRslIRxyNNDGOOZah7olhyHxI7FoP35yGGWdGm0nvEm4G/QuTffaYcfS0OJIby3VfTU7&#10;A4HKb+fSuTtfl4/P02u/VtXuYszT41q+gIq0xn/z/fpkBT/bC658IyPo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cXaxQAAAN0AAAAPAAAAAAAAAAAAAAAAAJgCAABkcnMv&#10;ZG93bnJldi54bWxQSwUGAAAAAAQABAD1AAAAigM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mD8MA&#10;AADdAAAADwAAAGRycy9kb3ducmV2LnhtbERPTU/CQBC9m/gfNmPCTbYU0khhISKYcBU9eJx0h7ax&#10;O1N3F6j+epfEhNu8vM9ZrgfXqTP50AobmIwzUMSV2JZrAx/vr49PoEJEttgJk4EfCrBe3d8tsbRy&#10;4Tc6H2KtUgiHEg00Mfal1qFqyGEYS0+cuKN4hzFBX2vr8ZLCXafzLCu0w5ZTQ4M9vTRUfR1OzsBv&#10;Piumm6qduVx2Gy/H7bd8bo0ZPQzPC1CRhngT/7v3Ns2fFHO4fpNO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gmD8MAAADdAAAADwAAAAAAAAAAAAAAAACYAgAAZHJzL2Rv&#10;d25yZXYueG1sUEsFBgAAAAAEAAQA9QAAAIgDA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vDcYA&#10;AADdAAAADwAAAGRycy9kb3ducmV2LnhtbESPQWvCQBCF70L/wzIFb7pJwZqmrlIKBQ8KNRZKb0N2&#10;TEKzsyG7MfHfO4dCbzO8N+99s9lNrlVX6kPj2UC6TEARl942XBn4On8sMlAhIltsPZOBGwXYbR9m&#10;G8ytH/lE1yJWSkI45GigjrHLtQ5lTQ7D0nfEol187zDK2lfa9jhKuGv1U5I8a4cNS0ONHb3XVP4W&#10;gzOgP7+HZnX8eaHzYayyS9xn6eCNmT9Ob6+gIk3x3/x3vbeCn66FX76REf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bvDcYAAADdAAAADwAAAAAAAAAAAAAAAACYAgAAZHJz&#10;L2Rvd25yZXYueG1sUEsFBgAAAAAEAAQA9QAAAIsDAAAAAA==&#10;" adj="88" fillcolor="#007ea8" stroked="f" strokeweight="2pt"/>
                  </v:group>
                </w:pict>
              </mc:Fallback>
            </mc:AlternateContent>
          </w:r>
          <w:r w:rsidRPr="00A1406D">
            <w:rPr>
              <w:rFonts w:ascii="Segoe UI Semibold" w:hAnsi="Segoe UI Semibold" w:cs="Segoe UI Semibold"/>
              <w:color w:val="28333E"/>
              <w:szCs w:val="24"/>
            </w:rPr>
            <w:t xml:space="preserve"> </w:t>
          </w:r>
          <w:r w:rsidRPr="00A1406D">
            <w:rPr>
              <w:rFonts w:ascii="Segoe UI Semilight" w:hAnsi="Segoe UI Semilight" w:cs="Segoe UI Semilight"/>
              <w:color w:val="28333E"/>
              <w:sz w:val="20"/>
            </w:rPr>
            <w:t>2045 Metropolitan Transportation Plan</w:t>
          </w:r>
          <w:r w:rsidRPr="00A1406D">
            <w:rPr>
              <w:rFonts w:ascii="Segoe UI Semibold" w:hAnsi="Segoe UI Semibold" w:cs="Segoe UI Semibold"/>
              <w:color w:val="28333E"/>
            </w:rPr>
            <w:t xml:space="preserve"> | </w:t>
          </w:r>
          <w:r w:rsidRPr="00A1406D">
            <w:rPr>
              <w:rFonts w:ascii="Segoe UI Semibold" w:hAnsi="Segoe UI Semibold" w:cs="Segoe UI Semibold"/>
              <w:color w:val="28333E"/>
            </w:rPr>
            <w:fldChar w:fldCharType="begin"/>
          </w:r>
          <w:r w:rsidRPr="00A1406D">
            <w:rPr>
              <w:rFonts w:ascii="Segoe UI Semibold" w:hAnsi="Segoe UI Semibold" w:cs="Segoe UI Semibold"/>
              <w:color w:val="28333E"/>
            </w:rPr>
            <w:instrText xml:space="preserve"> PAGE   \* MERGEFORMAT </w:instrText>
          </w:r>
          <w:r w:rsidRPr="00A1406D">
            <w:rPr>
              <w:rFonts w:ascii="Segoe UI Semibold" w:hAnsi="Segoe UI Semibold" w:cs="Segoe UI Semibold"/>
              <w:color w:val="28333E"/>
            </w:rPr>
            <w:fldChar w:fldCharType="separate"/>
          </w:r>
          <w:r w:rsidR="00596A62">
            <w:rPr>
              <w:rFonts w:ascii="Segoe UI Semibold" w:hAnsi="Segoe UI Semibold" w:cs="Segoe UI Semibold"/>
              <w:noProof/>
              <w:color w:val="28333E"/>
            </w:rPr>
            <w:t>15</w:t>
          </w:r>
          <w:r w:rsidRPr="00A1406D">
            <w:rPr>
              <w:rFonts w:ascii="Segoe UI Semibold" w:hAnsi="Segoe UI Semibold" w:cs="Segoe UI Semibold"/>
              <w:color w:val="28333E"/>
            </w:rPr>
            <w:fldChar w:fldCharType="end"/>
          </w:r>
        </w:p>
      </w:tc>
    </w:tr>
  </w:tbl>
  <w:p w14:paraId="186BB7B1" w14:textId="5034A5BD" w:rsidR="00F70BBA" w:rsidRPr="00516C6E" w:rsidRDefault="00F70BBA" w:rsidP="00346DAD">
    <w:pPr>
      <w:pStyle w:val="Footer"/>
      <w:rPr>
        <w:sz w:val="18"/>
      </w:rPr>
    </w:pPr>
    <w:r>
      <w:rPr>
        <w:noProof/>
      </w:rPr>
      <mc:AlternateContent>
        <mc:Choice Requires="wps">
          <w:drawing>
            <wp:anchor distT="0" distB="0" distL="114300" distR="114300" simplePos="0" relativeHeight="251995648" behindDoc="1" locked="0" layoutInCell="1" allowOverlap="1" wp14:anchorId="1DC8861A" wp14:editId="30CD54A2">
              <wp:simplePos x="0" y="0"/>
              <wp:positionH relativeFrom="column">
                <wp:posOffset>-914400</wp:posOffset>
              </wp:positionH>
              <wp:positionV relativeFrom="paragraph">
                <wp:posOffset>238760</wp:posOffset>
              </wp:positionV>
              <wp:extent cx="7774940" cy="616585"/>
              <wp:effectExtent l="0" t="0" r="0" b="0"/>
              <wp:wrapNone/>
              <wp:docPr id="117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30592C0" id="Rectangle 98" o:spid="_x0000_s1026" style="position:absolute;margin-left:-1in;margin-top:18.8pt;width:612.2pt;height:48.5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ylkAIAAHkFAAAOAAAAZHJzL2Uyb0RvYy54bWysVMlu2zAQvRfoPxC8N7INO06EyIGRIEUB&#10;IwmyIOcJRVpCKQ5L0pbdr++QkpUVPRTVgRBneTPz+Miz812j2VY6X6Mp+PhoxJk0AsvarAv++HD1&#10;7YQzH8CUoNHIgu+l5+eLr1/OWpvLCVaoS+kYgRift7bgVQg2zzIvKtmAP0IrDTkVugYCbd06Kx20&#10;hN7obDIaHWctutI6FNJ7sl52Tr5I+EpJEW6U8jIwXXDqLaTVpfU5rtniDPK1A1vVom8D/qGLBmpD&#10;RQeoSwjANq7+ANXUwqFHFY4ENhkqVQuZZqBpxqN309xXYGWahcjxdqDJ/z9Ycb29dawu6ezG8zFn&#10;Bho6pTviDcxaS3Z6Eilqrc8p8t7eujiktysUPz05sjeeuPF9zE65JsbSiGyX+N4PfMtdYIKM8/l8&#10;ejqlYxHkOx4fz05msVoG+SHbOh++S2xY/Cm4o74SzbBd+dCFHkJiMYNXtdZkh1ybNwbCjJbUb9di&#10;ajbsteyi76QiGqipSSqQBCgvtGNbIOmAENKEceeqoJSdeTair295yEgDaEOAEVlRQwN2DxDF/RG7&#10;G6ePj6ky6XdIHv2tsS55yEiV0YQhuakNus8ANE3VV+7iDyR11ESWnrHck0gcdrfHW3FV03GswIdb&#10;cHRd6ATpCQg3tCiNbcGx/+OsQvf7M3uMJxWTl7OWrl/B/a8NOMmZ/mFI36fjaRRGSJvpbD6hjXvt&#10;eX7tMZvmAumYSMDUXfqN8UEffpXD5oleimWsSi4wgmoXXAR32FyE7lmgt0bI5TKF0R21EFbm3ooI&#10;HlmNcnvYPYGzvSYDqfkaD1cV8nfS7GJjpsHlJqCqk25feO35pvudhNO/RfEBeb1PUS8v5uIPAA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LrlPKWQAgAAeQUAAA4AAAAAAAAAAAAAAAAALgIAAGRycy9lMm9Eb2MueG1s&#10;UEsBAi0AFAAGAAgAAAAhAKHuuyLhAAAADAEAAA8AAAAAAAAAAAAAAAAA6gQAAGRycy9kb3ducmV2&#10;LnhtbFBLBQYAAAAABAAEAPMAAAD4BQAAAAA=&#10;" filled="f" stroked="f" strokeweight="2pt"/>
          </w:pict>
        </mc:Fallback>
      </mc:AlternateContent>
    </w:r>
    <w:r>
      <w:rPr>
        <w:noProof/>
      </w:rPr>
      <mc:AlternateContent>
        <mc:Choice Requires="wps">
          <w:drawing>
            <wp:anchor distT="0" distB="0" distL="114300" distR="114300" simplePos="0" relativeHeight="251909632" behindDoc="1" locked="0" layoutInCell="1" allowOverlap="1" wp14:anchorId="71CE7476" wp14:editId="1856D445">
              <wp:simplePos x="0" y="0"/>
              <wp:positionH relativeFrom="column">
                <wp:posOffset>-914400</wp:posOffset>
              </wp:positionH>
              <wp:positionV relativeFrom="paragraph">
                <wp:posOffset>238760</wp:posOffset>
              </wp:positionV>
              <wp:extent cx="7774940" cy="616585"/>
              <wp:effectExtent l="0" t="0" r="0" b="0"/>
              <wp:wrapNone/>
              <wp:docPr id="102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DF13586" id="Rectangle 98" o:spid="_x0000_s1026" style="position:absolute;margin-left:-1in;margin-top:18.8pt;width:612.2pt;height:48.5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TIkAIAAHkFAAAOAAAAZHJzL2Uyb0RvYy54bWysVE1v2zAMvQ/YfxB0X50ESdMadYqgRYcB&#10;QVv0Az2zshQbk0VNUuJkv36U7Lif2GGYD4Ilko/k0xPPzneNZlvpfI2m4OOjEWfSCCxrsy7448PV&#10;txPOfABTgkYjC76Xnp8vvn45a20uJ1ihLqVjBGJ83tqCVyHYPMu8qGQD/gitNGRU6BoItHXrrHTQ&#10;Enqjs8lodJy16ErrUEjv6fSyM/JFwldKinCjlJeB6YJTbSGtLq3Pcc0WZ5CvHdiqFn0Z8A9VNFAb&#10;SjpAXUIAtnH1B6imFg49qnAksMlQqVrI1AN1Mx696+a+AitTL0SOtwNN/v/BiuvtrWN1SXc3msw5&#10;M9DQLd0Rb2DWWrLTk0hRa31Onvf21sUmvV2h+OnJkL2xxI3vfXbKNdGXWmS7xPd+4FvuAhN0OJ/P&#10;p6dTuhZBtuPx8exkFrNlkB+irfPhu8SGxZ+CO6or0QzblQ+d68ElJjN4VWtN55Br8+aAMONJqrcr&#10;MRUb9lp23ndSEQ1U1CQlSAKUF9qxLZB0QAhpwrgzVVDK7ng2oq8veYhIDWhDgBFZUUEDdg8Qxf0R&#10;u2un94+hMul3CB79rbAueIhImdGEIbipDbrPADR11Wfu/A8kddRElp6x3JNIHHavx1txVdN1rMCH&#10;W3D0XOgGaQSEG1qUxrbg2P9xVqH7/dl59CcVk5Wzlp5fwf2vDTjJmf5hSN+n42kURkib6Ww+oY17&#10;bXl+bTGb5gLpmsY0bKxIv9E/6MOvctg80aRYxqxkAiMod8FFcIfNRejGAs0aIZfL5EZv1EJYmXsr&#10;InhkNcrtYfcEzvaaDKTmazw8VcjfSbPzjZEGl5uAqk66feG155vedxJOP4viAHm9T14vE3PxBw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NP1FMiQAgAAeQUAAA4AAAAAAAAAAAAAAAAALgIAAGRycy9lMm9Eb2MueG1s&#10;UEsBAi0AFAAGAAgAAAAhAKHuuyLhAAAADAEAAA8AAAAAAAAAAAAAAAAA6gQAAGRycy9kb3ducmV2&#10;LnhtbFBLBQYAAAAABAAEAPMAAAD4BQAAAAA=&#10;" filled="f" stroked="f" strokeweight="2pt"/>
          </w:pict>
        </mc:Fallback>
      </mc:AlternateContent>
    </w:r>
    <w:r>
      <w:rPr>
        <w:noProof/>
      </w:rPr>
      <mc:AlternateContent>
        <mc:Choice Requires="wps">
          <w:drawing>
            <wp:anchor distT="0" distB="0" distL="114300" distR="114300" simplePos="0" relativeHeight="251886080" behindDoc="1" locked="0" layoutInCell="1" allowOverlap="1" wp14:anchorId="0060C9D6" wp14:editId="1C2BB4A4">
              <wp:simplePos x="0" y="0"/>
              <wp:positionH relativeFrom="column">
                <wp:posOffset>-914400</wp:posOffset>
              </wp:positionH>
              <wp:positionV relativeFrom="paragraph">
                <wp:posOffset>238760</wp:posOffset>
              </wp:positionV>
              <wp:extent cx="7774940" cy="616585"/>
              <wp:effectExtent l="0" t="0" r="0" b="0"/>
              <wp:wrapNone/>
              <wp:docPr id="98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2EF284" id="Rectangle 98" o:spid="_x0000_s1026" style="position:absolute;margin-left:-1in;margin-top:18.8pt;width:612.2pt;height:48.5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CjwIAAHgFAAAOAAAAZHJzL2Uyb0RvYy54bWysVNtu2zAMfR+wfxD0vjoJkiYx6hRBiw4D&#10;grboBX1mZSk2JouapNz29aNkx71iD8P8IFgieUgeHfHsfN9otpXO12gKPjwZcCaNwLI264I/Plx9&#10;m3HmA5gSNBpZ8IP0/Hzx9cvZzuZyhBXqUjpGIMbnO1vwKgSbZ5kXlWzAn6CVhowKXQOBtm6dlQ52&#10;hN7obDQYnGY7dKV1KKT3dHrZGvki4SslRbhRysvAdMGptpBWl9bnuGaLM8jXDmxVi64M+IcqGqgN&#10;Je2hLiEA27j6A1RTC4ceVTgR2GSoVC1k6oG6GQ7edXNfgZWpFyLH254m//9gxfX21rG6LPh8RvwY&#10;aOiS7og2MGst2XwWGdpZn5Pjvb11sUdvVyh+ejJkbyxx4zufvXJN9KUO2T7RfejplvvABB1Op9Px&#10;fExZBdlOh6eT2SRmyyA/Rlvnw3eJDYs/BXdUV2IZtisfWtejS0xm8KrWms4h1+bNAWHGk1RvW2Iq&#10;Nhy0bL3vpCIWqKhRSpD0Jy+0Y1sg5YAQ0oRha6qglO3xZEBfV3IfkRrQhgAjsqKCeuwOIGr7I3bb&#10;TucfQ2WSbx88+FthbXAfkTKjCX1wUxt0nwFo6qrL3PofSWqpiSw9Y3kgjThsH4+34qqm61iBD7fg&#10;6LXQDdIECDe0KI27gmP3x1mF7vdn59GfRExWznb0+gruf23ASc70D0Pyng/HURghbcaT6Yg27rXl&#10;+bXFbJoLpGsa0qyxIv1G/6CPv8ph80SDYhmzkgmMoNwFF8EdNxehnQo0aoRcLpMbPVELYWXurYjg&#10;kdUot4f9EzjbaTKQmq/x+FIhfyfN1jdGGlxuAqo66faF145vet5JON0oivPj9T55vQzMxR8A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ZnfvQo8CAAB4BQAADgAAAAAAAAAAAAAAAAAuAgAAZHJzL2Uyb0RvYy54bWxQ&#10;SwECLQAUAAYACAAAACEAoe67IuEAAAAMAQAADwAAAAAAAAAAAAAAAADpBAAAZHJzL2Rvd25yZXYu&#10;eG1sUEsFBgAAAAAEAAQA8wAAAPcFAAAAAA==&#10;" filled="f" stroked="f" strokeweight="2p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4116B1" w14:paraId="09F0B5FE" w14:textId="77777777" w:rsidTr="006A1280">
      <w:trPr>
        <w:trHeight w:val="720"/>
      </w:trPr>
      <w:tc>
        <w:tcPr>
          <w:tcW w:w="5000" w:type="pct"/>
          <w:tcBorders>
            <w:top w:val="nil"/>
            <w:left w:val="nil"/>
            <w:bottom w:val="nil"/>
            <w:right w:val="nil"/>
          </w:tcBorders>
        </w:tcPr>
        <w:p w14:paraId="7357CA16" w14:textId="2AF6F387" w:rsidR="00F70BBA" w:rsidRPr="004116B1" w:rsidRDefault="00F70BBA" w:rsidP="00DC5882">
          <w:pPr>
            <w:pStyle w:val="Footer"/>
            <w:ind w:left="-119"/>
            <w:jc w:val="right"/>
            <w:rPr>
              <w:rFonts w:ascii="Segoe UI Semibold" w:hAnsi="Segoe UI Semibold" w:cs="Segoe UI Semibold"/>
              <w:color w:val="FFFFFF" w:themeColor="background1"/>
              <w:sz w:val="24"/>
            </w:rPr>
          </w:pPr>
          <w:r w:rsidRPr="004116B1">
            <w:rPr>
              <w:rFonts w:ascii="Segoe UI Semibold" w:hAnsi="Segoe UI Semibold" w:cs="Segoe UI Semibold"/>
              <w:color w:val="FFFFFF" w:themeColor="background1"/>
            </w:rPr>
            <w:fldChar w:fldCharType="begin"/>
          </w:r>
          <w:r w:rsidRPr="004116B1">
            <w:rPr>
              <w:rFonts w:ascii="Segoe UI Semibold" w:hAnsi="Segoe UI Semibold" w:cs="Segoe UI Semibold"/>
              <w:color w:val="FFFFFF" w:themeColor="background1"/>
            </w:rPr>
            <w:instrText xml:space="preserve"> PAGE   \* MERGEFORMAT </w:instrText>
          </w:r>
          <w:r w:rsidRPr="004116B1">
            <w:rPr>
              <w:rFonts w:ascii="Segoe UI Semibold" w:hAnsi="Segoe UI Semibold" w:cs="Segoe UI Semibold"/>
              <w:color w:val="FFFFFF" w:themeColor="background1"/>
            </w:rPr>
            <w:fldChar w:fldCharType="separate"/>
          </w:r>
          <w:r w:rsidR="00596A62">
            <w:rPr>
              <w:rFonts w:ascii="Segoe UI Semibold" w:hAnsi="Segoe UI Semibold" w:cs="Segoe UI Semibold"/>
              <w:noProof/>
              <w:color w:val="FFFFFF" w:themeColor="background1"/>
            </w:rPr>
            <w:t>17</w:t>
          </w:r>
          <w:r w:rsidRPr="004116B1">
            <w:rPr>
              <w:rFonts w:ascii="Segoe UI Semibold" w:hAnsi="Segoe UI Semibold" w:cs="Segoe UI Semibold"/>
              <w:color w:val="FFFFFF" w:themeColor="background1"/>
            </w:rPr>
            <w:fldChar w:fldCharType="end"/>
          </w:r>
        </w:p>
      </w:tc>
    </w:tr>
  </w:tbl>
  <w:p w14:paraId="72827875" w14:textId="77777777" w:rsidR="00F70BBA" w:rsidRPr="00516C6E" w:rsidRDefault="00F70BBA" w:rsidP="00346DAD">
    <w:pPr>
      <w:pStyle w:val="Footer"/>
      <w:rPr>
        <w:sz w:val="18"/>
      </w:rPr>
    </w:pPr>
    <w:r>
      <w:rPr>
        <w:noProof/>
      </w:rPr>
      <mc:AlternateContent>
        <mc:Choice Requires="wps">
          <w:drawing>
            <wp:anchor distT="0" distB="0" distL="114300" distR="114300" simplePos="0" relativeHeight="252029440" behindDoc="1" locked="0" layoutInCell="1" allowOverlap="1" wp14:anchorId="57D231D6" wp14:editId="35CECAB7">
              <wp:simplePos x="0" y="0"/>
              <wp:positionH relativeFrom="column">
                <wp:posOffset>-914400</wp:posOffset>
              </wp:positionH>
              <wp:positionV relativeFrom="paragraph">
                <wp:posOffset>238760</wp:posOffset>
              </wp:positionV>
              <wp:extent cx="7774940" cy="616585"/>
              <wp:effectExtent l="0" t="0" r="0" b="0"/>
              <wp:wrapNone/>
              <wp:docPr id="129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7E58B6" id="Rectangle 98" o:spid="_x0000_s1026" style="position:absolute;margin-left:-1in;margin-top:18.8pt;width:612.2pt;height:48.55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IqkQIAAHk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dLdTRZz&#10;zgw0dEv3xBuYjZZscRYpaq3PyfPB3rnYpLdrFD88GbI/LHHje5+9ck30pRbZPvF9GPiW+8AEHc7n&#10;8+liStciyHY6Pp2dzWK2DPJjtHU+fJXYsPhTcEd1JZpht/ahcz26xGQGr2ut6Rxybf44IMx4kurt&#10;SkzFhoOWnfe9VEQDFTVJCZIA5aV2bAckHRBCmjDuTBWUsjuejejrSx4iUgPaEGBEVlTQgN0DRHG/&#10;x+7a6f1jqEz6HYJHfyusCx4iUmY0YQhuaoPuIwBNXfWZO/8jSR01kaVnLA8kEofd6/FWXNd0HWvw&#10;4Q4cPRe6QRoB4ZYWpbEtOPZ/nFXofn10Hv1JxWTlrKXnV3D/cwtOcqa/GdL3YjyNwghpM53NJ7Rx&#10;ry3Pry1m21wiXdOYho0V6Tf6B338VQ6bJ5oUq5iVTGAE5S64CO64uQzdWKBZI+RqldzojVoIa/Ng&#10;RQSPrEa5Pe6fwNlek4HUfIPHpwr5G2l2vjHS4GobUNVJty+89nzT+07C6WdRHCCv98nrZWIufwMA&#10;AP//AwBQSwMEFAAGAAgAAAAhAKHuuyLhAAAADAEAAA8AAABkcnMvZG93bnJldi54bWxMj8FuwjAQ&#10;RO9I/QdrK/UGNmABSuOgCLWVOJZUqnpz4m2SNl5HsQnh72tO9DarGc2+SfeT7diIg28dKVguBDCk&#10;ypmWagUfxet8B8wHTUZ3jlDBFT3ss4dZqhPjLvSO4ynULJaQT7SCJoQ+4dxXDVrtF65Hit63G6wO&#10;8RxqbgZ9ieW24yshNtzqluKHRvd4aLD6PZ2tAl+Ox+La558/X74q8xeyhTy+KfX0OOXPwAJO4R6G&#10;G35Ehywyle5MxrNOwXwpZRwTFKy3G2C3hNgJCayMai23wLOU/x+R/QEAAP//AwBQSwECLQAUAAYA&#10;CAAAACEAtoM4kv4AAADhAQAAEwAAAAAAAAAAAAAAAAAAAAAAW0NvbnRlbnRfVHlwZXNdLnhtbFBL&#10;AQItABQABgAIAAAAIQA4/SH/1gAAAJQBAAALAAAAAAAAAAAAAAAAAC8BAABfcmVscy8ucmVsc1BL&#10;AQItABQABgAIAAAAIQAMTWIqkQIAAHkFAAAOAAAAAAAAAAAAAAAAAC4CAABkcnMvZTJvRG9jLnht&#10;bFBLAQItABQABgAIAAAAIQCh7rsi4QAAAAwBAAAPAAAAAAAAAAAAAAAAAOsEAABkcnMvZG93bnJl&#10;di54bWxQSwUGAAAAAAQABADzAAAA+QUAAAAA&#10;" filled="f" stroked="f" strokeweight="2pt"/>
          </w:pict>
        </mc:Fallback>
      </mc:AlternateContent>
    </w:r>
    <w:r>
      <w:rPr>
        <w:noProof/>
      </w:rPr>
      <mc:AlternateContent>
        <mc:Choice Requires="wps">
          <w:drawing>
            <wp:anchor distT="0" distB="0" distL="114300" distR="114300" simplePos="0" relativeHeight="252028416" behindDoc="1" locked="0" layoutInCell="1" allowOverlap="1" wp14:anchorId="59439E81" wp14:editId="12249468">
              <wp:simplePos x="0" y="0"/>
              <wp:positionH relativeFrom="column">
                <wp:posOffset>-914400</wp:posOffset>
              </wp:positionH>
              <wp:positionV relativeFrom="paragraph">
                <wp:posOffset>238760</wp:posOffset>
              </wp:positionV>
              <wp:extent cx="7774940" cy="616585"/>
              <wp:effectExtent l="0" t="0" r="0" b="0"/>
              <wp:wrapNone/>
              <wp:docPr id="12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1F08F0" id="Rectangle 98" o:spid="_x0000_s1026" style="position:absolute;margin-left:-1in;margin-top:18.8pt;width:612.2pt;height:48.55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SRjwIAAHkFAAAOAAAAZHJzL2Uyb0RvYy54bWysVEtv2zAMvg/YfxB0X50ESdMadYqgRYcB&#10;QVv0gZ5ZWYqNyaImKXGyXz9Kdtwndhjmg2Dx8ZH8SPHsfNdotpXO12gKPj4acSaNwLI264I/Plx9&#10;O+HMBzAlaDSy4Hvp+fni65ez1uZyghXqUjpGIMbnrS14FYLNs8yLSjbgj9BKQ0qFroFAV7fOSgct&#10;oTc6m4xGx1mLrrQOhfSepJedki8SvlJShBulvAxMF5xyC+l06XyOZ7Y4g3ztwFa16NOAf8iigdpQ&#10;0AHqEgKwjas/QDW1cOhRhSOBTYZK1UKmGqia8ehdNfcVWJlqIXK8HWjy/w9WXG9vHatL6t3klHpl&#10;oKEu3RFvYNZaMpIRRa31OVne21sXi/R2heKnJ0X2RhMvvrfZKddEWyqR7RLf+4FvuQtMkHA+n09P&#10;p9QWQbrj8fHsZBajZZAfvK3z4bvEhsWfgjvKK9EM25UPnenBJAYzeFVrTXLItXkjIMwoSfl2KaZk&#10;w17LzvpOKqKBkpqkAGkA5YV2bAs0OiCENGHcqSooZSeejejrUx48UgHaEGBEVpTQgN0DxOH+iN2V&#10;09tHV5nmd3Ae/S2xznnwSJHRhMG5qQ26zwA0VdVH7uwPJHXURJaesdzTkDjsXo+34qqmdqzAh1tw&#10;9Fyog7QCwg0dSmNbcOz/OKvQ/f5MHu1piknLWUvPr+D+1wac5Ez/MDTfp+NpHIyQLtPZfEIX91rz&#10;/FpjNs0FUpvGtGysSL/RPujDr3LYPNGmWMaopAIjKHbBRXCHy0Xo1gLtGiGXy2RGb9RCWJl7KyJ4&#10;ZDWO28PuCZztZzLQNF/j4alC/m40O9voaXC5CajqNLcvvPZ80/tOg9PvorhAXt+T1cvGXPwB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Cl4EkY8CAAB5BQAADgAAAAAAAAAAAAAAAAAuAgAAZHJzL2Uyb0RvYy54bWxQ&#10;SwECLQAUAAYACAAAACEAoe67IuEAAAAMAQAADwAAAAAAAAAAAAAAAADpBAAAZHJzL2Rvd25yZXYu&#10;eG1sUEsFBgAAAAAEAAQA8wAAAPcFAAAAAA==&#10;" filled="f" stroked="f" strokeweight="2pt"/>
          </w:pict>
        </mc:Fallback>
      </mc:AlternateContent>
    </w:r>
    <w:r>
      <w:rPr>
        <w:noProof/>
      </w:rPr>
      <mc:AlternateContent>
        <mc:Choice Requires="wps">
          <w:drawing>
            <wp:anchor distT="0" distB="0" distL="114300" distR="114300" simplePos="0" relativeHeight="252027392" behindDoc="1" locked="0" layoutInCell="1" allowOverlap="1" wp14:anchorId="205E0F95" wp14:editId="53888AA3">
              <wp:simplePos x="0" y="0"/>
              <wp:positionH relativeFrom="column">
                <wp:posOffset>-914400</wp:posOffset>
              </wp:positionH>
              <wp:positionV relativeFrom="paragraph">
                <wp:posOffset>238760</wp:posOffset>
              </wp:positionV>
              <wp:extent cx="7774940" cy="616585"/>
              <wp:effectExtent l="0" t="0" r="0" b="0"/>
              <wp:wrapNone/>
              <wp:docPr id="129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EC2A7E" id="Rectangle 98" o:spid="_x0000_s1026" style="position:absolute;margin-left:-1in;margin-top:18.8pt;width:612.2pt;height:48.55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7FkQIAAHk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dLdTRYL&#10;zgw0dEv3xBuYjZZscRYpaq3PyfPB3rnYpLdrFD88GbI/LHHje5+9ck30pRbZPvF9GPiW+8AEHc7n&#10;8+liStciyHY6Pp2dzWK2DPJjtHU+fJXYsPhTcEd1JZpht/ahcz26xGQGr2ut6Rxybf44IMx4kurt&#10;SkzFhoOWnfe9VEQDFTVJCZIA5aV2bAckHRBCmjDuTBWUsjuejejrSx4iUgPaEGBEVlTQgN0DRHG/&#10;x+7a6f1jqEz6HYJHfyusCx4iUmY0YQhuaoPuIwBNXfWZO/8jSR01kaVnLA8kEofd6/FWXNd0HWvw&#10;4Q4cPRe6QRoB4ZYWpbEtOPZ/nFXofn10Hv1JxWTlrKXnV3D/cwtOcqa/GdL3YjyNwghpM53NJ7Rx&#10;ry3Pry1m21wiXdOYho0V6Tf6B338VQ6bJ5oUq5iVTGAE5S64CO64uQzdWKBZI+RqldzojVoIa/Ng&#10;RQSPrEa5Pe6fwNlek4HUfIPHpwr5G2l2vjHS4GobUNVJty+89nzT+07C6WdRHCCv98nrZWIufwMA&#10;AP//AwBQSwMEFAAGAAgAAAAhAKHuuyLhAAAADAEAAA8AAABkcnMvZG93bnJldi54bWxMj8FuwjAQ&#10;RO9I/QdrK/UGNmABSuOgCLWVOJZUqnpz4m2SNl5HsQnh72tO9DarGc2+SfeT7diIg28dKVguBDCk&#10;ypmWagUfxet8B8wHTUZ3jlDBFT3ss4dZqhPjLvSO4ynULJaQT7SCJoQ+4dxXDVrtF65Hit63G6wO&#10;8RxqbgZ9ieW24yshNtzqluKHRvd4aLD6PZ2tAl+Ox+La558/X74q8xeyhTy+KfX0OOXPwAJO4R6G&#10;G35Ehywyle5MxrNOwXwpZRwTFKy3G2C3hNgJCayMai23wLOU/x+R/QEAAP//AwBQSwECLQAUAAYA&#10;CAAAACEAtoM4kv4AAADhAQAAEwAAAAAAAAAAAAAAAAAAAAAAW0NvbnRlbnRfVHlwZXNdLnhtbFBL&#10;AQItABQABgAIAAAAIQA4/SH/1gAAAJQBAAALAAAAAAAAAAAAAAAAAC8BAABfcmVscy8ucmVsc1BL&#10;AQItABQABgAIAAAAIQBGOi7FkQIAAHkFAAAOAAAAAAAAAAAAAAAAAC4CAABkcnMvZTJvRG9jLnht&#10;bFBLAQItABQABgAIAAAAIQCh7rsi4QAAAAwBAAAPAAAAAAAAAAAAAAAAAOsEAABkcnMvZG93bnJl&#10;di54bWxQSwUGAAAAAAQABADzAAAA+QUAAAAA&#10;" filled="f" stroked="f" strokeweight="2p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8A329D" w14:paraId="3E83ABAC" w14:textId="77777777" w:rsidTr="006A1280">
      <w:trPr>
        <w:trHeight w:val="720"/>
      </w:trPr>
      <w:tc>
        <w:tcPr>
          <w:tcW w:w="5000" w:type="pct"/>
          <w:tcBorders>
            <w:top w:val="nil"/>
            <w:left w:val="nil"/>
            <w:bottom w:val="nil"/>
            <w:right w:val="nil"/>
          </w:tcBorders>
        </w:tcPr>
        <w:p w14:paraId="68A5DFB2" w14:textId="0C81C20F" w:rsidR="00F70BBA" w:rsidRPr="008A329D" w:rsidRDefault="00F70BBA" w:rsidP="00DC5882">
          <w:pPr>
            <w:pStyle w:val="Footer"/>
            <w:ind w:left="-119"/>
            <w:rPr>
              <w:rFonts w:ascii="Segoe UI Semibold" w:hAnsi="Segoe UI Semibold" w:cs="Segoe UI Semibold"/>
              <w:color w:val="28333E"/>
              <w:sz w:val="24"/>
            </w:rPr>
          </w:pPr>
          <w:r w:rsidRPr="008A329D">
            <w:rPr>
              <w:rFonts w:ascii="Segoe UI Semibold" w:hAnsi="Segoe UI Semibold" w:cs="Segoe UI Semibold"/>
              <w:color w:val="28333E"/>
              <w:szCs w:val="24"/>
            </w:rPr>
            <w:fldChar w:fldCharType="begin"/>
          </w:r>
          <w:r w:rsidRPr="008A329D">
            <w:rPr>
              <w:rFonts w:ascii="Segoe UI Semibold" w:hAnsi="Segoe UI Semibold" w:cs="Segoe UI Semibold"/>
              <w:color w:val="28333E"/>
              <w:szCs w:val="24"/>
            </w:rPr>
            <w:instrText xml:space="preserve"> PAGE   \* MERGEFORMAT </w:instrText>
          </w:r>
          <w:r w:rsidRPr="008A329D">
            <w:rPr>
              <w:rFonts w:ascii="Segoe UI Semibold" w:hAnsi="Segoe UI Semibold" w:cs="Segoe UI Semibold"/>
              <w:color w:val="28333E"/>
              <w:szCs w:val="24"/>
            </w:rPr>
            <w:fldChar w:fldCharType="separate"/>
          </w:r>
          <w:r w:rsidR="00596A62">
            <w:rPr>
              <w:rFonts w:ascii="Segoe UI Semibold" w:hAnsi="Segoe UI Semibold" w:cs="Segoe UI Semibold"/>
              <w:noProof/>
              <w:color w:val="28333E"/>
              <w:szCs w:val="24"/>
            </w:rPr>
            <w:t>20</w:t>
          </w:r>
          <w:r w:rsidRPr="008A329D">
            <w:rPr>
              <w:rFonts w:ascii="Segoe UI Semibold" w:hAnsi="Segoe UI Semibold" w:cs="Segoe UI Semibold"/>
              <w:color w:val="28333E"/>
              <w:szCs w:val="24"/>
            </w:rPr>
            <w:fldChar w:fldCharType="end"/>
          </w:r>
          <w:r w:rsidRPr="008A329D">
            <w:rPr>
              <w:rFonts w:ascii="Segoe UI Semibold" w:hAnsi="Segoe UI Semibold" w:cs="Segoe UI Semibold"/>
              <w:color w:val="28333E"/>
              <w:szCs w:val="24"/>
            </w:rPr>
            <w:t xml:space="preserve"> | </w:t>
          </w:r>
          <w:r w:rsidRPr="008A329D">
            <w:rPr>
              <w:rFonts w:ascii="Segoe UI Semilight" w:hAnsi="Segoe UI Semilight" w:cs="Segoe UI Semilight"/>
              <w:color w:val="28333E"/>
              <w:sz w:val="20"/>
            </w:rPr>
            <w:t>Southeast Arkansas Metropolitan Planning Organization</w:t>
          </w:r>
          <w:r w:rsidRPr="008A329D">
            <w:rPr>
              <w:rFonts w:ascii="Segoe UI Semibold" w:hAnsi="Segoe UI Semibold" w:cs="Segoe UI Semibold"/>
              <w:color w:val="28333E"/>
              <w:sz w:val="24"/>
            </w:rPr>
            <w:t xml:space="preserve"> </w:t>
          </w:r>
        </w:p>
      </w:tc>
    </w:tr>
  </w:tbl>
  <w:p w14:paraId="622CA853" w14:textId="69A85525" w:rsidR="00F70BBA" w:rsidRPr="006E1600" w:rsidRDefault="00F70BBA">
    <w:pPr>
      <w:pStyle w:val="Footer"/>
      <w:rPr>
        <w:sz w:val="18"/>
      </w:rPr>
    </w:pPr>
    <w:r>
      <w:rPr>
        <w:noProof/>
      </w:rPr>
      <mc:AlternateContent>
        <mc:Choice Requires="wpg">
          <w:drawing>
            <wp:anchor distT="0" distB="0" distL="114300" distR="114300" simplePos="0" relativeHeight="251979264" behindDoc="0" locked="0" layoutInCell="1" allowOverlap="1" wp14:anchorId="114B5E4E" wp14:editId="222431ED">
              <wp:simplePos x="0" y="0"/>
              <wp:positionH relativeFrom="column">
                <wp:posOffset>-1154430</wp:posOffset>
              </wp:positionH>
              <wp:positionV relativeFrom="paragraph">
                <wp:posOffset>-601980</wp:posOffset>
              </wp:positionV>
              <wp:extent cx="8402955" cy="45085"/>
              <wp:effectExtent l="0" t="0" r="0" b="0"/>
              <wp:wrapNone/>
              <wp:docPr id="110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2955" cy="45085"/>
                        <a:chOff x="0" y="0"/>
                        <a:chExt cx="8403341" cy="50165"/>
                      </a:xfrm>
                    </wpg:grpSpPr>
                    <wps:wsp>
                      <wps:cNvPr id="1104" name="Parallelogram 42"/>
                      <wps:cNvSpPr/>
                      <wps:spPr>
                        <a:xfrm>
                          <a:off x="0" y="0"/>
                          <a:ext cx="1178561"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Parallelogram 38"/>
                      <wps:cNvSpPr/>
                      <wps:spPr>
                        <a:xfrm>
                          <a:off x="1127761"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Parallelogram 39"/>
                      <wps:cNvSpPr/>
                      <wps:spPr>
                        <a:xfrm>
                          <a:off x="1719073"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Parallelogram 40"/>
                      <wps:cNvSpPr/>
                      <wps:spPr>
                        <a:xfrm>
                          <a:off x="2310385"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Parallelogram 41"/>
                      <wps:cNvSpPr/>
                      <wps:spPr>
                        <a:xfrm>
                          <a:off x="2901697" y="0"/>
                          <a:ext cx="5501644"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9D205B4" id="Group 61" o:spid="_x0000_s1026" style="position:absolute;margin-left:-90.9pt;margin-top:-47.4pt;width:661.65pt;height:3.55pt;z-index:251979264;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V16QMAAOkXAAAOAAAAZHJzL2Uyb0RvYy54bWzsWNtu4zYQfS/QfyD43oiSZcsyoizc7CYo&#10;EOwGzRb7zFCUpZYiWZKOnX59h9TF3sR7LVCkhfwgkOLceDg6Hs75q30r0AM3tlGywPEZwYhLpspG&#10;bgr82/urn5YYWUdlSYWSvMCP3OJXFz/+cL7TK56oWomSGwRGpF3tdIFr5/QqiiyreUvtmdJcwmKl&#10;TEsdTM0mKg3dgfVWRAkhi2inTKmNYtxaePu6W8QXwX5VcebeVZXlDokCQ2wuPE143vtndHFOVxtD&#10;dd2wPgz6HVG0tJHgdDT1mjqKtqZ5ZqptmFFWVe6MqTZSVdUwHvYAu4nJk91cG7XVYS+b1W6jR5gA&#10;2ic4fbdZ9vbh1qCmhLOLyQwjSVs4peAYLWIPz05vViB1bfSdvjXdHmF4o9gfFpajp+t+vjkI7yvT&#10;eiXYKtoH3B9H3PneIQYvlylJ8vkcIwZr6Zws5925sBoO75kWq98c9GazNO705iReBL2IrjqnIbQx&#10;lJ2GDLMHEO0/A/GuppqHs7EengOI6QDiLTVUCC4UpFeL0qQDM0h7JAO0dmV7UL8GpzjOlnM4lYDT&#10;8/3SlTbWXXPVIj8osD6OIKQnfbixLpxh2R81LX/HqGoFZP0DFShNAX8fKaDYC8NosOs1rRJNedUI&#10;ESZmc38pDALVAuc5WZBFr/yRmJBeWCqv1tn2b+B8hv2HkXsU3MsJ+SuvICchM5IQdWADPvqhjHHp&#10;4m6ppiXv3M8J/Abvnj+8RthIMOgtV+B/tN0bGCQ7I4PtLspe3qvyQCajMvlcYJ3yqBE8K+lG5baR&#10;ypwyIGBXvedOfgCpg8ajdK/KR0g2ozoqs5pdNXDYN9Q6n3DhCwM+du/gUQm1K7DqRxjVyvx16r2X&#10;h68BVjHaARcW2P65pYZjJH6R8J3kcZp68gyTdJ4lMDHHK/fHK3LbXipIB8hTiC4MvbwTw7Ayqv0A&#10;tL32XmGJSga+C8ycGSaXruNoIH7G1+sgBoSpqbuRd5p54x5Vn5fv9x+o0X3GO6CUt2r4NvsU7hA9&#10;yHpNqdZbp6rG+cUDrv0EeMIT379CGDHg1LHux4QxW/pU8EEAvXyZMOI4yTLPDc/pdTHL4aueWGNi&#10;jYk1/jes8YkyY5Z/G2tkcU4yqPtOsEZKyBLY2ddkL6/WWPycr2fr4d/+uCSZao1qqjWmWuPk5SSG&#10;KuBUrQHV3bfUGskM7opwSTvFGi+61rharDOSTqzRIzDdUKYbylHzbLg29XeOsaURLz7BGn1/6Ctv&#10;KEkOHZo8O8Uac19gpFDSvMxig5DszTpcx6AXMjU2Jtr4b9NG6ItCPzn0xvret29YH89DI+TQob/4&#10;GwAA//8DAFBLAwQUAAYACAAAACEAopbqaOIAAAANAQAADwAAAGRycy9kb3ducmV2LnhtbEyPQU/C&#10;QBCF7yb+h82YeIPtKkip3RJC1BMxEUwMt6Ud2obubNNd2vLvHU56ezPv5c036Wq0jeix87UjDWoa&#10;gUDKXVFTqeF7/z6JQfhgqDCNI9RwRQ+r7P4uNUnhBvrCfhdKwSXkE6OhCqFNpPR5hdb4qWuR2Du5&#10;zprAY1fKojMDl9tGPkXRi7SmJr5QmRY3Febn3cVq+BjMsH5Wb/32fNpcD/v5589WodaPD+P6FUTA&#10;MfyF4YbP6JAx09FdqPCi0TBRsWL2wGo5Y3GLqJmagzjyKl4sQGap/P9F9gsAAP//AwBQSwECLQAU&#10;AAYACAAAACEAtoM4kv4AAADhAQAAEwAAAAAAAAAAAAAAAAAAAAAAW0NvbnRlbnRfVHlwZXNdLnht&#10;bFBLAQItABQABgAIAAAAIQA4/SH/1gAAAJQBAAALAAAAAAAAAAAAAAAAAC8BAABfcmVscy8ucmVs&#10;c1BLAQItABQABgAIAAAAIQCMNzV16QMAAOkXAAAOAAAAAAAAAAAAAAAAAC4CAABkcnMvZTJvRG9j&#10;LnhtbFBLAQItABQABgAIAAAAIQCilupo4gAAAA0BAAAPAAAAAAAAAAAAAAAAAEMGAABkcnMvZG93&#10;bnJldi54bWxQSwUGAAAAAAQABADzAAAAUg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F4cEA&#10;AADdAAAADwAAAGRycy9kb3ducmV2LnhtbERPTWvCQBC9C/6HZQredJMqRdJsRATBi4Gmeh+y0yQ0&#10;Oxuz2yTtr+8Kgrd5vM9Jd5NpxUC9aywriFcRCOLS6oYrBZfP43ILwnlkja1lUvBLDnbZfJZiou3I&#10;HzQUvhIhhF2CCmrvu0RKV9Zk0K1sRxy4L9sb9AH2ldQ9jiHctPI1it6kwYZDQ40dHWoqv4sfo+Dv&#10;6vKhzc365nHP17OsclOOSi1epv07CE+Tf4of7pMO8+NoA/dvw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QxeHBAAAA3QAAAA8AAAAAAAAAAAAAAAAAmAIAAGRycy9kb3du&#10;cmV2LnhtbFBLBQYAAAAABAAEAPUAAACGAw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CcUA&#10;AADdAAAADwAAAGRycy9kb3ducmV2LnhtbERP0WrCQBB8F/yHY4W+6UVptcZcRCwFxYfW2A9YcmuS&#10;NreX5K4a/75XEJynXWZnZidZ96YWF+pcZVnBdBKBIM6trrhQ8HV6H7+CcB5ZY22ZFNzIwTodDhKM&#10;tb3ykS6ZL0QwYRejgtL7JpbS5SUZdBPbEAfubDuDPqxdIXWH12BuajmLork0WHFIKLGhbUn5T/Zr&#10;FOx3p3Mr5+3y7fvj87B9eT5ks3ah1NOo36xAeOr94/iu3unwfgD8twk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2gJxQAAAN0AAAAPAAAAAAAAAAAAAAAAAJgCAABkcnMv&#10;ZG93bnJldi54bWxQSwUGAAAAAAQABAD1AAAAigM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8osIA&#10;AADdAAAADwAAAGRycy9kb3ducmV2LnhtbERPTWvCQBC9C/6HZQRvuomUUlLXkAqWgIdiIj0P2WkS&#10;zM6G7JrEf+8WCr3N433OPp1NJ0YaXGtZQbyNQBBXVrdcK7iWp80bCOeRNXaWScGDHKSH5WKPibYT&#10;X2gsfC1CCLsEFTTe94mUrmrIoNvanjhwP3Yw6AMcaqkHnEK46eQuil6lwZZDQ4M9HRuqbsXdKHCU&#10;fRsT3duvcvw85x+3uSh2F6XWqzl7B+Fp9v/iP3euw/w4foHfb8IJ8vA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ryiwgAAAN0AAAAPAAAAAAAAAAAAAAAAAJgCAABkcnMvZG93&#10;bnJldi54bWxQSwUGAAAAAAQABAD1AAAAhwM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fd8MA&#10;AADdAAAADwAAAGRycy9kb3ducmV2LnhtbERPTU/CQBC9m/AfNkPiTbat2JjCQkQk8Sp68DjpDm1D&#10;d6burlD59a6JCbd5eZ+zXI+uVyfyoRM2kM8yUMS12I4bAx/vu7tHUCEiW+yFycAPBVivJjdLrKyc&#10;+Y1O+9ioFMKhQgNtjEOldahbchhmMhAn7iDeYUzQN9p6PKdw1+siy0rtsOPU0OJAzy3Vx/23M3Ap&#10;5uX9pu7mrpCXjZfD9ks+t8bcTsenBahIY7yK/92vNs3P8wf4+yad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Nfd8MAAADdAAAADwAAAAAAAAAAAAAAAACYAgAAZHJzL2Rv&#10;d25yZXYueG1sUEsFBgAAAAAEAAQA9QAAAIgDA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3QsIA&#10;AADdAAAADwAAAGRycy9kb3ducmV2LnhtbERPS4vCMBC+C/6HMII3TSsotRpFBMGDC+sDxNvQjG2x&#10;mZQmtd1/v1lY8DYf33PW295U4k2NKy0riKcRCOLM6pJzBbfrYZKAcB5ZY2WZFPyQg+1mOFhjqm3H&#10;Z3pffC5CCLsUFRTe16mULivIoJvamjhwT9sY9AE2udQNdiHcVHIWRQtpsOTQUGBN+4Ky16U1CuT3&#10;vS3nX48lXU9dnjz9MYlbq9R41O9WIDz1/iP+dx91mB/HC/j7Jp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DdCwgAAAN0AAAAPAAAAAAAAAAAAAAAAAJgCAABkcnMvZG93&#10;bnJldi54bWxQSwUGAAAAAAQABAD1AAAAhwMAAAAA&#10;" adj="88" fillcolor="#007ea8" stroked="f" strokeweight="2pt"/>
            </v:group>
          </w:pict>
        </mc:Fallback>
      </mc:AlternateContent>
    </w:r>
    <w:r>
      <w:rPr>
        <w:noProof/>
      </w:rPr>
      <mc:AlternateContent>
        <mc:Choice Requires="wps">
          <w:drawing>
            <wp:anchor distT="0" distB="0" distL="114300" distR="114300" simplePos="0" relativeHeight="251978240" behindDoc="1" locked="0" layoutInCell="1" allowOverlap="1" wp14:anchorId="6D2A1846" wp14:editId="02F22AC5">
              <wp:simplePos x="0" y="0"/>
              <wp:positionH relativeFrom="column">
                <wp:posOffset>-914400</wp:posOffset>
              </wp:positionH>
              <wp:positionV relativeFrom="paragraph">
                <wp:posOffset>238760</wp:posOffset>
              </wp:positionV>
              <wp:extent cx="7774940" cy="616585"/>
              <wp:effectExtent l="0" t="0" r="0" b="0"/>
              <wp:wrapNone/>
              <wp:docPr id="111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5509C1" id="Rectangle 98" o:spid="_x0000_s1026" style="position:absolute;margin-left:-1in;margin-top:18.8pt;width:612.2pt;height:48.5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VfkAIAAHkFAAAOAAAAZHJzL2Uyb0RvYy54bWysVNtu2zAMfR+wfxD0vjoOkqY16hRBiw4D&#10;grboBX1mZSk2JouapNz29aNkx71iD8P8IFgieUgeHfHsfNdqtpHON2hKnh+NOJNGYNWYVckfH66+&#10;nXDmA5gKNBpZ8r30/Hz+9cvZ1hZyjDXqSjpGIMYXW1vyOgRbZJkXtWzBH6GVhowKXQuBtm6VVQ62&#10;hN7qbDwaHWdbdJV1KKT3dHrZGfk84SslRbhRysvAdMmptpBWl9bnuGbzMyhWDmzdiL4M+IcqWmgM&#10;JR2gLiEAW7vmA1TbCIceVTgS2GaoVCNk6oG6yUfvurmvwcrUC5Hj7UCT/3+w4npz61hT0d3l+Ywz&#10;Ay3d0h3xBmalJTs9iRRtrS/I897eutikt0sUPz0ZsjeWuPG9z065NvpSi2yX+N4PfMtdYIIOZ7PZ&#10;5HRC1yLIdpwfT0+mMVsGxSHaOh++S2xZ/Cm5o7oSzbBZ+tC5HlxiMoNXjdZ0DoU2bw4IM56kersS&#10;U7Fhr2XnfScV0UBFjVOCJEB5oR3bAEkHhJAm5J2phkp2x9MRfX3JQ0RqQBsCjMiKChqwe4Ao7o/Y&#10;XTu9fwyVSb9D8OhvhXXBQ0TKjCYMwW1j0H0GoKmrPnPnfyCpoyay9IzVnkTisHs93oqrhq5jCT7c&#10;gqPnQjdIIyDc0KI0bkuO/R9nNbrfn51Hf1IxWTnb0vMruf+1Bic50z8M6fs0n0RhhLSZTGdj2rjX&#10;lufXFrNuL5CuKadhY0X6jf5BH36Vw/aJJsUiZiUTGEG5Sy6CO2wuQjcWaNYIuVgkN3qjFsLS3FsR&#10;wSOrUW4PuydwttdkIDVf4+GpQvFOmp1vjDS4WAdUTdLtC6893/S+k3D6WRQHyOt98nqZmPM/AA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NBsRV+QAgAAeQUAAA4AAAAAAAAAAAAAAAAALgIAAGRycy9lMm9Eb2MueG1s&#10;UEsBAi0AFAAGAAgAAAAhAKHuuyLhAAAADAEAAA8AAAAAAAAAAAAAAAAA6gQAAGRycy9kb3ducmV2&#10;LnhtbFBLBQYAAAAABAAEAPMAAAD4BQAAAAA=&#10;" filled="f" stroked="f" strokeweight="2pt"/>
          </w:pict>
        </mc:Fallback>
      </mc:AlternateContent>
    </w:r>
    <w:r>
      <w:rPr>
        <w:noProof/>
      </w:rPr>
      <mc:AlternateContent>
        <mc:Choice Requires="wps">
          <w:drawing>
            <wp:anchor distT="0" distB="0" distL="114300" distR="114300" simplePos="0" relativeHeight="251977216" behindDoc="1" locked="0" layoutInCell="1" allowOverlap="1" wp14:anchorId="1F5F8C6E" wp14:editId="2F9B08AB">
              <wp:simplePos x="0" y="0"/>
              <wp:positionH relativeFrom="column">
                <wp:posOffset>-914400</wp:posOffset>
              </wp:positionH>
              <wp:positionV relativeFrom="paragraph">
                <wp:posOffset>238760</wp:posOffset>
              </wp:positionV>
              <wp:extent cx="7774940" cy="616585"/>
              <wp:effectExtent l="0" t="0" r="0" b="0"/>
              <wp:wrapNone/>
              <wp:docPr id="111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7D4A71" id="Rectangle 98" o:spid="_x0000_s1026" style="position:absolute;margin-left:-1in;margin-top:18.8pt;width:612.2pt;height:48.5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PkjwIAAHkFAAAOAAAAZHJzL2Uyb0RvYy54bWysVEtv2zAMvg/YfxB0Xx0HSdMadYqgRYcB&#10;QVv0gZ5ZWYqNyaImKa/9+lGy4z6xwzAfBIuPj+RHimfnu1azjXS+QVPy/GjEmTQCq8asSv74cPXt&#10;hDMfwFSg0ciS76Xn5/OvX862tpBjrFFX0jECMb7Y2pLXIdgiy7yoZQv+CK00pFToWgh0dauscrAl&#10;9FZn49HoONuiq6xDIb0n6WWn5POEr5QU4UYpLwPTJafcQjpdOp/jmc3PoFg5sHUj+jTgH7JooTEU&#10;dIC6hABs7ZoPUG0jHHpU4Uhgm6FSjZCpBqomH72r5r4GK1MtRI63A03+/8GK682tY01Fvctz6pWB&#10;lrp0R7yBWWnJTk8iRVvrC7K8t7cuFuntEsVPT4rsjSZefG+zU66NtlQi2yW+9wPfcheYIOFsNpuc&#10;TqgtgnTH+fH0ZBqjZVAcvK3z4bvElsWfkjvKK9EMm6UPnenBJAYzeNVoTXIotHkjIMwoSfl2KaZk&#10;w17LzvpOKqKBkhqnAGkA5YV2bAM0OiCENCHvVDVUshNPR/T1KQ8eqQBtCDAiK0powO4B4nB/xO7K&#10;6e2jq0zzOziP/pZY5zx4pMhowuDcNgbdZwCaquojd/YHkjpqIkvPWO1pSBx2r8dbcdVQO5bgwy04&#10;ei7UQVoB4YYOpXFbcuz/OKvR/f5MHu1piknL2ZaeX8n9rzU4yZn+YWi+T/NJHIyQLpPpbEwX91rz&#10;/Fpj1u0FUptyWjZWpN9oH/ThVzlsn2hTLGJUUoERFLvkIrjD5SJ0a4F2jZCLRTKjN2ohLM29FRE8&#10;shrH7WH3BM72Mxlomq/x8FSheDeanW30NLhYB1RNmtsXXnu+6X2nwel3UVwgr+/J6mVjzv8A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1n8j5I8CAAB5BQAADgAAAAAAAAAAAAAAAAAuAgAAZHJzL2Uyb0RvYy54bWxQ&#10;SwECLQAUAAYACAAAACEAoe67IuEAAAAMAQAADwAAAAAAAAAAAAAAAADpBAAAZHJzL2Rvd25yZXYu&#10;eG1sUEsFBgAAAAAEAAQA8wAAAPcFAAAAAA==&#10;" filled="f" stroked="f" strokeweight="2pt"/>
          </w:pict>
        </mc:Fallback>
      </mc:AlternateContent>
    </w:r>
    <w:r>
      <w:rPr>
        <w:noProof/>
      </w:rPr>
      <mc:AlternateContent>
        <mc:Choice Requires="wps">
          <w:drawing>
            <wp:anchor distT="0" distB="0" distL="114300" distR="114300" simplePos="0" relativeHeight="251892224" behindDoc="1" locked="0" layoutInCell="1" allowOverlap="1" wp14:anchorId="4C215E9C" wp14:editId="373759B1">
              <wp:simplePos x="0" y="0"/>
              <wp:positionH relativeFrom="column">
                <wp:posOffset>-914400</wp:posOffset>
              </wp:positionH>
              <wp:positionV relativeFrom="paragraph">
                <wp:posOffset>238760</wp:posOffset>
              </wp:positionV>
              <wp:extent cx="7774940" cy="616585"/>
              <wp:effectExtent l="0" t="0" r="0" b="0"/>
              <wp:wrapNone/>
              <wp:docPr id="99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E28CF6" id="Rectangle 98" o:spid="_x0000_s1026" style="position:absolute;margin-left:-1in;margin-top:18.8pt;width:612.2pt;height:48.5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0ejwIAAHgFAAAOAAAAZHJzL2Uyb0RvYy54bWysVNtu2zAMfR+wfxD0vjoJcmmMOkXQosOA&#10;oC16QZ9ZWYqNyaImKbd9/SjZca/YwzA/CJZIHpJHRzw73zeabaXzNZqCD08GnEkjsKzNuuCPD1ff&#10;TjnzAUwJGo0s+EF6fr74+uVsZ3M5wgp1KR0jEOPznS14FYLNs8yLSjbgT9BKQ0aFroFAW7fOSgc7&#10;Qm90NhoMptkOXWkdCuk9nV62Rr5I+EpJEW6U8jIwXXCqLaTVpfU5rtniDPK1A1vVoisD/qGKBmpD&#10;SXuoSwjANq7+ANXUwqFHFU4ENhkqVQuZeqBuhoN33dxXYGXqhcjxtqfJ/z9Ycb29dawuCz6fTzkz&#10;0NAl3RFtYNZasvlpZGhnfU6O9/bWxR69XaH46cmQvbHEje989so10Zc6ZPtE96GnW+4DE3Q4m83G&#10;8zHdiiDbdDidnE5itgzyY7R1PnyX2LD4U3BHdSWWYbvyoXU9usRkBq9qrekccm3eHBBmPEn1tiWm&#10;YsNBy9b7TipigYoapQRJf/JCO7YFUg4IIU0YtqYKStkeTwb0dSX3EakBbQgwIisqqMfuAKK2P2K3&#10;7XT+MVQm+fbBg78V1gb3ESkzmtAHN7VB9xmApq66zK3/kaSWmsjSM5YH0ojD9vF4K65quo4V+HAL&#10;jl4L3SBNgHBDi9K4Kzh2f5xV6H5/dh79ScRk5WxHr6/g/tcGnORM/zAk7/lwHIUR0mY8mY1o415b&#10;nl9bzKa5QLqmIc0aK9Jv9A/6+KscNk80KJYxK5nACMpdcBHccXMR2qlAo0bI5TK50RO1EFbm3ooI&#10;HlmNcnvYP4GznSYDqfkajy8V8nfSbH1jpMHlJqCqk25feO34puedhNONojg/Xu+T18vAXPwB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UA9dHo8CAAB4BQAADgAAAAAAAAAAAAAAAAAuAgAAZHJzL2Uyb0RvYy54bWxQ&#10;SwECLQAUAAYACAAAACEAoe67IuEAAAAMAQAADwAAAAAAAAAAAAAAAADpBAAAZHJzL2Rvd25yZXYu&#10;eG1sUEsFBgAAAAAEAAQA8wAAAPcFAAAAAA==&#10;" filled="f" stroked="f" strokeweight="2p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8A329D" w14:paraId="2F789864" w14:textId="77777777" w:rsidTr="006A1280">
      <w:trPr>
        <w:trHeight w:val="720"/>
      </w:trPr>
      <w:tc>
        <w:tcPr>
          <w:tcW w:w="5000" w:type="pct"/>
          <w:tcBorders>
            <w:top w:val="nil"/>
            <w:left w:val="nil"/>
            <w:bottom w:val="nil"/>
            <w:right w:val="nil"/>
          </w:tcBorders>
        </w:tcPr>
        <w:p w14:paraId="10FC05D6" w14:textId="26B17CF2" w:rsidR="00F70BBA" w:rsidRPr="008A329D" w:rsidRDefault="00F70BBA" w:rsidP="00DC5882">
          <w:pPr>
            <w:pStyle w:val="Footer"/>
            <w:ind w:left="-119"/>
            <w:jc w:val="right"/>
            <w:rPr>
              <w:rFonts w:ascii="Segoe UI Semibold" w:hAnsi="Segoe UI Semibold" w:cs="Segoe UI Semibold"/>
              <w:color w:val="28333E"/>
              <w:sz w:val="24"/>
            </w:rPr>
          </w:pPr>
          <w:r w:rsidRPr="008A329D">
            <w:rPr>
              <w:noProof/>
              <w:color w:val="28333E"/>
            </w:rPr>
            <mc:AlternateContent>
              <mc:Choice Requires="wpg">
                <w:drawing>
                  <wp:anchor distT="0" distB="0" distL="114300" distR="114300" simplePos="0" relativeHeight="251999744" behindDoc="0" locked="0" layoutInCell="1" allowOverlap="1" wp14:anchorId="4C2BD5AC" wp14:editId="4722C547">
                    <wp:simplePos x="0" y="0"/>
                    <wp:positionH relativeFrom="column">
                      <wp:posOffset>-1216025</wp:posOffset>
                    </wp:positionH>
                    <wp:positionV relativeFrom="paragraph">
                      <wp:posOffset>-99060</wp:posOffset>
                    </wp:positionV>
                    <wp:extent cx="8402955" cy="45085"/>
                    <wp:effectExtent l="0" t="0" r="0" b="0"/>
                    <wp:wrapNone/>
                    <wp:docPr id="11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402955" cy="45085"/>
                              <a:chOff x="0" y="0"/>
                              <a:chExt cx="8403336" cy="50165"/>
                            </a:xfrm>
                          </wpg:grpSpPr>
                          <wps:wsp>
                            <wps:cNvPr id="1173" name="Parallelogram 42"/>
                            <wps:cNvSpPr/>
                            <wps:spPr>
                              <a:xfrm>
                                <a:off x="0" y="0"/>
                                <a:ext cx="1178560"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Parallelogram 38"/>
                            <wps:cNvSpPr/>
                            <wps:spPr>
                              <a:xfrm>
                                <a:off x="1127760"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Parallelogram 39"/>
                            <wps:cNvSpPr/>
                            <wps:spPr>
                              <a:xfrm>
                                <a:off x="1719072"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Parallelogram 40"/>
                            <wps:cNvSpPr/>
                            <wps:spPr>
                              <a:xfrm>
                                <a:off x="2310384"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Parallelogram 41"/>
                            <wps:cNvSpPr/>
                            <wps:spPr>
                              <a:xfrm>
                                <a:off x="2901696" y="0"/>
                                <a:ext cx="5501640"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A311C1D" id="Group 61" o:spid="_x0000_s1026" style="position:absolute;margin-left:-95.75pt;margin-top:-7.8pt;width:661.65pt;height:3.55pt;flip:x;z-index:251999744;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mi9gMAAPMXAAAOAAAAZHJzL2Uyb0RvYy54bWzsWFtv2zYUfh/Q/0DwfbHutoQohZs22YCg&#10;DZYOfWYoytJGkRxJx85+/Q4pyXZj9w4MKSA/CKJ4LuR3Dj8fnvOX246jB6ZNK0WJw7MAIyaorFqx&#10;KvGf769+XWBkLBEV4VKwEj8yg19evPjlfKMKFslG8oppBEaEKTaqxI21qpjNDG1YR8yZVEzAZC11&#10;RywM9WpWabIB6x2fRUGQzTZSV0pLyoyBr6/7SXzh7dc1o/ZdXRtmES8xrM36p/bPe/ecXZyTYqWJ&#10;alo6LIN8xyo60gpwujP1mliC1ro9MtW1VEsja3tGZTeTdd1S5vcAuwmDJ7u51nKt/F5WxWaldjAB&#10;tE9w+m6z9O3DrUZtBbEL5xFGgnQQJe8YZaGDZ6NWBUhda3WnbnW/R3i9kfRvA9Ozp/NuvNoLb2vd&#10;oZq36jdw4SGCTaOtj8DjLgJsaxGFj4skiPI0xYjCXJIGi7SPEG0gjEdatHmz14vjOOv10iDMvN6M&#10;FM79sMjdojYKcs3s4TQ/BuddQxTzUTIOqD2c8QjnLdGEc8YlJFqHkqiH1Us7TD3IpjADvP2SSfE5&#10;nCBYizSDhHY4He+XFEobe81kh9xLidXhCnwUyMONsT6a1RB0Uv2FUd1xyP8HwlGSAP5upYDiIAxv&#10;o12naSRvq6uWcz/Qq/tLrhGoljjPgyzIBuWPxLhwwkI6td62+wJJNO7fv9lHzpwcF3+wGrITMiPy&#10;q/a8wHZ+CKVM2D6tTEMq1rtPA/iN3h2TOA2/EW/QWa7B/872YGCU7I2MtvtVDvJOlXla2SkHn1tY&#10;r7zT8J6lsDvlrhVSnzLAYVeD515+BKmHxqF0L6tHSDYte1Izil61EOwbYqxLOH/CgJntO3jUXG5K&#10;LIc3jBqp/z313cnDaYBZjDbAiiU2/6yJZhjx3wWckzxMEkejfpCk8wgG+nDm/nBGrLtLCekQwn+A&#10;ov7VyVs+vtZadh+AwJfOK0wRQcF3ianV4+DS9mwNfwGULZdeDKhTEXsj7hQdScXl5fvtB6LVkPEW&#10;KOWtHM/mkMI9ontZFw8hl2sr69a6yT2uwwB4wlHg/0MYyWnCiBcuFdwigF6+TBhhGM3njhuO6TWL&#10;czjVE2tMrDGxhjv7eyb4iVkDznNftX1cZsT5t7HGPMwDVwGeYI0kCBbAJ8+z1she5ct4Of7bH5Yk&#10;U61RT7XGVGucvpzAXekUa0B19y21RhSHQbyAuuUEazzrWuMqW86DZGKNAYHphjLdUA7aaOO1abhz&#10;7Fsa80+wxtAp+sobSpRDhyYHBjpmjdQ1M9wV83kWG0Ewf7P01zHohUyNjYk2fm7a8M1b6Cz73tjQ&#10;BXet68Oxb4Tse/UX/wEAAP//AwBQSwMEFAAGAAgAAAAhAK2UUgjgAAAADAEAAA8AAABkcnMvZG93&#10;bnJldi54bWxMj81OwzAQhO9IvIO1SNxax5BUJcSpKiQQQlwaftSjGy9JRLyOYrcNb8/mBLfdndHs&#10;N8Vmcr044Rg6TxrUMgGBVHvbUaPh/e1xsQYRoiFrek+o4QcDbMrLi8Lk1p9ph6cqNoJDKORGQxvj&#10;kEsZ6hadCUs/ILH25UdnIq9jI+1ozhzuenmTJCvpTEf8oTUDPrRYf1dHp+Fj26WYfu5fXpMa8dnK&#10;/VPVpVpfX03bexARp/hnhhmf0aFkpoM/kg2i17BQdypj7zxlKxCzRd0qrnPg0zoDWRbyf4nyFwAA&#10;//8DAFBLAQItABQABgAIAAAAIQC2gziS/gAAAOEBAAATAAAAAAAAAAAAAAAAAAAAAABbQ29udGVu&#10;dF9UeXBlc10ueG1sUEsBAi0AFAAGAAgAAAAhADj9If/WAAAAlAEAAAsAAAAAAAAAAAAAAAAALwEA&#10;AF9yZWxzLy5yZWxzUEsBAi0AFAAGAAgAAAAhAAXo+aL2AwAA8xcAAA4AAAAAAAAAAAAAAAAALgIA&#10;AGRycy9lMm9Eb2MueG1sUEsBAi0AFAAGAAgAAAAhAK2UUgjgAAAADAEAAA8AAAAAAAAAAAAAAAAA&#10;UAYAAGRycy9kb3ducmV2LnhtbFBLBQYAAAAABAAEAPMAAABd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u6MAA&#10;AADdAAAADwAAAGRycy9kb3ducmV2LnhtbERPTYvCMBC9L/gfwgje1lQFV6qxFEHwYmFdvQ/N2Bab&#10;SW1iW/31G2Fhb/N4n7NJBlOLjlpXWVYwm0YgiHOrKy4UnH/2nysQziNrrC2Tgic5SLajjw3G2vb8&#10;Td3JFyKEsItRQel9E0vp8pIMuqltiAN3ta1BH2BbSN1iH8JNLedRtJQGKw4NJTa0Kym/nR5Gwevi&#10;sq7OzOLuMeXLURaZyXulJuMhXYPwNPh/8Z/7oMP82dcC3t+E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8u6MAAAADdAAAADwAAAAAAAAAAAAAAAACYAgAAZHJzL2Rvd25y&#10;ZXYueG1sUEsFBgAAAAAEAAQA9QAAAIUDA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uMcQA&#10;AADdAAAADwAAAGRycy9kb3ducmV2LnhtbERPzWrCQBC+C32HZQRvulGs1tRViiIoHrTRBxiyY5Ka&#10;nU2yq6Zv3xUK3ubj+535sjWluFPjCssKhoMIBHFqdcGZgvNp0/8A4TyyxtIyKfglB8vFW2eOsbYP&#10;/qZ74jMRQtjFqCD3voqldGlOBt3AVsSBu9jGoA+wyaRu8BHCTSlHUTSRBgsODTlWtMopvSY3o2C3&#10;PV1qOaln65/Dcb96H++TUT1Vqtdtvz5BeGr9S/zv3uowfzgdw/O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7LjHEAAAA3QAAAA8AAAAAAAAAAAAAAAAAmAIAAGRycy9k&#10;b3ducmV2LnhtbFBLBQYAAAAABAAEAPUAAACJAw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8mcIA&#10;AADdAAAADwAAAGRycy9kb3ducmV2LnhtbERPTWvCQBC9F/oflhF6azYKtpJmFSsoAQ+SRHoesmMS&#10;zM6G7BrTf+8WhN7m8T4n3UymEyMNrrWsYB7FIIgrq1uuFZzL/fsKhPPIGjvLpOCXHGzWry8pJtre&#10;Oaex8LUIIewSVNB43ydSuqohgy6yPXHgLnYw6AMcaqkHvIdw08lFHH9Igy2HhgZ72jVUXYubUeBo&#10;+2NMfGtP5Xg4Zt/XqSgWuVJvs2n7BcLT5P/FT3emw/z55xL+vg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fyZwgAAAN0AAAAPAAAAAAAAAAAAAAAAAJgCAABkcnMvZG93&#10;bnJldi54bWxQSwUGAAAAAAQABAD1AAAAhwM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koMMA&#10;AADdAAAADwAAAGRycy9kb3ducmV2LnhtbERPTU/CQBC9m/gfNmPCTbYUUklhISKYcBU9eJx0h7ax&#10;O1N3F6j+epfEhNu8vM9ZrgfXqTP50AobmIwzUMSV2JZrAx/vr49zUCEiW+yEycAPBViv7u+WWFq5&#10;8BudD7FWKYRDiQaaGPtS61A15DCMpSdO3FG8w5igr7X1eEnhrtN5lhXaYcupocGeXhqqvg4nZ+A3&#10;nxXTTdXOXC67jZfj9ls+t8aMHobnBahIQ7yJ/917m+ZPngq4fpNO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4koMMAAADdAAAADwAAAAAAAAAAAAAAAACYAgAAZHJzL2Rv&#10;d25yZXYueG1sUEsFBgAAAAAEAAQA9QAAAIgDA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3ecIA&#10;AADdAAAADwAAAGRycy9kb3ducmV2LnhtbERPTYvCMBC9L/gfwgje1rSCWqtRRBA87IKrgngbmrEt&#10;NpPSpLb77zeCsLd5vM9ZbXpTiSc1rrSsIB5HIIgzq0vOFVzO+88EhPPIGivLpOCXHGzWg48Vptp2&#10;/EPPk89FCGGXooLC+zqV0mUFGXRjWxMH7m4bgz7AJpe6wS6Em0pOomgmDZYcGgqsaVdQ9ji1RoE8&#10;Xtty+n1b0Pmry5O7PyRxa5UaDfvtEoSn3v+L3+6DDvPj+Rxe34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3d5wgAAAN0AAAAPAAAAAAAAAAAAAAAAAJgCAABkcnMvZG93&#10;bnJldi54bWxQSwUGAAAAAAQABAD1AAAAhwMAAAAA&#10;" adj="88" fillcolor="#007ea8" stroked="f" strokeweight="2pt"/>
                  </v:group>
                </w:pict>
              </mc:Fallback>
            </mc:AlternateContent>
          </w:r>
          <w:r w:rsidRPr="008A329D">
            <w:rPr>
              <w:rFonts w:ascii="Segoe UI Semibold" w:hAnsi="Segoe UI Semibold" w:cs="Segoe UI Semibold"/>
              <w:color w:val="28333E"/>
              <w:szCs w:val="24"/>
            </w:rPr>
            <w:t xml:space="preserve"> </w:t>
          </w:r>
          <w:r w:rsidRPr="008A329D">
            <w:rPr>
              <w:rFonts w:ascii="Segoe UI Semilight" w:hAnsi="Segoe UI Semilight" w:cs="Segoe UI Semilight"/>
              <w:color w:val="28333E"/>
              <w:sz w:val="20"/>
            </w:rPr>
            <w:t>2045 Metropolitan Transportation Plan</w:t>
          </w:r>
          <w:r w:rsidRPr="008A329D">
            <w:rPr>
              <w:rFonts w:ascii="Segoe UI Semibold" w:hAnsi="Segoe UI Semibold" w:cs="Segoe UI Semibold"/>
              <w:color w:val="28333E"/>
            </w:rPr>
            <w:t xml:space="preserve"> | </w:t>
          </w:r>
          <w:r w:rsidRPr="008A329D">
            <w:rPr>
              <w:rFonts w:ascii="Segoe UI Semibold" w:hAnsi="Segoe UI Semibold" w:cs="Segoe UI Semibold"/>
              <w:color w:val="28333E"/>
            </w:rPr>
            <w:fldChar w:fldCharType="begin"/>
          </w:r>
          <w:r w:rsidRPr="008A329D">
            <w:rPr>
              <w:rFonts w:ascii="Segoe UI Semibold" w:hAnsi="Segoe UI Semibold" w:cs="Segoe UI Semibold"/>
              <w:color w:val="28333E"/>
            </w:rPr>
            <w:instrText xml:space="preserve"> PAGE   \* MERGEFORMAT </w:instrText>
          </w:r>
          <w:r w:rsidRPr="008A329D">
            <w:rPr>
              <w:rFonts w:ascii="Segoe UI Semibold" w:hAnsi="Segoe UI Semibold" w:cs="Segoe UI Semibold"/>
              <w:color w:val="28333E"/>
            </w:rPr>
            <w:fldChar w:fldCharType="separate"/>
          </w:r>
          <w:r w:rsidR="00596A62">
            <w:rPr>
              <w:rFonts w:ascii="Segoe UI Semibold" w:hAnsi="Segoe UI Semibold" w:cs="Segoe UI Semibold"/>
              <w:noProof/>
              <w:color w:val="28333E"/>
            </w:rPr>
            <w:t>19</w:t>
          </w:r>
          <w:r w:rsidRPr="008A329D">
            <w:rPr>
              <w:rFonts w:ascii="Segoe UI Semibold" w:hAnsi="Segoe UI Semibold" w:cs="Segoe UI Semibold"/>
              <w:color w:val="28333E"/>
            </w:rPr>
            <w:fldChar w:fldCharType="end"/>
          </w:r>
        </w:p>
      </w:tc>
    </w:tr>
  </w:tbl>
  <w:p w14:paraId="1E74D3B7" w14:textId="6518F831" w:rsidR="00F70BBA" w:rsidRPr="00DC5882" w:rsidRDefault="00F70BBA" w:rsidP="00DC5882">
    <w:pPr>
      <w:pStyle w:val="Footer"/>
      <w:rPr>
        <w:sz w:val="18"/>
      </w:rPr>
    </w:pPr>
    <w:r>
      <w:rPr>
        <w:noProof/>
      </w:rPr>
      <mc:AlternateContent>
        <mc:Choice Requires="wps">
          <w:drawing>
            <wp:anchor distT="0" distB="0" distL="114300" distR="114300" simplePos="0" relativeHeight="251998720" behindDoc="1" locked="0" layoutInCell="1" allowOverlap="1" wp14:anchorId="496FE01E" wp14:editId="63F5BB22">
              <wp:simplePos x="0" y="0"/>
              <wp:positionH relativeFrom="column">
                <wp:posOffset>-914400</wp:posOffset>
              </wp:positionH>
              <wp:positionV relativeFrom="paragraph">
                <wp:posOffset>238760</wp:posOffset>
              </wp:positionV>
              <wp:extent cx="7774940" cy="616585"/>
              <wp:effectExtent l="0" t="0" r="0" b="0"/>
              <wp:wrapNone/>
              <wp:docPr id="117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0DDD59" id="Rectangle 98" o:spid="_x0000_s1026" style="position:absolute;margin-left:-1in;margin-top:18.8pt;width:612.2pt;height:48.55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Y9kAIAAHkFAAAOAAAAZHJzL2Uyb0RvYy54bWysVEtv2zAMvg/YfxB0X50ESdMadYqgRYcB&#10;QVv0gZ5ZWYqNyaImKXGyXz9Kdtwndhjmg2Dx8ZH8SPHsfNdotpXO12gKPj4acSaNwLI264I/Plx9&#10;O+HMBzAlaDSy4Hvp+fni65ez1uZyghXqUjpGIMbnrS14FYLNs8yLSjbgj9BKQ0qFroFAV7fOSgct&#10;oTc6m4xGx1mLrrQOhfSepJedki8SvlJShBulvAxMF5xyC+l06XyOZ7Y4g3ztwFa16NOAf8iigdpQ&#10;0AHqEgKwjas/QDW1cOhRhSOBTYZK1UKmGqia8ehdNfcVWJlqIXK8HWjy/w9WXG9vHatL6t14Tr0y&#10;0FCX7og3MGst2elJpKi1PifLe3vrYpHerlD89KTI3mjixfc2O+WaaEslsl3iez/wLXeBCRLO5/Pp&#10;6ZTaIkh3PD6encxitAzyg7d1PnyX2LD4U3BHeSWaYbvyoTM9mMRgBq9qrUkOuTZvBIQZJSnfLsWU&#10;bNhr2VnfSUU0UFKTFCANoLzQjm2BRgeEkCaMO1UFpezEsxF9fcqDRypAGwKMyIoSGrB7gDjcH7G7&#10;cnr76CrT/A7Oo78l1jkPHikymjA4N7VB9xmApqr6yJ39gaSOmsjSM5Z7GhKH3evxVlzV1I4V+HAL&#10;jp4LdZBWQLihQ2lsC479H2cVut+fyaM9TTFpOWvp+RXc/9qAk5zpH4bm+3Q8jYMR0mU6m0/o4l5r&#10;nl9rzKa5QGrTmJaNFek32gd9+FUOmyfaFMsYlVRgBMUuuAjucLkI3VqgXSPkcpnM6I1aCCtzb0UE&#10;j6zGcXvYPYGz/UwGmuZrPDxVyN+NZmcbPQ0uNwFVneb2hdeeb3rfaXD6XRQXyOt7snrZmIs/AA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FWp1j2QAgAAeQUAAA4AAAAAAAAAAAAAAAAALgIAAGRycy9lMm9Eb2MueG1s&#10;UEsBAi0AFAAGAAgAAAAhAKHuuyLhAAAADAEAAA8AAAAAAAAAAAAAAAAA6gQAAGRycy9kb3ducmV2&#10;LnhtbFBLBQYAAAAABAAEAPMAAAD4BQAAAAA=&#10;" filled="f" stroked="f" strokeweight="2p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73F04" w14:textId="3F1F7E3B" w:rsidR="00F70BBA" w:rsidRDefault="00F70BBA" w:rsidP="00D13026">
    <w:pPr>
      <w:pStyle w:val="Footer"/>
      <w:tabs>
        <w:tab w:val="clear" w:pos="9360"/>
      </w:tabs>
      <w:spacing w:before="0"/>
      <w:ind w:left="9360"/>
      <w:rPr>
        <w:rFonts w:ascii="Segoe UI Semibold" w:hAnsi="Segoe UI Semibold" w:cs="Segoe UI Semibold"/>
        <w:color w:val="FFFFFF" w:themeColor="background1"/>
      </w:rPr>
    </w:pPr>
    <w:r>
      <w:rPr>
        <w:noProof/>
      </w:rPr>
      <mc:AlternateContent>
        <mc:Choice Requires="wps">
          <w:drawing>
            <wp:anchor distT="0" distB="0" distL="114300" distR="114300" simplePos="0" relativeHeight="252171776" behindDoc="1" locked="0" layoutInCell="1" allowOverlap="1" wp14:anchorId="2C219DEF" wp14:editId="4091AE16">
              <wp:simplePos x="0" y="0"/>
              <wp:positionH relativeFrom="column">
                <wp:posOffset>-917575</wp:posOffset>
              </wp:positionH>
              <wp:positionV relativeFrom="paragraph">
                <wp:posOffset>-278095</wp:posOffset>
              </wp:positionV>
              <wp:extent cx="7774940" cy="616585"/>
              <wp:effectExtent l="0" t="0" r="0" b="0"/>
              <wp:wrapNone/>
              <wp:docPr id="104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FEDEA9" id="Rectangle 98" o:spid="_x0000_s1026" style="position:absolute;margin-left:-72.25pt;margin-top:-21.9pt;width:612.2pt;height:48.5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eqkAIAAHkFAAAOAAAAZHJzL2Uyb0RvYy54bWysVEtv2zAMvg/YfxB0X50ESdMadYqgRYcB&#10;QVv0gZ5ZWYqNyaImKXGyXz9Kdtwndhjmg2Dx8ZH8SPHsfNdotpXO12gKPj4acSaNwLI264I/Plx9&#10;O+HMBzAlaDSy4Hvp+fni65ez1uZyghXqUjpGIMbnrS14FYLNs8yLSjbgj9BKQ0qFroFAV7fOSgct&#10;oTc6m4xGx1mLrrQOhfSepJedki8SvlJShBulvAxMF5xyC+l06XyOZ7Y4g3ztwFa16NOAf8iigdpQ&#10;0AHqEgKwjas/QDW1cOhRhSOBTYZK1UKmGqia8ehdNfcVWJlqIXK8HWjy/w9WXG9vHatL6t1oSr0y&#10;0FCX7og3MGst2elJpKi1PifLe3vrYpHerlD89KTI3mjixfc2O+WaaEslsl3iez/wLXeBCRLO5/Pp&#10;6ZTaIkh3PD6encxitAzyg7d1PnyX2LD4U3BHeSWaYbvyoTM9mMRgBq9qrUkOuTZvBIQZJSnfLsWU&#10;bNhr2VnfSUU0UFKTFCANoLzQjm2BRgeEkCaMO1UFpezEsxF9fcqDRypAGwKMyIoSGrB7gDjcH7G7&#10;cnr76CrT/A7Oo78l1jkPHikymjA4N7VB9xmApqr6yJ39gaSOmsjSM5Z7GhKH3evxVlzV1I4V+HAL&#10;jp4LdZBWQLihQ2lsC479H2cVut+fyaM9TTFpOWvp+RXc/9qAk5zpH4bm+3Q8jYMR0mU6m0/o4l5r&#10;nl9rzKa5QGrTmJaNFek32gd9+FUOmyfaFMsYlVRgBMUuuAjucLkI3VqgXSPkcpnM6I1aCCtzb0UE&#10;j6zGcXvYPYGz/UwGmuZrPDxVyN+NZmcbPQ0uNwFVneb2hdeeb3rfaXD6XRQXyOt7snrZmIs/AAAA&#10;//8DAFBLAwQUAAYACAAAACEAgxDwNuIAAAAMAQAADwAAAGRycy9kb3ducmV2LnhtbEyPUUvDMBDH&#10;3wW/QzjBty2Z7aqtTccQBMWBOIvgW9qcabFJSpNt9dt7e9K3O+7H/37/cjPbgR1xCr13ElZLAQxd&#10;63XvjIT6/XFxByxE5bQavEMJPxhgU11elKrQ/uTe8LiPhlGIC4WS0MU4FpyHtkOrwtKP6Oj25Ser&#10;Iq2T4XpSJwq3A78RIuNW9Y4+dGrEhw7b7/3BSvjI8cnoT8yy+nnbTMLsXl/qnZTXV/P2HljEOf7B&#10;cNYndajIqfEHpwMbJCxWabomlqY0oRJnRNzmObBGwjpJgFcl/1+i+gUAAP//AwBQSwECLQAUAAYA&#10;CAAAACEAtoM4kv4AAADhAQAAEwAAAAAAAAAAAAAAAAAAAAAAW0NvbnRlbnRfVHlwZXNdLnhtbFBL&#10;AQItABQABgAIAAAAIQA4/SH/1gAAAJQBAAALAAAAAAAAAAAAAAAAAC8BAABfcmVscy8ucmVsc1BL&#10;AQItABQABgAIAAAAIQBWMIeqkAIAAHkFAAAOAAAAAAAAAAAAAAAAAC4CAABkcnMvZTJvRG9jLnht&#10;bFBLAQItABQABgAIAAAAIQCDEPA24gAAAAwBAAAPAAAAAAAAAAAAAAAAAOoEAABkcnMvZG93bnJl&#10;di54bWxQSwUGAAAAAAQABADzAAAA+QUAAAAA&#10;" filled="f" stroked="f" strokeweight="2pt">
              <v:path arrowok="t"/>
            </v:rect>
          </w:pict>
        </mc:Fallback>
      </mc:AlternateContent>
    </w:r>
    <w:r w:rsidRPr="004116B1">
      <w:rPr>
        <w:rFonts w:ascii="Segoe UI Semibold" w:hAnsi="Segoe UI Semibold" w:cs="Segoe UI Semibold"/>
        <w:color w:val="FFFFFF" w:themeColor="background1"/>
      </w:rPr>
      <w:fldChar w:fldCharType="begin"/>
    </w:r>
    <w:r w:rsidRPr="004116B1">
      <w:rPr>
        <w:rFonts w:ascii="Segoe UI Semibold" w:hAnsi="Segoe UI Semibold" w:cs="Segoe UI Semibold"/>
        <w:color w:val="FFFFFF" w:themeColor="background1"/>
      </w:rPr>
      <w:instrText xml:space="preserve"> PAGE   \* MERGEFORMAT </w:instrText>
    </w:r>
    <w:r w:rsidRPr="004116B1">
      <w:rPr>
        <w:rFonts w:ascii="Segoe UI Semibold" w:hAnsi="Segoe UI Semibold" w:cs="Segoe UI Semibold"/>
        <w:color w:val="FFFFFF" w:themeColor="background1"/>
      </w:rPr>
      <w:fldChar w:fldCharType="separate"/>
    </w:r>
    <w:r w:rsidR="00596A62">
      <w:rPr>
        <w:rFonts w:ascii="Segoe UI Semibold" w:hAnsi="Segoe UI Semibold" w:cs="Segoe UI Semibold"/>
        <w:noProof/>
        <w:color w:val="FFFFFF" w:themeColor="background1"/>
      </w:rPr>
      <w:t>21</w:t>
    </w:r>
    <w:r w:rsidRPr="004116B1">
      <w:rPr>
        <w:rFonts w:ascii="Segoe UI Semibold" w:hAnsi="Segoe UI Semibold" w:cs="Segoe UI Semibold"/>
        <w:color w:val="FFFFFF" w:themeColor="background1"/>
      </w:rPr>
      <w:fldChar w:fldCharType="end"/>
    </w:r>
  </w:p>
  <w:p w14:paraId="363A6644" w14:textId="77777777" w:rsidR="00F70BBA" w:rsidRDefault="00F70BBA" w:rsidP="00D13026">
    <w:pPr>
      <w:pStyle w:val="Footer"/>
      <w:tabs>
        <w:tab w:val="clear" w:pos="9360"/>
      </w:tabs>
      <w:spacing w:before="0"/>
      <w:ind w:left="9360"/>
      <w:rPr>
        <w:rFonts w:ascii="Segoe UI Semibold" w:hAnsi="Segoe UI Semibold" w:cs="Segoe UI Semibold"/>
        <w:color w:val="FFFFFF" w:themeColor="background1"/>
      </w:rPr>
    </w:pPr>
  </w:p>
  <w:p w14:paraId="79720775" w14:textId="77777777" w:rsidR="00F70BBA" w:rsidRDefault="00F70BBA" w:rsidP="00D13026">
    <w:pPr>
      <w:pStyle w:val="Footer"/>
      <w:tabs>
        <w:tab w:val="clear" w:pos="9360"/>
      </w:tabs>
      <w:spacing w:before="0"/>
      <w:ind w:left="9360"/>
      <w:rPr>
        <w:rFonts w:ascii="Segoe UI Semibold" w:hAnsi="Segoe UI Semibold" w:cs="Segoe UI Semibold"/>
        <w:color w:val="FFFFFF" w:themeColor="background1"/>
      </w:rPr>
    </w:pPr>
  </w:p>
  <w:p w14:paraId="2694FBA8" w14:textId="77777777" w:rsidR="00F70BBA" w:rsidRPr="00012D97" w:rsidRDefault="00F70BBA" w:rsidP="00D13026">
    <w:pPr>
      <w:pStyle w:val="Footer"/>
      <w:tabs>
        <w:tab w:val="clear" w:pos="9360"/>
      </w:tabs>
      <w:spacing w:before="0"/>
      <w:ind w:left="9360"/>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A1406D" w14:paraId="2720F069" w14:textId="77777777" w:rsidTr="00660132">
      <w:trPr>
        <w:trHeight w:val="720"/>
      </w:trPr>
      <w:tc>
        <w:tcPr>
          <w:tcW w:w="5000" w:type="pct"/>
          <w:tcBorders>
            <w:top w:val="nil"/>
            <w:left w:val="nil"/>
            <w:bottom w:val="nil"/>
            <w:right w:val="nil"/>
          </w:tcBorders>
        </w:tcPr>
        <w:p w14:paraId="1B9E68A3" w14:textId="54DE03DD" w:rsidR="00F70BBA" w:rsidRPr="00A1406D" w:rsidRDefault="00F70BBA" w:rsidP="00660132">
          <w:pPr>
            <w:pStyle w:val="Footer"/>
            <w:ind w:left="-119"/>
            <w:rPr>
              <w:rFonts w:ascii="Segoe UI Semibold" w:hAnsi="Segoe UI Semibold" w:cs="Segoe UI Semibold"/>
              <w:color w:val="28333E"/>
              <w:sz w:val="24"/>
            </w:rPr>
          </w:pPr>
          <w:r w:rsidRPr="00A1406D">
            <w:rPr>
              <w:rFonts w:ascii="Segoe UI Semibold" w:hAnsi="Segoe UI Semibold" w:cs="Segoe UI Semibold"/>
              <w:color w:val="28333E"/>
              <w:szCs w:val="24"/>
            </w:rPr>
            <w:fldChar w:fldCharType="begin"/>
          </w:r>
          <w:r w:rsidRPr="00A1406D">
            <w:rPr>
              <w:rFonts w:ascii="Segoe UI Semibold" w:hAnsi="Segoe UI Semibold" w:cs="Segoe UI Semibold"/>
              <w:color w:val="28333E"/>
              <w:szCs w:val="24"/>
            </w:rPr>
            <w:instrText xml:space="preserve"> PAGE   \* MERGEFORMAT </w:instrText>
          </w:r>
          <w:r w:rsidRPr="00A1406D">
            <w:rPr>
              <w:rFonts w:ascii="Segoe UI Semibold" w:hAnsi="Segoe UI Semibold" w:cs="Segoe UI Semibold"/>
              <w:color w:val="28333E"/>
              <w:szCs w:val="24"/>
            </w:rPr>
            <w:fldChar w:fldCharType="separate"/>
          </w:r>
          <w:r w:rsidR="00596A62">
            <w:rPr>
              <w:rFonts w:ascii="Segoe UI Semibold" w:hAnsi="Segoe UI Semibold" w:cs="Segoe UI Semibold"/>
              <w:noProof/>
              <w:color w:val="28333E"/>
              <w:szCs w:val="24"/>
            </w:rPr>
            <w:t>viii</w:t>
          </w:r>
          <w:r w:rsidRPr="00A1406D">
            <w:rPr>
              <w:rFonts w:ascii="Segoe UI Semibold" w:hAnsi="Segoe UI Semibold" w:cs="Segoe UI Semibold"/>
              <w:color w:val="28333E"/>
              <w:szCs w:val="24"/>
            </w:rPr>
            <w:fldChar w:fldCharType="end"/>
          </w:r>
          <w:r w:rsidRPr="00A1406D">
            <w:rPr>
              <w:rFonts w:ascii="Segoe UI Semibold" w:hAnsi="Segoe UI Semibold" w:cs="Segoe UI Semibold"/>
              <w:color w:val="28333E"/>
              <w:szCs w:val="24"/>
            </w:rPr>
            <w:t xml:space="preserve"> | </w:t>
          </w:r>
          <w:r w:rsidRPr="00A1406D">
            <w:rPr>
              <w:rFonts w:ascii="Segoe UI Semilight" w:hAnsi="Segoe UI Semilight" w:cs="Segoe UI Semilight"/>
              <w:color w:val="28333E"/>
              <w:sz w:val="20"/>
            </w:rPr>
            <w:t>Southeast Arkansas Metropolitan Planning Organization</w:t>
          </w:r>
          <w:r w:rsidRPr="00A1406D">
            <w:rPr>
              <w:rFonts w:ascii="Segoe UI Semibold" w:hAnsi="Segoe UI Semibold" w:cs="Segoe UI Semibold"/>
              <w:color w:val="28333E"/>
              <w:sz w:val="24"/>
            </w:rPr>
            <w:t xml:space="preserve"> </w:t>
          </w:r>
        </w:p>
      </w:tc>
    </w:tr>
  </w:tbl>
  <w:p w14:paraId="000225CA" w14:textId="6BC5C571" w:rsidR="00F70BBA" w:rsidRPr="006E1600" w:rsidRDefault="00F70BBA">
    <w:pPr>
      <w:pStyle w:val="Footer"/>
      <w:rPr>
        <w:sz w:val="18"/>
      </w:rPr>
    </w:pPr>
    <w:r>
      <w:rPr>
        <w:noProof/>
      </w:rPr>
      <mc:AlternateContent>
        <mc:Choice Requires="wpg">
          <w:drawing>
            <wp:anchor distT="0" distB="0" distL="114300" distR="114300" simplePos="0" relativeHeight="251958784" behindDoc="0" locked="0" layoutInCell="1" allowOverlap="1" wp14:anchorId="49D98796" wp14:editId="3479991A">
              <wp:simplePos x="0" y="0"/>
              <wp:positionH relativeFrom="column">
                <wp:posOffset>-1183005</wp:posOffset>
              </wp:positionH>
              <wp:positionV relativeFrom="paragraph">
                <wp:posOffset>-601980</wp:posOffset>
              </wp:positionV>
              <wp:extent cx="8402955" cy="45085"/>
              <wp:effectExtent l="0" t="0" r="0" b="0"/>
              <wp:wrapNone/>
              <wp:docPr id="84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2955" cy="45085"/>
                        <a:chOff x="0" y="0"/>
                        <a:chExt cx="8403341" cy="50165"/>
                      </a:xfrm>
                    </wpg:grpSpPr>
                    <wps:wsp>
                      <wps:cNvPr id="844" name="Parallelogram 42"/>
                      <wps:cNvSpPr/>
                      <wps:spPr>
                        <a:xfrm>
                          <a:off x="0" y="0"/>
                          <a:ext cx="1178561"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Parallelogram 38"/>
                      <wps:cNvSpPr/>
                      <wps:spPr>
                        <a:xfrm>
                          <a:off x="1127761"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Parallelogram 39"/>
                      <wps:cNvSpPr/>
                      <wps:spPr>
                        <a:xfrm>
                          <a:off x="1719073"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Parallelogram 40"/>
                      <wps:cNvSpPr/>
                      <wps:spPr>
                        <a:xfrm>
                          <a:off x="2310385"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Parallelogram 41"/>
                      <wps:cNvSpPr/>
                      <wps:spPr>
                        <a:xfrm>
                          <a:off x="2901697" y="0"/>
                          <a:ext cx="5501644"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5A74FF0" id="Group 61" o:spid="_x0000_s1026" style="position:absolute;margin-left:-93.15pt;margin-top:-47.4pt;width:661.65pt;height:3.55pt;z-index:251958784;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df5wMAAOMXAAAOAAAAZHJzL2Uyb0RvYy54bWzsWFtv2zYUfh/Q/0DwvbFkS7IlRCm8tAkG&#10;BG2wdOgzQ1GWNorkSDpy9ut3SF3sxm63tECRDfKDQIrnxo9Hnw/P+Ztdw9ED06aWIsfhWYARE1QW&#10;tdjk+LePV69XGBlLREG4FCzHj8zgNxevfjpvVcbmspK8YBqBEWGyVuW4slZls5mhFWuIOZOKCVgs&#10;pW6IhanezApNWrDe8Nk8CJJZK3WhtKTMGHj7tlvEF95+WTJqP5SlYRbxHENs1j+1f9675+zinGQb&#10;TVRV0z4M8g1RNKQW4HQ09ZZYgra6PjLV1FRLI0t7RmUzk2VZU+b3ALsJgye7udZyq/xeNlm7USNM&#10;AO0TnL7ZLH3/cKtRXeR4FS0wEqSBQ/J+URI6dFq1yUDoWqs7dau7LcLwRtI/DCzPnq67+WYvvCt1&#10;45Rgp2jnYX8cYWc7iyi8XEXBPI1jjCisRXGwirtjoRWc3ZEWrd7t9RaLKOz04iBMvN6MZJ1TH9oY&#10;SqsgwcweQ/N9GN5VRDF/NMbBM2IYDRjeEk04Z1xCcjUomndYemEHpEfWZKbH9N/AFIbLVQyH4mE6&#10;3i7JlDb2mskGuUGO1WEEPjnJw42x/giL/qRJ8TtGZcMh5x8IR1EE8LtIAcReGEaDXadpJK+Lq5pz&#10;P9Gb+0uuEajmOE2DJEh65c/EuHDCQjq1zrZ7A8cz7N+P7CNnTo6LX1kJGQmJMfdRey5gox9CKRM2&#10;7JYqUrDOfRzAb/Du2MNp+I14g85yCf5H272BQbIzMtjuouzlnSrzVDIqB18LrFMeNbxnKeyo3NRC&#10;6lMGOOyq99zJDyB10DiU7mXxCLmmZUdkRtGrGg77hhjrEs5/YMDG9gM8Si7bHMt+hFEl9V+n3jt5&#10;+BhgFaMWmDDH5s8t0Qwj/ouAzyQNo8hRp59E8XIOE324cn+4IrbNpYR0gDyF6PzQyVs+DEstm09A&#10;2mvnFZaIoOA7x9TqYXJpO4YG2qdsvfZiQJeK2Btxp6gz7lB1eflx94lo1We8BUZ5L4dPs0/hDtG9&#10;rNMUcr21sqytW9zj2k+AJhzv/RC+ANbrOPdzvlisXCa4GIBc/pkvwnC+XDpqOCbXZJHCRz2RxkQa&#10;E2n8X0gj+QJppM8jjWWYBkso+k6QRhQEK+BmV5C9vEoj+TldL9bDf/1hQTJVGuVUaUyVxsmbyfI0&#10;aUBp95xKY74IgwVc0E6RxouuNK6S9TKIJtLoEZiuJ9P15KBvNtyZ+hvH2M6A7t2p6wk0XZ5FGik0&#10;Z1IgoONKI3blRQRdk5dZagTB8t3a38WgDzI1NSbW+G+zhm+JQifZ98X6rrdrVR/OfRNk35u/+BsA&#10;AP//AwBQSwMEFAAGAAgAAAAhAHsqf73jAAAADQEAAA8AAABkcnMvZG93bnJldi54bWxMj8FOwzAQ&#10;RO9I/IO1SNxaxwSaEOJUVQWcKiRapKo3N94mUWM7it0k/Xu2J7jt7oxm3+TLybRswN43zkoQ8wgY&#10;2tLpxlYSfnYfsxSYD8pq1TqLEq7oYVnc3+Uq02603zhsQ8UoxPpMSahD6DLOfVmjUX7uOrSknVxv&#10;VKC1r7ju1UjhpuVPUbTgRjWWPtSqw3WN5Xl7MRI+RzWuYvE+bM6n9fWwe/nabwRK+fgwrd6ABZzC&#10;nxlu+IQOBTEd3cVqz1oJM5EuYvLS9PpMJW4WESfU70inNEmAFzn/36L4BQAA//8DAFBLAQItABQA&#10;BgAIAAAAIQC2gziS/gAAAOEBAAATAAAAAAAAAAAAAAAAAAAAAABbQ29udGVudF9UeXBlc10ueG1s&#10;UEsBAi0AFAAGAAgAAAAhADj9If/WAAAAlAEAAAsAAAAAAAAAAAAAAAAALwEAAF9yZWxzLy5yZWxz&#10;UEsBAi0AFAAGAAgAAAAhABihR1/nAwAA4xcAAA4AAAAAAAAAAAAAAAAALgIAAGRycy9lMm9Eb2Mu&#10;eG1sUEsBAi0AFAAGAAgAAAAhAHsqf73jAAAADQEAAA8AAAAAAAAAAAAAAAAAQQYAAGRycy9kb3du&#10;cmV2LnhtbFBLBQYAAAAABAAEAPMAAABR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C+MIA&#10;AADcAAAADwAAAGRycy9kb3ducmV2LnhtbESPT4vCMBTE7wt+h/AEb2vqHxappkUEwYuFdfX+aJ5t&#10;sXmpTWyrn94sLOxxmJnfMJt0MLXoqHWVZQWzaQSCOLe64kLB+Wf/uQLhPLLG2jIpeJKDNBl9bDDW&#10;tudv6k6+EAHCLkYFpfdNLKXLSzLoprYhDt7VtgZ9kG0hdYt9gJtazqPoSxqsOCyU2NCupPx2ehgF&#10;r4vLujozi7vHLV+OsshM3is1GQ/bNQhPg/8P/7UPWsFquYTfM+EIy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oL4wgAAANwAAAAPAAAAAAAAAAAAAAAAAJgCAABkcnMvZG93&#10;bnJldi54bWxQSwUGAAAAAAQABAD1AAAAhwM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CnMUA&#10;AADcAAAADwAAAGRycy9kb3ducmV2LnhtbESP3WrCQBSE7wXfYTmF3umm4m90FbEIihfa2Ac4ZI9J&#10;2uzZJLtqfPtuQfBymJlvmMWqNaW4UeMKywo++hEI4tTqgjMF3+dtbwrCeWSNpWVS8CAHq2W3s8BY&#10;2zt/0S3xmQgQdjEqyL2vYildmpNB17cVcfAutjHog2wyqRu8B7gp5SCKxtJgwWEhx4o2OaW/ydUo&#10;2O/Ol1qO69nnz/F02IyGh2RQT5R6f2vXcxCeWv8KP9s7rWA6HM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gKcxQAAANwAAAAPAAAAAAAAAAAAAAAAAJgCAABkcnMv&#10;ZG93bnJldi54bWxQSwUGAAAAAAQABAD1AAAAigM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n78A&#10;AADcAAAADwAAAGRycy9kb3ducmV2LnhtbESPwQrCMBBE74L/EFbwpqkiItUoKiiCB7GK56VZ22Kz&#10;KU2s9e+NIHgcZuYNs1i1phQN1a6wrGA0jEAQp1YXnCm4XnaDGQjnkTWWlknBmxyslt3OAmNtX3ym&#10;JvGZCBB2MSrIva9iKV2ak0E3tBVx8O62NuiDrDOpa3wFuCnlOIqm0mDBYSHHirY5pY/kaRQ4Wt+M&#10;iZ7F6dLsj4fNo02S8Vmpfq9dz0F4av0//GsftILZZAr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L+fvwAAANwAAAAPAAAAAAAAAAAAAAAAAJgCAABkcnMvZG93bnJl&#10;di54bWxQSwUGAAAAAAQABAD1AAAAhAM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MRsQA&#10;AADcAAAADwAAAGRycy9kb3ducmV2LnhtbESPQUvDQBSE74L/YXmCN7Mxhlpit8W2Fnq1evD4yL4m&#10;wex76e7aRn99tyD0OMzMN8xsMbpeHcmHTtjAY5aDIq7FdtwY+PzYPExBhYhssRcmA78UYDG/vZlh&#10;ZeXE73TcxUYlCIcKDbQxDpXWoW7JYchkIE7eXrzDmKRvtPV4SnDX6yLPJ9phx2mhxYFWLdXfux9n&#10;4K8oJ0/LuitdIW9LL/v1Qb7Wxtzfja8voCKN8Rr+b2+tgWn5DJcz6Qj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zEbEAAAA3AAAAA8AAAAAAAAAAAAAAAAAmAIAAGRycy9k&#10;b3ducmV2LnhtbFBLBQYAAAAABAAEAPUAAACJAw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cMAA&#10;AADcAAAADwAAAGRycy9kb3ducmV2LnhtbERPTYvCMBC9C/6HMII3TRVdajWKCIIHF1wVxNvQjG2x&#10;mZQmtfXfbw6Cx8f7Xm06U4oX1a6wrGAyjkAQp1YXnCm4XvajGITzyBpLy6TgTQ42635vhYm2Lf/R&#10;6+wzEULYJagg975KpHRpTgbd2FbEgXvY2qAPsM6krrEN4aaU0yj6kQYLDg05VrTLKX2eG6NAnm5N&#10;Mf+9L+hybLP44Q/xpLFKDQfddgnCU+e/4o/7oBXEs7A2nA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tcMAAAADcAAAADwAAAAAAAAAAAAAAAACYAgAAZHJzL2Rvd25y&#10;ZXYueG1sUEsFBgAAAAAEAAQA9QAAAIUDAAAAAA==&#10;" adj="88" fillcolor="#007ea8" stroked="f" strokeweight="2pt"/>
            </v:group>
          </w:pict>
        </mc:Fallback>
      </mc:AlternateContent>
    </w:r>
    <w:r>
      <w:rPr>
        <w:noProof/>
      </w:rPr>
      <mc:AlternateContent>
        <mc:Choice Requires="wps">
          <w:drawing>
            <wp:anchor distT="0" distB="0" distL="114300" distR="114300" simplePos="0" relativeHeight="251957760" behindDoc="1" locked="0" layoutInCell="1" allowOverlap="1" wp14:anchorId="01282536" wp14:editId="7C28483A">
              <wp:simplePos x="0" y="0"/>
              <wp:positionH relativeFrom="column">
                <wp:posOffset>-914400</wp:posOffset>
              </wp:positionH>
              <wp:positionV relativeFrom="paragraph">
                <wp:posOffset>238760</wp:posOffset>
              </wp:positionV>
              <wp:extent cx="7774940" cy="616585"/>
              <wp:effectExtent l="0" t="0" r="0" b="0"/>
              <wp:wrapNone/>
              <wp:docPr id="86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B9F386" id="Rectangle 98" o:spid="_x0000_s1026" style="position:absolute;margin-left:-1in;margin-top:18.8pt;width:612.2pt;height:48.5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oOjwIAAHgFAAAOAAAAZHJzL2Uyb0RvYy54bWysVNtu2zAMfR+wfxD0vjoJcqtRpwhadBgQ&#10;tEUv6DMrS7ExWdQk5bavHyU77hV7GOYHwRLJQ/LoiGfn+0azrXS+RlPw4cmAM2kElrVZF/zx4erb&#10;nDMfwJSg0ciCH6Tn54uvX852NpcjrFCX0jECMT7f2YJXIdg8y7yoZAP+BK00ZFToGgi0deusdLAj&#10;9EZno8Fgmu3QldahkN7T6WVr5IuEr5QU4UYpLwPTBafaQlpdWp/jmi3OIF87sFUtujLgH6pooDaU&#10;tIe6hABs4+oPUE0tHHpU4URgk6FStZCpB+pmOHjXzX0FVqZeiBxve5r8/4MV19tbx+qy4PMpXZWB&#10;hi7pjmgDs9aSnc4jQzvrc3K8t7cu9ujtCsVPT4bsjSVufOezV66JvtQh2ye6Dz3dch+YoMPZbDY+&#10;HdOtCLJNh9PJfBKzZZAfo63z4bvEhsWfgjuqK7EM25UPrevRJSYzeFVrTeeQa/PmgDDjSaq3LTEV&#10;Gw5att53UhELVNQoJUj6kxfasS2QckAIacKwNVVQyvZ4MqCvK7mPSA1oQ4ARWVFBPXYHELX9Ebtt&#10;p/OPoTLJtw8e/K2wNriPSJnRhD64qQ26zwA0ddVlbv2PJLXURJaesTyQRhy2j8dbcVXTdazAh1tw&#10;9FroBmkChBtalMZdwbH746xC9/uz8+hPIiYrZzt6fQX3vzbgJGf6hyF5nw7HURghbcaT2Yg27rXl&#10;+bXFbJoLpGsa0qyxIv1G/6CPv8ph80SDYhmzkgmMoNwFF8EdNxehnQo0aoRcLpMbPVELYWXurYjg&#10;kdUot4f9EzjbaTKQmq/x+FIhfyfN1jdGGlxuAqo66faF145vet5JON0oivPj9T55vQzMxR8A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XkraDo8CAAB4BQAADgAAAAAAAAAAAAAAAAAuAgAAZHJzL2Uyb0RvYy54bWxQ&#10;SwECLQAUAAYACAAAACEAoe67IuEAAAAMAQAADwAAAAAAAAAAAAAAAADpBAAAZHJzL2Rvd25yZXYu&#10;eG1sUEsFBgAAAAAEAAQA8wAAAPcFAAAAAA==&#10;" filled="f" stroked="f" strokeweight="2pt"/>
          </w:pict>
        </mc:Fallback>
      </mc:AlternateContent>
    </w:r>
    <w:r>
      <w:rPr>
        <w:noProof/>
      </w:rPr>
      <mc:AlternateContent>
        <mc:Choice Requires="wps">
          <w:drawing>
            <wp:anchor distT="0" distB="0" distL="114300" distR="114300" simplePos="0" relativeHeight="251814400" behindDoc="1" locked="0" layoutInCell="1" allowOverlap="1" wp14:anchorId="2A3A116D" wp14:editId="10BB540C">
              <wp:simplePos x="0" y="0"/>
              <wp:positionH relativeFrom="column">
                <wp:posOffset>-914400</wp:posOffset>
              </wp:positionH>
              <wp:positionV relativeFrom="paragraph">
                <wp:posOffset>238760</wp:posOffset>
              </wp:positionV>
              <wp:extent cx="7774940" cy="616585"/>
              <wp:effectExtent l="0" t="0" r="0" b="0"/>
              <wp:wrapNone/>
              <wp:docPr id="46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51268E" id="Rectangle 98" o:spid="_x0000_s1026" style="position:absolute;margin-left:-1in;margin-top:18.8pt;width:612.2pt;height:48.5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J6CkQIAAHgFAAAOAAAAZHJzL2Uyb0RvYy54bWysVE1v2zAMvQ/YfxB0X50E+WiNOkXQosOA&#10;oC3aDj2zshQbk0VNUuJkv36U7LhdW+wwzAfBEslH8umJ5xf7RrOddL5GU/DxyYgzaQSWtdkU/Pvj&#10;9ZdTznwAU4JGIwt+kJ5fLD9/Om9tLidYoS6lYwRifN7aglch2DzLvKhkA/4ErTRkVOgaCLR1m6x0&#10;0BJ6o7PJaDTPWnSldSik93R61Rn5MuErJUW4VcrLwHTBqbaQVpfW57hmy3PINw5sVYu+DPiHKhqo&#10;DSUdoK4gANu6+h1UUwuHHlU4EdhkqFQtZOqBuhmP3nTzUIGVqRcix9uBJv//YMXN7s6xuiz4dD7h&#10;zEBDl3RPtIHZaMnOTiNDrfU5OT7YOxd79HaN4ocnQ/aHJW5877NXrom+1CHbJ7oPA91yH5igw8Vi&#10;MT2b0q0Iss3H89npLGbLID9GW+fDV4kNiz8Fd1RXYhl2ax8616NLTGbwutaaziHX5o8Dwownqd6u&#10;xFRsOGjZed9LRSxQUZOUIOlPXmrHdkDKASGkCePOVEEpu+PZiL6+5CEiNaANAUZkRQUN2D1A1PZ7&#10;7K6d3j+GyiTfIXj0t8K64CEiZUYThuCmNug+AtDUVZ+58z+S1FETWXrG8kAacdg9Hm/FdU3XsQYf&#10;7sDRa6EbpAkQbmlRGtuCY//HWYXu10fn0Z9ETFbOWnp9Bfc/t+AkZ/qbIXmfjadRGCFtprPFhDbu&#10;teX5tcVsm0ukaxrTrLEi/Ub/oI+/ymHzRINiFbOSCYyg3AUXwR03l6GbCjRqhFytkhs9UQthbR6s&#10;iOCR1Si3x/0TONtrMpCab/D4UiF/I83ON0YaXG0Dqjrp9oXXnm963kk4/SiK8+P1Pnm9DMzlbwAA&#10;AP//AwBQSwMEFAAGAAgAAAAhAKHuuyLhAAAADAEAAA8AAABkcnMvZG93bnJldi54bWxMj8FuwjAQ&#10;RO9I/QdrK/UGNmABSuOgCLWVOJZUqnpz4m2SNl5HsQnh72tO9DarGc2+SfeT7diIg28dKVguBDCk&#10;ypmWagUfxet8B8wHTUZ3jlDBFT3ss4dZqhPjLvSO4ynULJaQT7SCJoQ+4dxXDVrtF65Hit63G6wO&#10;8RxqbgZ9ieW24yshNtzqluKHRvd4aLD6PZ2tAl+Ox+La558/X74q8xeyhTy+KfX0OOXPwAJO4R6G&#10;G35Ehywyle5MxrNOwXwpZRwTFKy3G2C3hNgJCayMai23wLOU/x+R/QEAAP//AwBQSwECLQAUAAYA&#10;CAAAACEAtoM4kv4AAADhAQAAEwAAAAAAAAAAAAAAAAAAAAAAW0NvbnRlbnRfVHlwZXNdLnhtbFBL&#10;AQItABQABgAIAAAAIQA4/SH/1gAAAJQBAAALAAAAAAAAAAAAAAAAAC8BAABfcmVscy8ucmVsc1BL&#10;AQItABQABgAIAAAAIQD95J6CkQIAAHgFAAAOAAAAAAAAAAAAAAAAAC4CAABkcnMvZTJvRG9jLnht&#10;bFBLAQItABQABgAIAAAAIQCh7rsi4QAAAAwBAAAPAAAAAAAAAAAAAAAAAOsEAABkcnMvZG93bnJl&#10;di54bWxQSwUGAAAAAAQABADzAAAA+QUAAAAA&#10;" filled="f" stroked="f" strokeweight="2p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8A329D" w14:paraId="65E5C92E" w14:textId="77777777" w:rsidTr="00316012">
      <w:trPr>
        <w:trHeight w:val="720"/>
      </w:trPr>
      <w:tc>
        <w:tcPr>
          <w:tcW w:w="5000" w:type="pct"/>
          <w:tcBorders>
            <w:top w:val="nil"/>
            <w:left w:val="nil"/>
            <w:bottom w:val="nil"/>
            <w:right w:val="nil"/>
          </w:tcBorders>
        </w:tcPr>
        <w:p w14:paraId="49C6ACF3" w14:textId="77777777" w:rsidR="00F70BBA" w:rsidRPr="008A329D" w:rsidRDefault="00F70BBA" w:rsidP="00012D97">
          <w:pPr>
            <w:pStyle w:val="Footer"/>
            <w:ind w:left="-119"/>
            <w:jc w:val="right"/>
            <w:rPr>
              <w:rFonts w:ascii="Segoe UI Semibold" w:hAnsi="Segoe UI Semibold" w:cs="Segoe UI Semibold"/>
              <w:color w:val="28333E"/>
              <w:sz w:val="24"/>
            </w:rPr>
          </w:pPr>
          <w:r w:rsidRPr="008A329D">
            <w:rPr>
              <w:noProof/>
              <w:color w:val="28333E"/>
            </w:rPr>
            <mc:AlternateContent>
              <mc:Choice Requires="wpg">
                <w:drawing>
                  <wp:anchor distT="0" distB="0" distL="114300" distR="114300" simplePos="0" relativeHeight="252208640" behindDoc="0" locked="0" layoutInCell="1" allowOverlap="1" wp14:anchorId="01B89734" wp14:editId="218D54B9">
                    <wp:simplePos x="0" y="0"/>
                    <wp:positionH relativeFrom="column">
                      <wp:posOffset>-1216025</wp:posOffset>
                    </wp:positionH>
                    <wp:positionV relativeFrom="paragraph">
                      <wp:posOffset>-99060</wp:posOffset>
                    </wp:positionV>
                    <wp:extent cx="8402955" cy="45085"/>
                    <wp:effectExtent l="0" t="0" r="0" b="0"/>
                    <wp:wrapNone/>
                    <wp:docPr id="3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402955" cy="45085"/>
                              <a:chOff x="0" y="0"/>
                              <a:chExt cx="8403336" cy="50165"/>
                            </a:xfrm>
                          </wpg:grpSpPr>
                          <wps:wsp>
                            <wps:cNvPr id="31" name="Parallelogram 42"/>
                            <wps:cNvSpPr/>
                            <wps:spPr>
                              <a:xfrm>
                                <a:off x="0" y="0"/>
                                <a:ext cx="1178560"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arallelogram 38"/>
                            <wps:cNvSpPr/>
                            <wps:spPr>
                              <a:xfrm>
                                <a:off x="1127760"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arallelogram 39"/>
                            <wps:cNvSpPr/>
                            <wps:spPr>
                              <a:xfrm>
                                <a:off x="1719072"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arallelogram 40"/>
                            <wps:cNvSpPr/>
                            <wps:spPr>
                              <a:xfrm>
                                <a:off x="2310384"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arallelogram 41"/>
                            <wps:cNvSpPr/>
                            <wps:spPr>
                              <a:xfrm>
                                <a:off x="2901696" y="0"/>
                                <a:ext cx="5501640"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4ADA71C" id="Group 61" o:spid="_x0000_s1026" style="position:absolute;margin-left:-95.75pt;margin-top:-7.8pt;width:661.65pt;height:3.55pt;flip:x;z-index:252208640;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4w8QMAAOcXAAAOAAAAZHJzL2Uyb0RvYy54bWzsWFtv2zYUfh/Q/0DwfbFuli0hSuGmTTYg&#10;aIOlRZ8ZirK0USRH0rHTX79D6mI39rpegCEF5AeCFM+NHw8/k+f85a7l6IFp00hR4PAswIgJKstG&#10;rAv84f3Vr0uMjCWiJFwKVuBHZvDLixe/nG9VziJZS14yjcCIMPlWFbi2VuWzmaE1a4k5k4oJmKyk&#10;bomFoV7PSk22YL3lsygI0tlW6lJpSZkx8PV1N4kvvP2qYtS+qyrDLOIFhtisb7Vv7107uzgn+VoT&#10;VTe0D4N8RxQtaQQ4HU29JpagjW6OTLUN1dLIyp5R2c5kVTWU+TXAasLgyWqutdwov5Z1vl2rESaA&#10;9glO322Wvn241agpCxwDPIK0sEfeLUpDB85WrXOQudbqTt3qboXQvZH0LwPTs6fzbrzeC+8q3aKK&#10;N+o3SA4PECwZ7Tz+jyP+bGcRhY/LJIiy+RwjCnPJPFjOu/2hNWzikRat3+z14jhOO715EKZeb0Zy&#10;574PcgxqqyDTzB5M82Ng3tVEMb9HxgE1gBkOYN4STThnXEKStSiJOlC9rEPUQ2xy04PbBUzyL6EU&#10;hovlPIXdcigdr5bkSht7zWSLXKfA6jACvwfk4cZYv5dlv+Wk/BOjquWQ+w+EoyQB9F2kgGEvDL3B&#10;rtM0kjflVcO5H+j1/SXXCFQLnGVBGqS98mdiXDhhIZ1aZ9t9gRQa1u979pEzJ8fFH6yCzIS8iHzU&#10;nhPY6IdQyoTtksrUpGSd+3kAv8G7YxGn4RfiDTrLFfgfbfcGBsnOyGC7i7KXd6rMU8qoHHwpsE55&#10;1PCepbCjctsIqU8Z4LCq3nMnP4DUQeNQupflI6Salh2hGUWvGtjsG2KsSzh/voCV7TtoKi63BZZ9&#10;D6Na6k+nvjt5OAswi9EWGLHA5u8N0Qwj/ruAU5KFSeIo1A+S+SKCgT6cuT+cEZv2UkI6wEGA6HzX&#10;yVs+dCst249A3ivnFaaIoOC7wNTqYXBpO6YG+qdstfJiQJuK2Btxp+hAKS4v3+8+Eq36jLdAKG/l&#10;cDL7FO4Q3cu6/RBytbGyaqyb3OPaD4AlHAH+H3QRnaaLeOkSwYUA1PLfdBGG0WLhmOGYWtM4gzM9&#10;ccbEGRNnuJO/54GfljPif+GM7Ns4YxFmwQL45wRnJEGwBDZ5nveM9FW2ilfDP/3hdWS6Z1TTPWO6&#10;Z5x6liSnOQPudd9yz4jiMIiXYOsEZzzre8ZVuloEycQZPQLT22R6mxwUz4YHU//eGEoZUFfp6kJP&#10;Shl9fegr3yZRBnWZDGwdc8bcFTHc0/J5XjSCYPFm5R9iUAOZChoTafzcpOFLtlBN9jWxvvLtytWH&#10;Y18A2dfnL/4BAAD//wMAUEsDBBQABgAIAAAAIQCtlFII4AAAAAwBAAAPAAAAZHJzL2Rvd25yZXYu&#10;eG1sTI/NTsMwEITvSLyDtUjcWseQVCXEqSokEEJcGn7UoxsvSUS8jmK3DW/P5gS33Z3R7DfFZnK9&#10;OOEYOk8a1DIBgVR721Gj4f3tcbEGEaIha3pPqOEHA2zKy4vC5NafaYenKjaCQyjkRkMb45BLGeoW&#10;nQlLPyCx9uVHZyKvYyPtaM4c7np5kyQr6UxH/KE1Az60WH9XR6fhY9ulmH7uX16TGvHZyv1T1aVa&#10;X19N23sQEaf4Z4YZn9GhZKaDP5INotewUHcqY+88ZSsQs0XdKq5z4NM6A1kW8n+J8hcAAP//AwBQ&#10;SwECLQAUAAYACAAAACEAtoM4kv4AAADhAQAAEwAAAAAAAAAAAAAAAAAAAAAAW0NvbnRlbnRfVHlw&#10;ZXNdLnhtbFBLAQItABQABgAIAAAAIQA4/SH/1gAAAJQBAAALAAAAAAAAAAAAAAAAAC8BAABfcmVs&#10;cy8ucmVsc1BLAQItABQABgAIAAAAIQCGZ54w8QMAAOcXAAAOAAAAAAAAAAAAAAAAAC4CAABkcnMv&#10;ZTJvRG9jLnhtbFBLAQItABQABgAIAAAAIQCtlFII4AAAAAwBAAAPAAAAAAAAAAAAAAAAAEsGAABk&#10;cnMvZG93bnJldi54bWxQSwUGAAAAAAQABADzAAAAWA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nHMEA&#10;AADbAAAADwAAAGRycy9kb3ducmV2LnhtbESPQYvCMBSE74L/IbwFb5qqIFJNiywIXiysu70/mmdb&#10;tnnpNrGt/nqzIHgcZuYbZp+OphE9da62rGC5iEAQF1bXXCr4+T7OtyCcR9bYWCYFd3KQJtPJHmNt&#10;B/6i/uJLESDsYlRQed/GUrqiIoNuYVvi4F1tZ9AH2ZVSdzgEuGnkKoo20mDNYaHClj4rKn4vN6Pg&#10;kbusbzKz/vN44Pwsy8wUg1Kzj/GwA+Fp9O/wq33SCtZL+P8Sf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ZxzBAAAA2wAAAA8AAAAAAAAAAAAAAAAAmAIAAGRycy9kb3du&#10;cmV2LnhtbFBLBQYAAAAABAAEAPUAAACGAw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DQcYA&#10;AADbAAAADwAAAGRycy9kb3ducmV2LnhtbESP3WrCQBSE7wu+w3KE3tWNqfUnukqxFCxeVKMPcMge&#10;k2j2bJLdanz7rlDo5TAz3zCLVWcqcaXWlZYVDAcRCOLM6pJzBcfD58sUhPPIGivLpOBODlbL3tMC&#10;E21vvKdr6nMRIOwSVFB4XydSuqwgg25ga+LgnWxr0AfZ5lK3eAtwU8k4isbSYMlhocCa1gVll/TH&#10;KPjaHE6NHDezj/P3brt+G23TuJko9dzv3ucgPHX+P/zX3mgFrzE8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vDQcYAAADbAAAADwAAAAAAAAAAAAAAAACYAgAAZHJz&#10;L2Rvd25yZXYueG1sUEsFBgAAAAAEAAQA9QAAAIsDA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kSL8A&#10;AADbAAAADwAAAGRycy9kb3ducmV2LnhtbESPwQrCMBBE74L/EFbwpqkKItUoKiiCB7GK56VZ22Kz&#10;KU2s9e+NIHgcZuYNs1i1phQN1a6wrGA0jEAQp1YXnCm4XnaDGQjnkTWWlknBmxyslt3OAmNtX3ym&#10;JvGZCBB2MSrIva9iKV2ak0E3tBVx8O62NuiDrDOpa3wFuCnlOIqm0mDBYSHHirY5pY/kaRQ4Wt+M&#10;iZ7F6dLsj4fNo02S8Vmpfq9dz0F4av0//GsftILJB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KRIvwAAANsAAAAPAAAAAAAAAAAAAAAAAJgCAABkcnMvZG93bnJl&#10;di54bWxQSwUGAAAAAAQABAD1AAAAhAM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FWMMA&#10;AADbAAAADwAAAGRycy9kb3ducmV2LnhtbESPQWvCQBSE74X+h+UVvNWNMUiJrqK1Qq/aHnp8ZJ9J&#10;MPteurvV6K/vCoUeh5n5hlmsBtepM/nQChuYjDNQxJXYlmsDnx+75xdQISJb7ITJwJUCrJaPDwss&#10;rVx4T+dDrFWCcCjRQBNjX2odqoYchrH0xMk7incYk/S1th4vCe46nWfZTDtsOS002NNrQ9Xp8OMM&#10;3PJiNt1UbeFyedt4OW6/5WtrzOhpWM9BRRrif/iv/W4NTAu4f0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eFWMMAAADbAAAADwAAAAAAAAAAAAAAAACYAgAAZHJzL2Rv&#10;d25yZXYueG1sUEsFBgAAAAAEAAQA9QAAAIgDA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OxcQA&#10;AADbAAAADwAAAGRycy9kb3ducmV2LnhtbESPQWvCQBSE70L/w/IK3swmipKmbqQUBA8tWCNIb4/s&#10;MwnNvg3ZjUn/fVcQehxm5htmu5tMK27Uu8aygiSKQRCXVjdcKTgX+0UKwnlkja1lUvBLDnb502yL&#10;mbYjf9Ht5CsRIOwyVFB732VSurImgy6yHXHwrrY36IPsK6l7HAPctHIZxxtpsOGwUGNH7zWVP6fB&#10;KJDHy9CsP79fqPgYq/TqD2kyWKXmz9PbKwhPk/8PP9oHrWC1gf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DsXEAAAA2wAAAA8AAAAAAAAAAAAAAAAAmAIAAGRycy9k&#10;b3ducmV2LnhtbFBLBQYAAAAABAAEAPUAAACJAwAAAAA=&#10;" adj="88" fillcolor="#007ea8" stroked="f" strokeweight="2pt"/>
                  </v:group>
                </w:pict>
              </mc:Fallback>
            </mc:AlternateContent>
          </w:r>
          <w:r w:rsidRPr="008A329D">
            <w:rPr>
              <w:rFonts w:ascii="Segoe UI Semibold" w:hAnsi="Segoe UI Semibold" w:cs="Segoe UI Semibold"/>
              <w:color w:val="28333E"/>
              <w:szCs w:val="24"/>
            </w:rPr>
            <w:t xml:space="preserve"> </w:t>
          </w:r>
          <w:r w:rsidRPr="008A329D">
            <w:rPr>
              <w:rFonts w:ascii="Segoe UI Semilight" w:hAnsi="Segoe UI Semilight" w:cs="Segoe UI Semilight"/>
              <w:color w:val="28333E"/>
              <w:sz w:val="20"/>
            </w:rPr>
            <w:t>2045 Metropolitan Transportation Plan</w:t>
          </w:r>
          <w:r w:rsidRPr="008A329D">
            <w:rPr>
              <w:rFonts w:ascii="Segoe UI Semibold" w:hAnsi="Segoe UI Semibold" w:cs="Segoe UI Semibold"/>
              <w:color w:val="28333E"/>
            </w:rPr>
            <w:t xml:space="preserve"> | </w:t>
          </w:r>
          <w:r w:rsidRPr="008A329D">
            <w:rPr>
              <w:rFonts w:ascii="Segoe UI Semibold" w:hAnsi="Segoe UI Semibold" w:cs="Segoe UI Semibold"/>
              <w:color w:val="28333E"/>
            </w:rPr>
            <w:fldChar w:fldCharType="begin"/>
          </w:r>
          <w:r w:rsidRPr="008A329D">
            <w:rPr>
              <w:rFonts w:ascii="Segoe UI Semibold" w:hAnsi="Segoe UI Semibold" w:cs="Segoe UI Semibold"/>
              <w:color w:val="28333E"/>
            </w:rPr>
            <w:instrText xml:space="preserve"> PAGE   \* MERGEFORMAT </w:instrText>
          </w:r>
          <w:r w:rsidRPr="008A329D">
            <w:rPr>
              <w:rFonts w:ascii="Segoe UI Semibold" w:hAnsi="Segoe UI Semibold" w:cs="Segoe UI Semibold"/>
              <w:color w:val="28333E"/>
            </w:rPr>
            <w:fldChar w:fldCharType="separate"/>
          </w:r>
          <w:r w:rsidR="00596A62">
            <w:rPr>
              <w:rFonts w:ascii="Segoe UI Semibold" w:hAnsi="Segoe UI Semibold" w:cs="Segoe UI Semibold"/>
              <w:noProof/>
              <w:color w:val="28333E"/>
            </w:rPr>
            <w:t>41</w:t>
          </w:r>
          <w:r w:rsidRPr="008A329D">
            <w:rPr>
              <w:rFonts w:ascii="Segoe UI Semibold" w:hAnsi="Segoe UI Semibold" w:cs="Segoe UI Semibold"/>
              <w:color w:val="28333E"/>
            </w:rPr>
            <w:fldChar w:fldCharType="end"/>
          </w:r>
        </w:p>
      </w:tc>
    </w:tr>
  </w:tbl>
  <w:p w14:paraId="3B63E0EC" w14:textId="77777777" w:rsidR="00F70BBA" w:rsidRPr="00012D97" w:rsidRDefault="00F70BBA" w:rsidP="00012D97">
    <w:pPr>
      <w:pStyle w:val="Footer"/>
      <w:rPr>
        <w:sz w:val="18"/>
      </w:rPr>
    </w:pPr>
    <w:r>
      <w:rPr>
        <w:noProof/>
      </w:rPr>
      <mc:AlternateContent>
        <mc:Choice Requires="wps">
          <w:drawing>
            <wp:anchor distT="0" distB="0" distL="114300" distR="114300" simplePos="0" relativeHeight="252207616" behindDoc="1" locked="0" layoutInCell="1" allowOverlap="1" wp14:anchorId="45F804D7" wp14:editId="56DE8F76">
              <wp:simplePos x="0" y="0"/>
              <wp:positionH relativeFrom="column">
                <wp:posOffset>-914400</wp:posOffset>
              </wp:positionH>
              <wp:positionV relativeFrom="paragraph">
                <wp:posOffset>238760</wp:posOffset>
              </wp:positionV>
              <wp:extent cx="7774940" cy="616585"/>
              <wp:effectExtent l="0" t="0" r="0" b="0"/>
              <wp:wrapNone/>
              <wp:docPr id="3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547E90" id="Rectangle 98" o:spid="_x0000_s1026" style="position:absolute;margin-left:-1in;margin-top:18.8pt;width:612.2pt;height:48.55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4gjwIAAHcFAAAOAAAAZHJzL2Uyb0RvYy54bWysVE1v2zAMvQ/YfxB0X51kSdMadYqgRYcB&#10;QVu0HXpmZSk2JouapMTJfv0o2XE/scMwHwRLJB/Jpyeene8azbbS+RpNwcdHI86kEVjWZl3wHw9X&#10;X0448wFMCRqNLPheen6++PzprLW5nGCFupSOEYjxeWsLXoVg8yzzopIN+CO00pBRoWsg0Nats9JB&#10;S+iNziaj0XHWoiutQyG9p9PLzsgXCV8pKcKNUl4GpgtOtYW0urQ+xTVbnEG+dmCrWvRlwD9U0UBt&#10;KOkAdQkB2MbV76CaWjj0qMKRwCZDpWohUw/UzXj0ppv7CqxMvRA53g40+f8HK663t47VZcG/zjkz&#10;0NAd3RFrYNZastOTSFBrfU5+9/bWxRa9XaH46cmQvbLEje99dso10ZcaZLvE9n5gW+4CE3Q4n8+n&#10;p1O6FEG24/Hx7GQWs2WQH6Kt8+GbxIbFn4I7qiuRDNuVD53rwSUmM3hVa03nkGvz6oAw40mqtysx&#10;FRv2Wnbed1IRCVTUJCVI8pMX2rEtkHBACGnCuDNVUMrueDairy95iEgNaEOAEVlRQQN2DxCl/R67&#10;a6f3j6EyqXcIHv2tsC54iEiZ0YQhuKkNuo8ANHXVZ+78DyR11ESWnrDck0Qcdm/HW3FV03WswIdb&#10;cPRY6AZpAIQbWpTGtuDY/3FWofv90Xn0Jw2TlbOWHl/B/a8NOMmZ/m5I3afjaRRGSJvpbD6hjXtp&#10;eXppMZvmAumaxjRqrEi/0T/ow69y2DzSnFjGrGQCIyh3wUVwh81F6IYCTRohl8vkRi/UQliZeysi&#10;eGQ1yu1h9wjO9poMpOZrPDxUyN9Is/ONkQaXm4CqTrp95rXnm153Ek4/ieL4eLlPXs/zcvEHAAD/&#10;/wMAUEsDBBQABgAIAAAAIQBtegLC4gAAAAwBAAAPAAAAZHJzL2Rvd25yZXYueG1sTI9RS8MwFIXf&#10;Bf9DuIJvWzJXulmbjiEIioPhLIJvaXNNi81NSbKt/nuzJ307l3M49zvlZrIDO6EPvSMJi7kAhtQ6&#10;3ZORUL8/zdbAQlSk1eAIJfxggE11fVWqQrszveHpEA1LJRQKJaGLcSw4D22HVoW5G5GS9+W8VTGd&#10;3nDt1TmV24HfCZFzq3pKHzo14mOH7ffhaCV83OOz0Z+Y5/XLtvHC7Pav9U7K25tp+wAs4hT/wnDB&#10;T+hQJabGHUkHNkiYLbIsjYkSlqsc2CUh1iID1iS1zFbAq5L/H1H9AgAA//8DAFBLAQItABQABgAI&#10;AAAAIQC2gziS/gAAAOEBAAATAAAAAAAAAAAAAAAAAAAAAABbQ29udGVudF9UeXBlc10ueG1sUEsB&#10;Ai0AFAAGAAgAAAAhADj9If/WAAAAlAEAAAsAAAAAAAAAAAAAAAAALwEAAF9yZWxzLy5yZWxzUEsB&#10;Ai0AFAAGAAgAAAAhAEwCfiCPAgAAdwUAAA4AAAAAAAAAAAAAAAAALgIAAGRycy9lMm9Eb2MueG1s&#10;UEsBAi0AFAAGAAgAAAAhAG16AsLiAAAADAEAAA8AAAAAAAAAAAAAAAAA6QQAAGRycy9kb3ducmV2&#10;LnhtbFBLBQYAAAAABAAEAPMAAAD4BQAAAAA=&#10;" filled="f" stroked="f" strokeweight="2pt">
              <v:path arrowok="t"/>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8A329D" w14:paraId="5B82FE43" w14:textId="77777777" w:rsidTr="006A1280">
      <w:trPr>
        <w:trHeight w:val="720"/>
      </w:trPr>
      <w:tc>
        <w:tcPr>
          <w:tcW w:w="5000" w:type="pct"/>
          <w:tcBorders>
            <w:top w:val="nil"/>
            <w:left w:val="nil"/>
            <w:bottom w:val="nil"/>
            <w:right w:val="nil"/>
          </w:tcBorders>
        </w:tcPr>
        <w:p w14:paraId="7B4D31F8" w14:textId="77777777" w:rsidR="00F70BBA" w:rsidRPr="008A329D" w:rsidRDefault="00F70BBA" w:rsidP="00DC5882">
          <w:pPr>
            <w:pStyle w:val="Footer"/>
            <w:ind w:left="-119"/>
            <w:rPr>
              <w:rFonts w:ascii="Segoe UI Semibold" w:hAnsi="Segoe UI Semibold" w:cs="Segoe UI Semibold"/>
              <w:color w:val="28333E"/>
              <w:sz w:val="24"/>
            </w:rPr>
          </w:pPr>
          <w:r w:rsidRPr="008A329D">
            <w:rPr>
              <w:rFonts w:ascii="Segoe UI Semibold" w:hAnsi="Segoe UI Semibold" w:cs="Segoe UI Semibold"/>
              <w:color w:val="28333E"/>
              <w:szCs w:val="24"/>
            </w:rPr>
            <w:fldChar w:fldCharType="begin"/>
          </w:r>
          <w:r w:rsidRPr="008A329D">
            <w:rPr>
              <w:rFonts w:ascii="Segoe UI Semibold" w:hAnsi="Segoe UI Semibold" w:cs="Segoe UI Semibold"/>
              <w:color w:val="28333E"/>
              <w:szCs w:val="24"/>
            </w:rPr>
            <w:instrText xml:space="preserve"> PAGE   \* MERGEFORMAT </w:instrText>
          </w:r>
          <w:r w:rsidRPr="008A329D">
            <w:rPr>
              <w:rFonts w:ascii="Segoe UI Semibold" w:hAnsi="Segoe UI Semibold" w:cs="Segoe UI Semibold"/>
              <w:color w:val="28333E"/>
              <w:szCs w:val="24"/>
            </w:rPr>
            <w:fldChar w:fldCharType="separate"/>
          </w:r>
          <w:r w:rsidR="00596A62">
            <w:rPr>
              <w:rFonts w:ascii="Segoe UI Semibold" w:hAnsi="Segoe UI Semibold" w:cs="Segoe UI Semibold"/>
              <w:noProof/>
              <w:color w:val="28333E"/>
              <w:szCs w:val="24"/>
            </w:rPr>
            <w:t>42</w:t>
          </w:r>
          <w:r w:rsidRPr="008A329D">
            <w:rPr>
              <w:rFonts w:ascii="Segoe UI Semibold" w:hAnsi="Segoe UI Semibold" w:cs="Segoe UI Semibold"/>
              <w:color w:val="28333E"/>
              <w:szCs w:val="24"/>
            </w:rPr>
            <w:fldChar w:fldCharType="end"/>
          </w:r>
          <w:r w:rsidRPr="008A329D">
            <w:rPr>
              <w:rFonts w:ascii="Segoe UI Semibold" w:hAnsi="Segoe UI Semibold" w:cs="Segoe UI Semibold"/>
              <w:color w:val="28333E"/>
              <w:szCs w:val="24"/>
            </w:rPr>
            <w:t xml:space="preserve"> | </w:t>
          </w:r>
          <w:r w:rsidRPr="008A329D">
            <w:rPr>
              <w:rFonts w:ascii="Segoe UI Semilight" w:hAnsi="Segoe UI Semilight" w:cs="Segoe UI Semilight"/>
              <w:color w:val="28333E"/>
              <w:sz w:val="20"/>
            </w:rPr>
            <w:t>Southeast Arkansas Metropolitan Planning Organization</w:t>
          </w:r>
          <w:r w:rsidRPr="008A329D">
            <w:rPr>
              <w:rFonts w:ascii="Segoe UI Semibold" w:hAnsi="Segoe UI Semibold" w:cs="Segoe UI Semibold"/>
              <w:color w:val="28333E"/>
              <w:sz w:val="24"/>
            </w:rPr>
            <w:t xml:space="preserve"> </w:t>
          </w:r>
        </w:p>
      </w:tc>
    </w:tr>
  </w:tbl>
  <w:p w14:paraId="4B614441" w14:textId="77777777" w:rsidR="00F70BBA" w:rsidRPr="00DC5882" w:rsidRDefault="00F70BBA" w:rsidP="00DC5882">
    <w:pPr>
      <w:pStyle w:val="Footer"/>
      <w:rPr>
        <w:sz w:val="18"/>
      </w:rPr>
    </w:pPr>
    <w:r>
      <w:rPr>
        <w:noProof/>
      </w:rPr>
      <mc:AlternateContent>
        <mc:Choice Requires="wpg">
          <w:drawing>
            <wp:anchor distT="0" distB="0" distL="114300" distR="114300" simplePos="0" relativeHeight="252218880" behindDoc="0" locked="0" layoutInCell="1" allowOverlap="1" wp14:anchorId="0B54C423" wp14:editId="4DF5291D">
              <wp:simplePos x="0" y="0"/>
              <wp:positionH relativeFrom="column">
                <wp:posOffset>-1341912</wp:posOffset>
              </wp:positionH>
              <wp:positionV relativeFrom="paragraph">
                <wp:posOffset>-603497</wp:posOffset>
              </wp:positionV>
              <wp:extent cx="16068922" cy="45085"/>
              <wp:effectExtent l="0" t="0" r="9525" b="0"/>
              <wp:wrapNone/>
              <wp:docPr id="9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8922" cy="45085"/>
                        <a:chOff x="0" y="0"/>
                        <a:chExt cx="16069661" cy="50165"/>
                      </a:xfrm>
                    </wpg:grpSpPr>
                    <wps:wsp>
                      <wps:cNvPr id="101" name="Parallelogram 42"/>
                      <wps:cNvSpPr/>
                      <wps:spPr>
                        <a:xfrm>
                          <a:off x="0" y="0"/>
                          <a:ext cx="1178561"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Parallelogram 38"/>
                      <wps:cNvSpPr/>
                      <wps:spPr>
                        <a:xfrm>
                          <a:off x="1127761"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Parallelogram 39"/>
                      <wps:cNvSpPr/>
                      <wps:spPr>
                        <a:xfrm>
                          <a:off x="1719073"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Parallelogram 40"/>
                      <wps:cNvSpPr/>
                      <wps:spPr>
                        <a:xfrm>
                          <a:off x="2310385"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Parallelogram 41"/>
                      <wps:cNvSpPr/>
                      <wps:spPr>
                        <a:xfrm>
                          <a:off x="2901695" y="0"/>
                          <a:ext cx="13167966"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681ABC9" id="Group 61" o:spid="_x0000_s1026" style="position:absolute;margin-left:-105.65pt;margin-top:-47.5pt;width:1265.25pt;height:3.55pt;z-index:252218880;mso-height-relative:margin" coordsize="160696,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Eb6wMAAOUXAAAOAAAAZHJzL2Uyb0RvYy54bWzsWNtu4zYQfS/QfyD43uhiWbKEKAs3uwkK&#10;BLtBs8U+MxRlqaVIlqRjp1/fIXWxmzhtugXaFFAeBNKcGw+HJ8M5f7fvOHpg2rRSlDg6CzFigsqq&#10;FZsS//T56rsVRsYSUREuBSvxIzP43cW335zvVMFi2UheMY3AiDDFTpW4sVYVQWBowzpizqRiAhZr&#10;qTtiYao3QaXJDqx3PIjDMA12UldKS8qMgV/f94v4wtuva0btp7o2zCJeYojN+q/233v3DS7OSbHR&#10;RDUtHcIgXxFFR1oBTidT74klaKvbZ6a6lmppZG3PqOwCWdctZX4PsJsofLKbay23yu9lU+w2aoIJ&#10;oH2C01ebpR8fbjVqqxLncFKCdHBG3i1KIwfOTm0KkLnW6k7d6n6HMLyR9BcDy8HTdTffHIT3te6c&#10;EmwU7T3qjxPqbG8RhR+jNExXeRxjRGExWYarZX8stIGze6ZGmw9HinkKcXrFZRilXjEgRe/WBzcF&#10;s1OQYeYAovlnIN41RDF/NsYBNIAYhRBNj+It0YRzxiVkV4eSuEfTCzsoPbamMAOqrwIqylbLl7dL&#10;CqWNvWayQ25QYnUcgc9O8nBjrD/EaoiSVD9jVHcckv6BcJQkgL+LFEAchGE02nWaRvK2umo59xO9&#10;ub/kGoEqJFAewkkOyn8Q48IJC+nUetvuFziecf9+ZB85c3Jc/MhqSElIjdhH7cmATX4IpUzYqF9q&#10;SMV698sQ/kbvjj6cht+IN+gs1+B/sj0YGCV7I6PtPspB3qkyzyWTcvhngfXKk4b3LIWdlLtWSH3K&#10;AIddDZ57+RGkHhqH0r2sHiHXtOyZzCh61cJh3xBjXcL5KwZ0bD/Bp+ZyV2I5jDBqpP7t1O9OHi4D&#10;rGK0Ayossfl1SzTDiP8g4JrkUZI47vSTZJnFMNHHK/fHK2LbXUpIB7gIEJ0fOnnLx2GtZfcFWHvt&#10;vMISERR8l5haPU4ubU/RwPuUrddeDPhSEXsj7hR1xh2qLi8/778QrYaMt8ApH+V4NYcU7hE9yDpN&#10;IddbK+vWusUDrsMEaMIx37/CF4vTfLFYuUxwMQC5/DVfRFGcZY4antNrusjhUr/EkYfLPZPGSAUz&#10;acyk8aZJI3qJNPK/RxpZlIcZ2DpBGkkYroCbXUX2vLD6r0kj/T5fL9bj//rjgmSuNOq50pgrjVMv&#10;kwhqgJMvE180v7rSiBdRuIAX2inSeNOVxlW6zsJkJo0Bgfl5Mj9Pjhpn45tp4IGxnRHlL5DG0Bx6&#10;5fMkzqE5k58kjWgRpRl0cd5qrRGG2Ye1f4xBI2Tuasy08f+mDd8ThV6yf+MOfW/XrD6e+y7IoTt/&#10;8TsAAAD//wMAUEsDBBQABgAIAAAAIQCV1aWJ4wAAAA0BAAAPAAAAZHJzL2Rvd25yZXYueG1sTI/B&#10;asMwEETvhf6D2EBviSybtLFjOYTQ9hQKSQqlN8Xa2CaWZCzFdv6+21N7290ZZt/km8m0bMDeN85K&#10;EIsIGNrS6cZWEj5Pb/MVMB+U1ap1FiXc0cOmeHzIVabdaA84HEPFKMT6TEmoQ+gyzn1Zo1F+4Tq0&#10;pF1cb1Sgta+47tVI4ablcRQ9c6MaSx9q1eGuxvJ6vBkJ76Mat4l4HfbXy+7+fVp+fO0FSvk0m7Zr&#10;YAGn8GeGX3xCh4KYzu5mtWethHksREJemtIltSJLnIg0Bnam0+olBV7k/H+L4gcAAP//AwBQSwEC&#10;LQAUAAYACAAAACEAtoM4kv4AAADhAQAAEwAAAAAAAAAAAAAAAAAAAAAAW0NvbnRlbnRfVHlwZXNd&#10;LnhtbFBLAQItABQABgAIAAAAIQA4/SH/1gAAAJQBAAALAAAAAAAAAAAAAAAAAC8BAABfcmVscy8u&#10;cmVsc1BLAQItABQABgAIAAAAIQDPUYEb6wMAAOUXAAAOAAAAAAAAAAAAAAAAAC4CAABkcnMvZTJv&#10;RG9jLnhtbFBLAQItABQABgAIAAAAIQCV1aWJ4wAAAA0BAAAPAAAAAAAAAAAAAAAAAEUGAABkcnMv&#10;ZG93bnJldi54bWxQSwUGAAAAAAQABADzAAAAV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ODr4A&#10;AADcAAAADwAAAGRycy9kb3ducmV2LnhtbERPy6rCMBDdC/5DGMGdpiqIVKOIcMGNBR/dD83cttxm&#10;Upvctvr1RhDczeE8Z7PrTSVaalxpWcFsGoEgzqwuOVdwu/5MViCcR9ZYWSYFD3Kw2w4HG4y17fhM&#10;7cXnIoSwi1FB4X0dS+myggy6qa2JA/drG4M+wCaXusEuhJtKzqNoKQ2WHBoKrOlQUPZ3+TcKnqlL&#10;2ioxi7vHPacnmScm65Qaj/r9GoSn3n/FH/dRh/nRDN7PhAv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0zg6+AAAA3AAAAA8AAAAAAAAAAAAAAAAAmAIAAGRycy9kb3ducmV2&#10;LnhtbFBLBQYAAAAABAAEAPUAAACDAw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QHcQA&#10;AADcAAAADwAAAGRycy9kb3ducmV2LnhtbERP22rCQBB9F/oPyxT6pptqvaVZRSyCxYe20Q8YspNL&#10;m51Nsqumf98VhL7N4VwnWfemFhfqXGVZwfMoAkGcWV1xoeB03A0XIJxH1lhbJgW/5GC9ehgkGGt7&#10;5S+6pL4QIYRdjApK75tYSpeVZNCNbEMcuNx2Bn2AXSF1h9cQbmo5jqKZNFhxaCixoW1J2U96Ngre&#10;98e8lbN2+fb98XnYTl8O6bidK/X02G9eQXjq/b/47t7rMD+awO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60B3EAAAA3AAAAA8AAAAAAAAAAAAAAAAAmAIAAGRycy9k&#10;b3ducmV2LnhtbFBLBQYAAAAABAAEAPUAAACJAw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ltL0A&#10;AADcAAAADwAAAGRycy9kb3ducmV2LnhtbERPzQrCMAy+C75DieBNOxVEplVUUAQP4hTPYY3bcE3H&#10;Wud8eysI3vLx/Waxak0pGqpdYVnBaBiBIE6tLjhTcL3sBjMQziNrLC2Tgjc5WC27nQXG2r74TE3i&#10;MxFC2MWoIPe+iqV0aU4G3dBWxIG729qgD7DOpK7xFcJNKcdRNJUGCw4NOVa0zSl9JE+jwNH6Zkz0&#10;LE6XZn88bB5tkozPSvV77XoOwlPr/+Kf+6DD/NEE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PNltL0AAADcAAAADwAAAAAAAAAAAAAAAACYAgAAZHJzL2Rvd25yZXYu&#10;eG1sUEsFBgAAAAAEAAQA9QAAAIIDA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OGcIA&#10;AADcAAAADwAAAGRycy9kb3ducmV2LnhtbERPS2vCQBC+F/oflil4qxujlRJdpT4KXmt76HHIjkkw&#10;O5Purhr7691Cwdt8fM+ZL3vXqjP50AgbGA0zUMSl2IYrA1+f78+voEJEttgKk4ErBVguHh/mWFi5&#10;8Aed97FSKYRDgQbqGLtC61DW5DAMpSNO3EG8w5igr7T1eEnhrtV5lk21w4ZTQ40drWsqj/uTM/Cb&#10;T6bjVdlMXC7blZfD5ke+N8YMnvq3GahIfbyL/907m+aPXuDvmXSB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44ZwgAAANwAAAAPAAAAAAAAAAAAAAAAAJgCAABkcnMvZG93&#10;bnJldi54bWxQSwUGAAAAAAQABAD1AAAAhwMAAAAA&#10;" adj="753" fillcolor="#f6a704" stroked="f" strokeweight="2pt"/>
              <v:shape id="Parallelogram 41" o:spid="_x0000_s1031" type="#_x0000_t7" style="position:absolute;left:29016;width:131680;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sEsMA&#10;AADcAAAADwAAAGRycy9kb3ducmV2LnhtbERPS2sCMRC+C/6HMAVvmlWw6tYo4lLwUAo+Lr0NyXR3&#10;2c1kSVJ3/fdNoeBtPr7nbPeDbcWdfKgdK5jPMhDE2pmaSwW36/t0DSJEZIOtY1LwoAD73Xi0xdy4&#10;ns90v8RSpBAOOSqoYuxyKYOuyGKYuY44cd/OW4wJ+lIaj30Kt61cZNmrtFhzaqiwo2NFurn8WAW6&#10;rIvl5rP5uD2+VsvenotG+0KpyctweAMRaYhP8b/7ZNL8+Qb+nk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sEsMAAADcAAAADwAAAAAAAAAAAAAAAACYAgAAZHJzL2Rv&#10;d25yZXYueG1sUEsFBgAAAAAEAAQA9QAAAIgDAAAAAA==&#10;" adj="37" fillcolor="#007ea8" stroked="f" strokeweight="2pt"/>
            </v:group>
          </w:pict>
        </mc:Fallback>
      </mc:AlternateContent>
    </w:r>
    <w:r>
      <w:rPr>
        <w:noProof/>
      </w:rPr>
      <mc:AlternateContent>
        <mc:Choice Requires="wps">
          <w:drawing>
            <wp:anchor distT="0" distB="0" distL="114300" distR="114300" simplePos="0" relativeHeight="252217856" behindDoc="1" locked="0" layoutInCell="1" allowOverlap="1" wp14:anchorId="5137126E" wp14:editId="48CAD815">
              <wp:simplePos x="0" y="0"/>
              <wp:positionH relativeFrom="column">
                <wp:posOffset>-914400</wp:posOffset>
              </wp:positionH>
              <wp:positionV relativeFrom="paragraph">
                <wp:posOffset>238760</wp:posOffset>
              </wp:positionV>
              <wp:extent cx="7774940" cy="616585"/>
              <wp:effectExtent l="0" t="0" r="0" b="0"/>
              <wp:wrapNone/>
              <wp:docPr id="12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FA1FDF" id="Rectangle 98" o:spid="_x0000_s1026" style="position:absolute;margin-left:-1in;margin-top:18.8pt;width:612.2pt;height:48.55pt;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PjwIAAHgFAAAOAAAAZHJzL2Uyb0RvYy54bWysVEtv2zAMvg/YfxB0X50ESdMadYqgRYcB&#10;QVv0gZ5ZWYqNyaImKXGyXz9Kdtwndhjmg2Dx8ZH8SPHsfNdotpXO12gKPj4acSaNwLI264I/Plx9&#10;O+HMBzAlaDSy4Hvp+fni65ez1uZyghXqUjpGIMbnrS14FYLNs8yLSjbgj9BKQ0qFroFAV7fOSgct&#10;oTc6m4xGx1mLrrQOhfSepJedki8SvlJShBulvAxMF5xyC+l06XyOZ7Y4g3ztwFa16NOAf8iigdpQ&#10;0AHqEgKwjas/QDW1cOhRhSOBTYZK1UKmGqia8ehdNfcVWJlqIXK8HWjy/w9WXG9vHatL6t2EWmWg&#10;oSbdEW1g1lqy05PIUGt9Tob39tbFGr1dofjpSZG90cSL7212yjXRlipku0T3fqBb7gITJJzP59PT&#10;KXVFkO54fDw7mcVoGeQHb+t8+C6xYfGn4I7ySizDduVDZ3owicEMXtVakxxybd4ICDNKUr5diinZ&#10;sNeys76TiligpCYpQJo/eaEd2wJNDgghTRh3qgpK2YlnI/r6lAePVIA2BBiRFSU0YPcAcbY/Ynfl&#10;9PbRVabxHZxHf0uscx48UmQ0YXBuaoPuMwBNVfWRO/sDSR01kaVnLPc0Iw67x+OtuKqpHSvw4RYc&#10;vRbqIG2AcEOH0tgWHPs/zip0vz+TR3saYtJy1tLrK7j/tQEnOdM/DI336XgaByOky3Q2n9DFvdY8&#10;v9aYTXOB1KYx7Ror0m+0D/rwqxw2T7QoljEqqcAIil1wEdzhchG6rUCrRsjlMpnRE7UQVubeigge&#10;WY3j9rB7Amf7mQw0zdd4eKmQvxvNzjZ6GlxuAqo6ze0Lrz3f9LzT4PSrKO6P1/dk9bIwF38AAAD/&#10;/wMAUEsDBBQABgAIAAAAIQBtegLC4gAAAAwBAAAPAAAAZHJzL2Rvd25yZXYueG1sTI9RS8MwFIXf&#10;Bf9DuIJvWzJXulmbjiEIioPhLIJvaXNNi81NSbKt/nuzJ307l3M49zvlZrIDO6EPvSMJi7kAhtQ6&#10;3ZORUL8/zdbAQlSk1eAIJfxggE11fVWqQrszveHpEA1LJRQKJaGLcSw4D22HVoW5G5GS9+W8VTGd&#10;3nDt1TmV24HfCZFzq3pKHzo14mOH7ffhaCV83OOz0Z+Y5/XLtvHC7Pav9U7K25tp+wAs4hT/wnDB&#10;T+hQJabGHUkHNkiYLbIsjYkSlqsc2CUh1iID1iS1zFbAq5L/H1H9AgAA//8DAFBLAQItABQABgAI&#10;AAAAIQC2gziS/gAAAOEBAAATAAAAAAAAAAAAAAAAAAAAAABbQ29udGVudF9UeXBlc10ueG1sUEsB&#10;Ai0AFAAGAAgAAAAhADj9If/WAAAAlAEAAAsAAAAAAAAAAAAAAAAALwEAAF9yZWxzLy5yZWxzUEsB&#10;Ai0AFAAGAAgAAAAhABGp34+PAgAAeAUAAA4AAAAAAAAAAAAAAAAALgIAAGRycy9lMm9Eb2MueG1s&#10;UEsBAi0AFAAGAAgAAAAhAG16AsLiAAAADAEAAA8AAAAAAAAAAAAAAAAA6QQAAGRycy9kb3ducmV2&#10;LnhtbFBLBQYAAAAABAAEAPMAAAD4BQAAAAA=&#10;" filled="f" stroked="f" strokeweight="2pt">
              <v:path arrowok="t"/>
            </v:rect>
          </w:pict>
        </mc:Fallback>
      </mc:AlternateContent>
    </w:r>
    <w:r>
      <w:rPr>
        <w:noProof/>
      </w:rPr>
      <mc:AlternateContent>
        <mc:Choice Requires="wps">
          <w:drawing>
            <wp:anchor distT="0" distB="0" distL="114300" distR="114300" simplePos="0" relativeHeight="252216832" behindDoc="1" locked="0" layoutInCell="1" allowOverlap="1" wp14:anchorId="28D07A78" wp14:editId="60F70317">
              <wp:simplePos x="0" y="0"/>
              <wp:positionH relativeFrom="column">
                <wp:posOffset>-914400</wp:posOffset>
              </wp:positionH>
              <wp:positionV relativeFrom="paragraph">
                <wp:posOffset>238760</wp:posOffset>
              </wp:positionV>
              <wp:extent cx="7774940" cy="616585"/>
              <wp:effectExtent l="0" t="0" r="0" b="0"/>
              <wp:wrapNone/>
              <wp:docPr id="1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C9E3D0" id="Rectangle 98" o:spid="_x0000_s1026" style="position:absolute;margin-left:-1in;margin-top:18.8pt;width:612.2pt;height:48.55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XbkAIAAHg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dLdTRac&#10;GWjoku6JNjAbLdniLDLUWp+T44O9c7FHb9cofngyZH9Y4sb3PnvlmuhLHbJ9ovsw0C33gQk6nM/n&#10;08WUbkWQ7XR8OjubxWwZ5Mdo63z4KrFh8afgjupKLMNu7UPnenSJyQxe11rTOeTa/HFAmPEk1duV&#10;mIoNBy0773upiAUqapISJP3JS+3YDkg5IIQ0YdyZKihldzwb0deXPESkBrQhwIisqKABuweI2n6P&#10;3bXT+8dQmeQ7BI/+VlgXPESkzGjCENzUBt1HAJq66jN3/keSOmoiS89YHkgjDrvH4624ruk61uDD&#10;HTh6LXSDNAHCLS1KY1tw7P84q9D9+ug8+pOIycpZS6+v4P7nFpzkTH8zJO/FeBqFEdJmOptPaONe&#10;W55fW8y2uUS6pjHNGivSb/QP+virHDZPNChWMSuZwAjKXXAR3HFzGbqpQKNGyNUqudETtRDW5sGK&#10;CB5ZjXJ73D+Bs70mA6n5Bo8vFfI30ux8Y6TB1TagqpNuX3jt+abnnYTTj6I4P17vk9fLwFz+BgAA&#10;//8DAFBLAwQUAAYACAAAACEAbXoCwuIAAAAMAQAADwAAAGRycy9kb3ducmV2LnhtbEyPUUvDMBSF&#10;3wX/Q7iCb1syV7pZm44hCIqD4SyCb2lzTYvNTUmyrf57syd9O5dzOPc75WayAzuhD70jCYu5AIbU&#10;Ot2TkVC/P83WwEJUpNXgCCX8YIBNdX1VqkK7M73h6RANSyUUCiWhi3EsOA9th1aFuRuRkvflvFUx&#10;nd5w7dU5lduB3wmRc6t6Sh86NeJjh+334WglfNzjs9GfmOf1y7bxwuz2r/VOytubafsALOIU/8Jw&#10;wU/oUCWmxh1JBzZImC2yLI2JEparHNglIdYiA9YktcxWwKuS/x9R/QIAAP//AwBQSwECLQAUAAYA&#10;CAAAACEAtoM4kv4AAADhAQAAEwAAAAAAAAAAAAAAAAAAAAAAW0NvbnRlbnRfVHlwZXNdLnhtbFBL&#10;AQItABQABgAIAAAAIQA4/SH/1gAAAJQBAAALAAAAAAAAAAAAAAAAAC8BAABfcmVscy8ucmVsc1BL&#10;AQItABQABgAIAAAAIQBdzfXbkAIAAHgFAAAOAAAAAAAAAAAAAAAAAC4CAABkcnMvZTJvRG9jLnht&#10;bFBLAQItABQABgAIAAAAIQBtegLC4gAAAAwBAAAPAAAAAAAAAAAAAAAAAOoEAABkcnMvZG93bnJl&#10;di54bWxQSwUGAAAAAAQABADzAAAA+QUAAAAA&#10;" filled="f" stroked="f" strokeweight="2pt">
              <v:path arrowok="t"/>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8A329D" w14:paraId="1CD699EA" w14:textId="77777777" w:rsidTr="006A1280">
      <w:trPr>
        <w:trHeight w:val="720"/>
      </w:trPr>
      <w:tc>
        <w:tcPr>
          <w:tcW w:w="5000" w:type="pct"/>
          <w:tcBorders>
            <w:top w:val="nil"/>
            <w:left w:val="nil"/>
            <w:bottom w:val="nil"/>
            <w:right w:val="nil"/>
          </w:tcBorders>
        </w:tcPr>
        <w:p w14:paraId="2C503A3A" w14:textId="06BC0E35" w:rsidR="00F70BBA" w:rsidRPr="008A329D" w:rsidRDefault="00F70BBA" w:rsidP="00DC5882">
          <w:pPr>
            <w:pStyle w:val="Footer"/>
            <w:ind w:left="-119"/>
            <w:rPr>
              <w:rFonts w:ascii="Segoe UI Semibold" w:hAnsi="Segoe UI Semibold" w:cs="Segoe UI Semibold"/>
              <w:color w:val="28333E"/>
              <w:sz w:val="24"/>
            </w:rPr>
          </w:pPr>
          <w:r w:rsidRPr="008A329D">
            <w:rPr>
              <w:rFonts w:ascii="Segoe UI Semibold" w:hAnsi="Segoe UI Semibold" w:cs="Segoe UI Semibold"/>
              <w:color w:val="28333E"/>
              <w:szCs w:val="24"/>
            </w:rPr>
            <w:fldChar w:fldCharType="begin"/>
          </w:r>
          <w:r w:rsidRPr="008A329D">
            <w:rPr>
              <w:rFonts w:ascii="Segoe UI Semibold" w:hAnsi="Segoe UI Semibold" w:cs="Segoe UI Semibold"/>
              <w:color w:val="28333E"/>
              <w:szCs w:val="24"/>
            </w:rPr>
            <w:instrText xml:space="preserve"> PAGE   \* MERGEFORMAT </w:instrText>
          </w:r>
          <w:r w:rsidRPr="008A329D">
            <w:rPr>
              <w:rFonts w:ascii="Segoe UI Semibold" w:hAnsi="Segoe UI Semibold" w:cs="Segoe UI Semibold"/>
              <w:color w:val="28333E"/>
              <w:szCs w:val="24"/>
            </w:rPr>
            <w:fldChar w:fldCharType="separate"/>
          </w:r>
          <w:r w:rsidR="00747A10">
            <w:rPr>
              <w:rFonts w:ascii="Segoe UI Semibold" w:hAnsi="Segoe UI Semibold" w:cs="Segoe UI Semibold"/>
              <w:noProof/>
              <w:color w:val="28333E"/>
              <w:szCs w:val="24"/>
            </w:rPr>
            <w:t>44</w:t>
          </w:r>
          <w:r w:rsidRPr="008A329D">
            <w:rPr>
              <w:rFonts w:ascii="Segoe UI Semibold" w:hAnsi="Segoe UI Semibold" w:cs="Segoe UI Semibold"/>
              <w:color w:val="28333E"/>
              <w:szCs w:val="24"/>
            </w:rPr>
            <w:fldChar w:fldCharType="end"/>
          </w:r>
          <w:r w:rsidRPr="008A329D">
            <w:rPr>
              <w:rFonts w:ascii="Segoe UI Semibold" w:hAnsi="Segoe UI Semibold" w:cs="Segoe UI Semibold"/>
              <w:color w:val="28333E"/>
              <w:szCs w:val="24"/>
            </w:rPr>
            <w:t xml:space="preserve"> | </w:t>
          </w:r>
          <w:r w:rsidRPr="008A329D">
            <w:rPr>
              <w:rFonts w:ascii="Segoe UI Semilight" w:hAnsi="Segoe UI Semilight" w:cs="Segoe UI Semilight"/>
              <w:color w:val="28333E"/>
              <w:sz w:val="20"/>
            </w:rPr>
            <w:t>Southeast Arkansas Metropolitan Planning Organization</w:t>
          </w:r>
          <w:r w:rsidRPr="008A329D">
            <w:rPr>
              <w:rFonts w:ascii="Segoe UI Semibold" w:hAnsi="Segoe UI Semibold" w:cs="Segoe UI Semibold"/>
              <w:color w:val="28333E"/>
              <w:sz w:val="24"/>
            </w:rPr>
            <w:t xml:space="preserve"> </w:t>
          </w:r>
        </w:p>
      </w:tc>
    </w:tr>
  </w:tbl>
  <w:p w14:paraId="6FDB6D7D" w14:textId="77777777" w:rsidR="00F70BBA" w:rsidRPr="00DC5882" w:rsidRDefault="00F70BBA" w:rsidP="00DC5882">
    <w:pPr>
      <w:pStyle w:val="Footer"/>
      <w:rPr>
        <w:sz w:val="18"/>
      </w:rPr>
    </w:pPr>
    <w:r>
      <w:rPr>
        <w:noProof/>
      </w:rPr>
      <mc:AlternateContent>
        <mc:Choice Requires="wpg">
          <w:drawing>
            <wp:anchor distT="0" distB="0" distL="114300" distR="114300" simplePos="0" relativeHeight="252142080" behindDoc="0" locked="0" layoutInCell="1" allowOverlap="1" wp14:anchorId="50043930" wp14:editId="4C8C0FAA">
              <wp:simplePos x="0" y="0"/>
              <wp:positionH relativeFrom="column">
                <wp:posOffset>-1341912</wp:posOffset>
              </wp:positionH>
              <wp:positionV relativeFrom="paragraph">
                <wp:posOffset>-603497</wp:posOffset>
              </wp:positionV>
              <wp:extent cx="16068922" cy="45085"/>
              <wp:effectExtent l="0" t="0" r="9525" b="0"/>
              <wp:wrapNone/>
              <wp:docPr id="94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8922" cy="45085"/>
                        <a:chOff x="0" y="0"/>
                        <a:chExt cx="16069661" cy="50165"/>
                      </a:xfrm>
                    </wpg:grpSpPr>
                    <wps:wsp>
                      <wps:cNvPr id="944" name="Parallelogram 42"/>
                      <wps:cNvSpPr/>
                      <wps:spPr>
                        <a:xfrm>
                          <a:off x="0" y="0"/>
                          <a:ext cx="1178561"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Parallelogram 38"/>
                      <wps:cNvSpPr/>
                      <wps:spPr>
                        <a:xfrm>
                          <a:off x="1127761"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Parallelogram 39"/>
                      <wps:cNvSpPr/>
                      <wps:spPr>
                        <a:xfrm>
                          <a:off x="1719073"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Parallelogram 40"/>
                      <wps:cNvSpPr/>
                      <wps:spPr>
                        <a:xfrm>
                          <a:off x="2310385"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Parallelogram 41"/>
                      <wps:cNvSpPr/>
                      <wps:spPr>
                        <a:xfrm>
                          <a:off x="2901695" y="0"/>
                          <a:ext cx="13167966"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22826F9" id="Group 61" o:spid="_x0000_s1026" style="position:absolute;margin-left:-105.65pt;margin-top:-47.5pt;width:1265.25pt;height:3.55pt;z-index:252142080;mso-height-relative:margin" coordsize="160696,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0l8AMAAOYXAAAOAAAAZHJzL2Uyb0RvYy54bWzsWNtu4zYQfS/QfyD43uhiWbKMKAs3uwkK&#10;BLtBs8U+MxRlqaVIlqRjp1/fIXWxN9FeC7QpoDwIpDk3Hg5PhnP+6tBy9MC0aaQocHQWYsQElWUj&#10;tgX+7f3VTyuMjCWiJFwKVuBHZvCrix9/ON+rNYtlLXnJNAIjwqz3qsC1tWodBIbWrCXmTComYLGS&#10;uiUWpnoblJrswXrLgzgM02Avdam0pMwY+PV1t4gvvP2qYtS+qyrDLOIFhtis/2r/vXff4OKcrLea&#10;qLqhfRjkO6JoSSPA6WjqNbEE7XTzzFTbUC2NrOwZlW0gq6qhzO8BdhOFT3ZzreVO+b1s1/utGmEC&#10;aJ/g9N1m6duHW42assB5ssBIkBYOyftFaeTQ2avtGoSutbpTt7rbIgxvJP3DwHLwdN3Nt0fhQ6Vb&#10;pwQ7RQcP++MIOztYROHHKA3TVR7HGFFYTJbhatmdC63h8J6p0frNiWKeQpxecRlGqVcMyLpz64Mb&#10;g9krSDFzRNH8MxTvaqKYPxzjABpRTAYUb4kmnDMuIb1alMQdml7YQemxNWvTo/pVQEXZavnp7ZK1&#10;0sZeM9kiNyiwOo3Apyd5uDHWH2LZnzUpf8eoajlk/QPhKEkAfxcpgNgLw2iw6zSN5E151XDuJ3p7&#10;f8k1AlXIoDyEk+yVPxLjwgkL6dQ62+4XOJ5h/35kHzlzclz8yirISUiN2Eft2YCNfgilTNioW6pJ&#10;yTr3yxD+Bu+OP5yG34g36CxX4H+03RsYJDsjg+0uyl7eqTJPJqNy+LnAOuVRw3uWwo7KbSOknjLA&#10;YVe9505+AKmDxqF0L8tHyDUtOyozil41cNg3xFiXcP6KAR/bd/CpuNwXWPYjjGqp/5r63cnDZYBV&#10;jPbAhQU2f+6IZhjxXwRckzxKEkeefpIssxgm+nTl/nRF7NpLCekA1xKi80Mnb/kwrLRsPwBtb5xX&#10;WCKCgu8CU6uHyaXtOBqIn7LNxosBYSpib8Sdos64Q9Xl5fvDB6JVn/EWOOWtHK5mn8IdokdZpynk&#10;Zmdl1Vi3eMS1nwBNOOb7N/himU3zxWLlMsHFAOTyZb6IojjLHDU8p9d0kcOl/hRHHi/3TBoDFcyk&#10;MZPGyyYNqKq7Uu3jImORfxtpZFEeZlD2TZBGEoYr4GZXkT0vrP5r0kh/zjeLzfC//rQgmSuNaq40&#10;5kpj6mWyzKdJA0q7b6k04kUULuCFNkUaL7rSuEo3WZjMpNEjMD9P5ufJSedseDP1L46hnZFCDTBV&#10;aSR9c+grnydxDs2ZfJI0okWUZtDFeam1Rhhmbzb+MQaNkLmrMdPG/5s2fE8Umsn+jds3vl23+nTu&#10;uyDH9vzF3wAAAP//AwBQSwMEFAAGAAgAAAAhAJXVpYnjAAAADQEAAA8AAABkcnMvZG93bnJldi54&#10;bWxMj8FqwzAQRO+F/oPYQG+JLJu0sWM5hND2FApJCqU3xdrYJpZkLMV2/r7bU3vb3Rlm3+SbybRs&#10;wN43zkoQiwgY2tLpxlYSPk9v8xUwH5TVqnUWJdzRw6Z4fMhVpt1oDzgcQ8UoxPpMSahD6DLOfVmj&#10;UX7hOrSkXVxvVKC1r7ju1UjhpuVxFD1zoxpLH2rV4a7G8nq8GQnvoxq3iXgd9tfL7v59Wn587QVK&#10;+TSbtmtgAafwZ4ZffEKHgpjO7ma1Z62EeSxEQl6a0iW1IkuciDQGdqbT6iUFXuT8f4viBwAA//8D&#10;AFBLAQItABQABgAIAAAAIQC2gziS/gAAAOEBAAATAAAAAAAAAAAAAAAAAAAAAABbQ29udGVudF9U&#10;eXBlc10ueG1sUEsBAi0AFAAGAAgAAAAhADj9If/WAAAAlAEAAAsAAAAAAAAAAAAAAAAALwEAAF9y&#10;ZWxzLy5yZWxzUEsBAi0AFAAGAAgAAAAhADJcPSXwAwAA5hcAAA4AAAAAAAAAAAAAAAAALgIAAGRy&#10;cy9lMm9Eb2MueG1sUEsBAi0AFAAGAAgAAAAhAJXVpYnjAAAADQEAAA8AAAAAAAAAAAAAAAAASgYA&#10;AGRycy9kb3ducmV2LnhtbFBLBQYAAAAABAAEAPMAAABa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NZcMA&#10;AADcAAAADwAAAGRycy9kb3ducmV2LnhtbESPzWrDMBCE74W8g9hCbrXcNpTUsWxCodBLDPm7L9bW&#10;NrFWjqXaTp4+CgR6HGbmGybNJ9OKgXrXWFbwGsUgiEurG64UHPbfL0sQziNrbC2Tggs5yLPZU4qJ&#10;tiNvadj5SgQIuwQV1N53iZSurMmgi2xHHLxf2xv0QfaV1D2OAW5a+RbHH9Jgw2Ghxo6+aipPuz+j&#10;4Hp0xdAW5v3scc3HjawKU45KzZ+n9QqEp8n/hx/tH63gc7GA+5lw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NZcMAAADcAAAADwAAAAAAAAAAAAAAAACYAgAAZHJzL2Rv&#10;d25yZXYueG1sUEsFBgAAAAAEAAQA9QAAAIgDA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gMMYA&#10;AADcAAAADwAAAGRycy9kb3ducmV2LnhtbESP3WrCQBSE74W+w3IE78xGqX/RVYqlYPFCjT7AIXtM&#10;0mbPJtlV07fvFgpeDjPzDbPadKYSd2pdaVnBKIpBEGdWl5wruJw/hnMQziNrrCyTgh9ysFm/9FaY&#10;aPvgE91Tn4sAYZeggsL7OpHSZQUZdJGtiYN3ta1BH2SbS93iI8BNJcdxPJUGSw4LBda0LSj7Tm9G&#10;wefufG3ktFm8fx2O++3kdZ+Om5lSg373tgThqfPP8H97pxUsJj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ygMMYAAADcAAAADwAAAAAAAAAAAAAAAACYAgAAZHJz&#10;L2Rvd25yZXYueG1sUEsFBgAAAAAEAAQA9QAAAIsDA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XNr0A&#10;AADcAAAADwAAAGRycy9kb3ducmV2LnhtbERPvQrCMBDeBd8hnOCmqYKi1SgqKIKDWMX5aM622FxK&#10;E2t9ezMIjh/f/3LdmlI0VLvCsoLRMAJBnFpdcKbgdt0PZiCcR9ZYWiYFH3KwXnU7S4y1ffOFmsRn&#10;IoSwi1FB7n0VS+nSnAy6oa2IA/ewtUEfYJ1JXeM7hJtSjqNoKg0WHBpyrGiXU/pMXkaBo83dmOhV&#10;nK/N4XTcPtskGV+U6vfazQKEp9b/xT/3USuYT8L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iMXNr0AAADcAAAADwAAAAAAAAAAAAAAAACYAgAAZHJzL2Rvd25yZXYu&#10;eG1sUEsFBgAAAAAEAAQA9QAAAIIDA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5k78UA&#10;AADcAAAADwAAAGRycy9kb3ducmV2LnhtbESPzW7CMBCE75X6DtYi9VYcwo8gxaACrdQrtAeOq3hJ&#10;osa7qe1C2qevKyFxHM3MN5rlunetOpMPjbCB0TADRVyKbbgy8PH++jgHFSKyxVaYDPxQgPXq/m6J&#10;hZUL7+l8iJVKEA4FGqhj7AqtQ1mTwzCUjjh5J/EOY5K+0tbjJcFdq/Msm2mHDaeFGjva1lR+Hr6d&#10;gd98MhtvymbicnnZeDntvuS4M+Zh0D8/gYrUx1v42n6zBhbTBfyfS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mTvxQAAANwAAAAPAAAAAAAAAAAAAAAAAJgCAABkcnMv&#10;ZG93bnJldi54bWxQSwUGAAAAAAQABAD1AAAAigMAAAAA&#10;" adj="753" fillcolor="#f6a704" stroked="f" strokeweight="2pt"/>
              <v:shape id="Parallelogram 41" o:spid="_x0000_s1031" type="#_x0000_t7" style="position:absolute;left:29016;width:131680;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vwcIA&#10;AADcAAAADwAAAGRycy9kb3ducmV2LnhtbERPy4rCMBTdD/gP4QqzG1MFHa1GEcvALGTAx8bdJbm2&#10;pc1NSTK2/r1ZDMzycN6b3WBb8SAfascKppMMBLF2puZSwfXy9bEEESKywdYxKXhSgN129LbB3Lie&#10;T/Q4x1KkEA45Kqhi7HIpg67IYpi4jjhxd+ctxgR9KY3HPoXbVs6ybCEt1pwaKuzoUJFuzr9WgS7r&#10;Yr76aY7X5+1z3ttT0WhfKPU+HvZrEJGG+C/+c38bBatFmp/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K/BwgAAANwAAAAPAAAAAAAAAAAAAAAAAJgCAABkcnMvZG93&#10;bnJldi54bWxQSwUGAAAAAAQABAD1AAAAhwMAAAAA&#10;" adj="37" fillcolor="#007ea8" stroked="f" strokeweight="2pt"/>
            </v:group>
          </w:pict>
        </mc:Fallback>
      </mc:AlternateContent>
    </w:r>
    <w:r>
      <w:rPr>
        <w:noProof/>
      </w:rPr>
      <mc:AlternateContent>
        <mc:Choice Requires="wps">
          <w:drawing>
            <wp:anchor distT="0" distB="0" distL="114300" distR="114300" simplePos="0" relativeHeight="252141056" behindDoc="1" locked="0" layoutInCell="1" allowOverlap="1" wp14:anchorId="652D6108" wp14:editId="18F04A59">
              <wp:simplePos x="0" y="0"/>
              <wp:positionH relativeFrom="column">
                <wp:posOffset>-914400</wp:posOffset>
              </wp:positionH>
              <wp:positionV relativeFrom="paragraph">
                <wp:posOffset>238760</wp:posOffset>
              </wp:positionV>
              <wp:extent cx="7774940" cy="616585"/>
              <wp:effectExtent l="0" t="0" r="0" b="0"/>
              <wp:wrapNone/>
              <wp:docPr id="9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7B3261" id="Rectangle 98" o:spid="_x0000_s1026" style="position:absolute;margin-left:-1in;margin-top:18.8pt;width:612.2pt;height:48.5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OAjgIAAHgFAAAOAAAAZHJzL2Uyb0RvYy54bWysVMlu2zAQvRfoPxC8N7INL7EQOTASpChg&#10;JEEW5DyhSEsoxWFJeuvXd0jJyooeiupAiLO8mXl85Nn5vtFsK52v0RR8eDLgTBqBZW3WBX98uPp2&#10;ypkPYErQaGTBD9Lz88XXL2c7m8sRVqhL6RiBGJ/vbMGrEGyeZV5UsgF/glYacip0DQTaunVWOtgR&#10;eqOz0WAwzXboSutQSO/Jetk6+SLhKyVFuFHKy8B0wam3kFaX1ue4ZoszyNcObFWLrg34hy4aqA0V&#10;7aEuIQDbuPoDVFMLhx5VOBHYZKhULWSagaYZDt5Nc1+BlWkWIsfbnib//2DF9fbWsbos+Hw65MxA&#10;Q4d0R7SBWWvJ5qeRoZ31OQXe21sXZ/R2heKnJ0f2xhM3vovZK9fEWJqQ7RPdh55uuQ9MkHE2m43n&#10;YzoVQb7pcDo5ncRqGeTHbOt8+C6xYfGn4I76SizDduVDG3oMicUMXtVakx1ybd4YCDNaUr9ti6nZ&#10;cNCyjb6TiligpkapQNKfvNCObYGUA0JIE4atq4JStubJgL6u5T4jDaANAUZkRQ312B1A1PZH7Hac&#10;Lj6myiTfPnnwt8ba5D4jVUYT+uSmNug+A9A0VVe5jT+S1FITWXrG8kAacdheHm/FVU3HsQIfbsHR&#10;baETpBcg3NCiNO4Kjt0fZxW635/ZYzyJmLyc7ej2Fdz/2oCTnOkfhuQ9H46jMELajCezEW3ca8/z&#10;a4/ZNBdIx0QCpu7Sb4wP+virHDZP9FAsY1VygRFUu+AiuOPmIrSvAj01Qi6XKYyuqIWwMvdWRPDI&#10;apTbw/4JnO00GUjN13i8qZC/k2YbGzMNLjcBVZ10+8Jrxzdd7ySc7imK78frfYp6eTAXfwAAAP//&#10;AwBQSwMEFAAGAAgAAAAhAKHuuyLhAAAADAEAAA8AAABkcnMvZG93bnJldi54bWxMj8FuwjAQRO9I&#10;/QdrK/UGNmABSuOgCLWVOJZUqnpz4m2SNl5HsQnh72tO9DarGc2+SfeT7diIg28dKVguBDCkypmW&#10;agUfxet8B8wHTUZ3jlDBFT3ss4dZqhPjLvSO4ynULJaQT7SCJoQ+4dxXDVrtF65Hit63G6wO8Rxq&#10;bgZ9ieW24yshNtzqluKHRvd4aLD6PZ2tAl+Ox+La558/X74q8xeyhTy+KfX0OOXPwAJO4R6GG35E&#10;hywyle5MxrNOwXwpZRwTFKy3G2C3hNgJCayMai23wLOU/x+R/QEAAP//AwBQSwECLQAUAAYACAAA&#10;ACEAtoM4kv4AAADhAQAAEwAAAAAAAAAAAAAAAAAAAAAAW0NvbnRlbnRfVHlwZXNdLnhtbFBLAQIt&#10;ABQABgAIAAAAIQA4/SH/1gAAAJQBAAALAAAAAAAAAAAAAAAAAC8BAABfcmVscy8ucmVsc1BLAQIt&#10;ABQABgAIAAAAIQDT9yOAjgIAAHgFAAAOAAAAAAAAAAAAAAAAAC4CAABkcnMvZTJvRG9jLnhtbFBL&#10;AQItABQABgAIAAAAIQCh7rsi4QAAAAwBAAAPAAAAAAAAAAAAAAAAAOgEAABkcnMvZG93bnJldi54&#10;bWxQSwUGAAAAAAQABADzAAAA9gUAAAAA&#10;" filled="f" stroked="f" strokeweight="2pt"/>
          </w:pict>
        </mc:Fallback>
      </mc:AlternateContent>
    </w:r>
    <w:r>
      <w:rPr>
        <w:noProof/>
      </w:rPr>
      <mc:AlternateContent>
        <mc:Choice Requires="wps">
          <w:drawing>
            <wp:anchor distT="0" distB="0" distL="114300" distR="114300" simplePos="0" relativeHeight="252140032" behindDoc="1" locked="0" layoutInCell="1" allowOverlap="1" wp14:anchorId="5560F506" wp14:editId="03A4C5F8">
              <wp:simplePos x="0" y="0"/>
              <wp:positionH relativeFrom="column">
                <wp:posOffset>-914400</wp:posOffset>
              </wp:positionH>
              <wp:positionV relativeFrom="paragraph">
                <wp:posOffset>238760</wp:posOffset>
              </wp:positionV>
              <wp:extent cx="7774940" cy="616585"/>
              <wp:effectExtent l="0" t="0" r="0" b="0"/>
              <wp:wrapNone/>
              <wp:docPr id="96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CCE9DA" id="Rectangle 98" o:spid="_x0000_s1026" style="position:absolute;margin-left:-1in;margin-top:18.8pt;width:612.2pt;height:48.5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18jwIAAHgFAAAOAAAAZHJzL2Uyb0RvYy54bWysVNtu2zAMfR+wfxD0vjoJcmmMOkXQosOA&#10;oC16QZ9ZWYqNyaImKbd9/SjZca/YwzA/CJZIHpJHRzw73zeabaXzNZqCD08GnEkjsKzNuuCPD1ff&#10;TjnzAUwJGo0s+EF6fr74+uVsZ3M5wgp1KR0jEOPznS14FYLNs8yLSjbgT9BKQ0aFroFAW7fOSgc7&#10;Qm90NhoMptkOXWkdCuk9nV62Rr5I+EpJEW6U8jIwXXCqLaTVpfU5rtniDPK1A1vVoisD/qGKBmpD&#10;SXuoSwjANq7+ANXUwqFHFU4ENhkqVQuZeqBuhoN33dxXYGXqhcjxtqfJ/z9Ycb29dawuCz6fjjgz&#10;0NAl3RFtYNZasvlpZGhnfU6O9/bWxR69XaH46cmQvbHEje989so10Zc6ZPtE96GnW+4DE3Q4m83G&#10;8zHdiiDbdDidnE5itgzyY7R1PnyX2LD4U3BHdSWWYbvyoXU9usRkBq9qrekccm3eHBBmPEn1tiWm&#10;YsNBy9b7TipigYoapQRJf/JCO7YFUg4IIU0YtqYKStkeTwb0dSX3EakBbQgwIisqqMfuAKK2P2K3&#10;7XT+MVQm+fbBg78V1gb3ESkzmtAHN7VB9xmApq66zK3/kaSWmsjSM5YH0ojD9vF4K65quo4V+HAL&#10;jl4L3SBNgHBDi9K4Kzh2f5xV6H5/dh79ScRk5WxHr6/g/tcGnORM/zAk7/lwHIUR0mY8mY1o415b&#10;nl9bzKa5QLqmIc0aK9Jv9A/6+KscNk80KJYxK5nACMpdcBHccXMR2qlAo0bI5TK50RO1EFbm3ooI&#10;HlmNcnvYP4GznSYDqfkajy8V8nfSbH1jpMHlJqCqk25feO34puedhNONojg/Xu+T18vAXPwB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B1tdfI8CAAB4BQAADgAAAAAAAAAAAAAAAAAuAgAAZHJzL2Uyb0RvYy54bWxQ&#10;SwECLQAUAAYACAAAACEAoe67IuEAAAAMAQAADwAAAAAAAAAAAAAAAADpBAAAZHJzL2Rvd25yZXYu&#10;eG1sUEsFBgAAAAAEAAQA8wAAAPcFAAAAAA==&#10;" filled="f" stroked="f" strokeweight="2p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9B3BB" w14:textId="3AB5F7A5" w:rsidR="00F70BBA" w:rsidRPr="006C3D20" w:rsidRDefault="00F70BBA" w:rsidP="006C3D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A1406D" w14:paraId="41ECA48D" w14:textId="77777777" w:rsidTr="00660132">
      <w:trPr>
        <w:trHeight w:val="720"/>
      </w:trPr>
      <w:tc>
        <w:tcPr>
          <w:tcW w:w="5000" w:type="pct"/>
          <w:tcBorders>
            <w:top w:val="nil"/>
            <w:left w:val="nil"/>
            <w:bottom w:val="nil"/>
            <w:right w:val="nil"/>
          </w:tcBorders>
        </w:tcPr>
        <w:p w14:paraId="048FFE71" w14:textId="4EEAE961" w:rsidR="00F70BBA" w:rsidRPr="00A1406D" w:rsidRDefault="00F70BBA" w:rsidP="00660132">
          <w:pPr>
            <w:pStyle w:val="Footer"/>
            <w:ind w:left="-119"/>
            <w:jc w:val="right"/>
            <w:rPr>
              <w:rFonts w:ascii="Segoe UI Semibold" w:hAnsi="Segoe UI Semibold" w:cs="Segoe UI Semibold"/>
              <w:color w:val="28333E"/>
              <w:sz w:val="24"/>
            </w:rPr>
          </w:pPr>
          <w:r w:rsidRPr="00A1406D">
            <w:rPr>
              <w:noProof/>
              <w:color w:val="28333E"/>
            </w:rPr>
            <mc:AlternateContent>
              <mc:Choice Requires="wpg">
                <w:drawing>
                  <wp:anchor distT="0" distB="0" distL="114300" distR="114300" simplePos="0" relativeHeight="251955712" behindDoc="0" locked="0" layoutInCell="1" allowOverlap="1" wp14:anchorId="53036795" wp14:editId="6EA30DAB">
                    <wp:simplePos x="0" y="0"/>
                    <wp:positionH relativeFrom="column">
                      <wp:posOffset>-1216025</wp:posOffset>
                    </wp:positionH>
                    <wp:positionV relativeFrom="paragraph">
                      <wp:posOffset>-99060</wp:posOffset>
                    </wp:positionV>
                    <wp:extent cx="8402955" cy="45085"/>
                    <wp:effectExtent l="0" t="0" r="0" b="0"/>
                    <wp:wrapNone/>
                    <wp:docPr id="14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402955" cy="45085"/>
                              <a:chOff x="0" y="0"/>
                              <a:chExt cx="8403336" cy="50165"/>
                            </a:xfrm>
                          </wpg:grpSpPr>
                          <wps:wsp>
                            <wps:cNvPr id="149" name="Parallelogram 42"/>
                            <wps:cNvSpPr/>
                            <wps:spPr>
                              <a:xfrm>
                                <a:off x="0" y="0"/>
                                <a:ext cx="1178560"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Parallelogram 38"/>
                            <wps:cNvSpPr/>
                            <wps:spPr>
                              <a:xfrm>
                                <a:off x="1127760"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arallelogram 39"/>
                            <wps:cNvSpPr/>
                            <wps:spPr>
                              <a:xfrm>
                                <a:off x="1719072"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Parallelogram 40"/>
                            <wps:cNvSpPr/>
                            <wps:spPr>
                              <a:xfrm>
                                <a:off x="2310384"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Parallelogram 41"/>
                            <wps:cNvSpPr/>
                            <wps:spPr>
                              <a:xfrm>
                                <a:off x="2901696" y="0"/>
                                <a:ext cx="5501640"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6E46F36" id="Group 61" o:spid="_x0000_s1026" style="position:absolute;margin-left:-95.75pt;margin-top:-7.8pt;width:661.65pt;height:3.55pt;flip:x;z-index:251955712;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XZ+gMAAO0XAAAOAAAAZHJzL2Uyb0RvYy54bWzsWFtv2zYUfh+w/0DwvbEkS7IlRCm8tMkG&#10;BG3QtOgzQ1GWNorkSDp2+ut7SF3sxka7dkCRAvKDIIrnxu8cfibP+ctdy9ED06aRosDhWYARE1SW&#10;jVgX+MP7qxdLjIwloiRcClbgR2bwy4vffzvfqpxFspa8ZBqBEWHyrSpwba3KZzNDa9YScyYVEzBZ&#10;Sd0SC0O9npWabMF6y2dREKSzrdSl0pIyY+Drq24SX3j7VcWofVtVhlnECwyxWf/U/nnvnrOLc5Kv&#10;NVF1Q/swyA9E0ZJGgNPR1CtiCdro5shU21AtjazsGZXtTFZVQ5lfA6wmDJ6s5lrLjfJrWefbtRph&#10;Amif4PTDZumbh1uNmhJyF0OqBGkhSd4vSkOHzlatcxC61upO3epuifB6I+k/BqZnT+fdeL0X3lW6&#10;RRVv1J/gwSMEa0Y7n4DHMQFsZxGFj8s4iLIkwYjCXJwEy6RLEK0hi0datH6915vP52mnlwRh6vVm&#10;JHfu+yDHoLYKSs3s0TT/D827mijmk2QcUCOa2YDmLdGEc8YllFmL4qhD1Qs7SD3GJjc9ul3EJP8a&#10;TGG4WCYplLOD6Xi5JFfa2GsmW+ReCqwOI/BJIA83xvpkln3OSfk3RlXLofofCEdxDPC7SAHEXhje&#10;BrtO00jelFcN536g1/eXXCNQLXCWBWmQ9spfiHHhhIV0ap1t9wVqaFi/f7OPnDk5Lt6xCmoTCiPy&#10;UXtWYKMfQikTtqsqU5OSde6TAH6Dd8cjTsMvxBt0livwP9ruDQySnZHBdhdlL+9UmSeVUTn4WmCd&#10;8qjhPUthR+W2EVKfMsBhVb3nTn4AqYPGoXQvy0eoNS07SjOKXjWQ7BtirCs4v8GAl+1beFRcbgss&#10;+zeMaqk/nfru5GEzwCxGW+DEApt/N0QzjPhfArZJFsaxI1E/iJNFBAN9OHN/OCM27aWEcgjhH0BR&#10;/+rkLR9eKy3bj0DfK+cVpoig4LvA1OphcGk7roY/AMpWKy8GxKmIvRF3ig6c4ury/e4j0aqveAuM&#10;8kYOW7Mv4Q7RvazLh5CrjZVVY93kHtd+ADThGPBn8AXstn4nfskX86WrBBcDkMu3+SIMo8XCUcMx&#10;uabzDDb1RBoTaUyk4bb+ngh+XdIAbu2ObE9II/s+0liEWbCITpJGHARLoJPnedJI/8hW89XwX394&#10;IJlOGtV00phOGqduJgls9FOkAUe77zlpRPMwmC/jk6TxrE8aV+lqEcQTafQITNeT6Xpy0EEb7kz9&#10;jWNoZ7imzEnS6JtE//F6EmXQnMmgUXN8PUlcI8NdL5/nUSMIFq9X/i4GfZCpqTGxxq/NGr5vCz1l&#10;3xfr+9+uaX049k2QfZf+4jMAAAD//wMAUEsDBBQABgAIAAAAIQCtlFII4AAAAAwBAAAPAAAAZHJz&#10;L2Rvd25yZXYueG1sTI/NTsMwEITvSLyDtUjcWseQVCXEqSokEEJcGn7UoxsvSUS8jmK3DW/P5gS3&#10;3Z3R7DfFZnK9OOEYOk8a1DIBgVR721Gj4f3tcbEGEaIha3pPqOEHA2zKy4vC5NafaYenKjaCQyjk&#10;RkMb45BLGeoWnQlLPyCx9uVHZyKvYyPtaM4c7np5kyQr6UxH/KE1Az60WH9XR6fhY9ulmH7uX16T&#10;GvHZyv1T1aVaX19N23sQEaf4Z4YZn9GhZKaDP5INotewUHcqY+88ZSsQs0XdKq5z4NM6A1kW8n+J&#10;8hcAAP//AwBQSwECLQAUAAYACAAAACEAtoM4kv4AAADhAQAAEwAAAAAAAAAAAAAAAAAAAAAAW0Nv&#10;bnRlbnRfVHlwZXNdLnhtbFBLAQItABQABgAIAAAAIQA4/SH/1gAAAJQBAAALAAAAAAAAAAAAAAAA&#10;AC8BAABfcmVscy8ucmVsc1BLAQItABQABgAIAAAAIQCo2ZXZ+gMAAO0XAAAOAAAAAAAAAAAAAAAA&#10;AC4CAABkcnMvZTJvRG9jLnhtbFBLAQItABQABgAIAAAAIQCtlFII4AAAAAwBAAAPAAAAAAAAAAAA&#10;AAAAAFQGAABkcnMvZG93bnJldi54bWxQSwUGAAAAAAQABADzAAAAY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7yMEA&#10;AADcAAAADwAAAGRycy9kb3ducmV2LnhtbERPTWvCQBC9F/wPywje6qZViqauEgTBSwNGvQ/ZaRKa&#10;nY272yTtr+8KQm/zeJ+z2Y2mFT0531hW8DJPQBCXVjdcKbicD88rED4ga2wtk4If8rDbTp42mGo7&#10;8In6IlQihrBPUUEdQpdK6cuaDPq57Ygj92mdwRChq6R2OMRw08rXJHmTBhuODTV2tK+p/Cq+jYLf&#10;q8/7NjeLW8CMrx+yyk05KDWbjtk7iEBj+Bc/3Ecd5y/XcH8mX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oe8jBAAAA3AAAAA8AAAAAAAAAAAAAAAAAmAIAAGRycy9kb3du&#10;cmV2LnhtbFBLBQYAAAAABAAEAPUAAACGAw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hd8cA&#10;AADcAAAADwAAAGRycy9kb3ducmV2LnhtbESPwW7CQAxE75X6DytX4lY2RYVCYEEVFRIVh7aBD7Cy&#10;JglkvUl2gfD39aFSb7ZmPPO8WPWuVlfqQuXZwMswAUWce1txYeCw3zxPQYWIbLH2TAbuFGC1fHxY&#10;YGr9jX/omsVCSQiHFA2UMTap1iEvyWEY+oZYtKPvHEZZu0LbDm8S7mo9SpKJdlixNJTY0Lqk/Jxd&#10;nIHP7f7Y6kk7+zh9fe/W49ddNmrfjBk89e9zUJH6+G/+u95awR8L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bYXfHAAAA3AAAAA8AAAAAAAAAAAAAAAAAmAIAAGRy&#10;cy9kb3ducmV2LnhtbFBLBQYAAAAABAAEAPUAAACMAw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nmL0A&#10;AADcAAAADwAAAGRycy9kb3ducmV2LnhtbERPzQrCMAy+C75DieBNOwVFplVUUAQP4hTPYY3bcE3H&#10;Wud8eysI3vLx/Waxak0pGqpdYVnBaBiBIE6tLjhTcL3sBjMQziNrLC2Tgjc5WC27nQXG2r74TE3i&#10;MxFC2MWoIPe+iqV0aU4G3dBWxIG729qgD7DOpK7xFcJNKcdRNJUGCw4NOVa0zSl9JE+jwNH6Zkz0&#10;LE6XZn88bB5tkozPSvV77XoOwlPr/+Kf+6DD/MkI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QfnmL0AAADcAAAADwAAAAAAAAAAAAAAAACYAgAAZHJzL2Rvd25yZXYu&#10;eG1sUEsFBgAAAAAEAAQA9QAAAIIDA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rcIA&#10;AADcAAAADwAAAGRycy9kb3ducmV2LnhtbERPS2vCQBC+F/wPywje6sZopaSu4qvQa20PPQ7ZMQlm&#10;Z+LuqrG/vlso9DYf33MWq9616ko+NMIGJuMMFHEptuHKwOfH6+MzqBCRLbbCZOBOAVbLwcMCCys3&#10;fqfrIVYqhXAo0EAdY1doHcqaHIaxdMSJO4p3GBP0lbYebynctTrPsrl22HBqqLGjbU3l6XBxBr7z&#10;2Xy6KZuZy2W/8XLcneVrZ8xo2K9fQEXq47/4z/1m0/ynHH6fSR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K+twgAAANwAAAAPAAAAAAAAAAAAAAAAAJgCAABkcnMvZG93&#10;bnJldi54bWxQSwUGAAAAAAQABAD1AAAAhwM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CncEA&#10;AADcAAAADwAAAGRycy9kb3ducmV2LnhtbERPTYvCMBC9L/gfwgje1lShS61GEUHwoLCrgngbmrEt&#10;NpPSpLb+eyMIe5vH+5zFqjeVeFDjSssKJuMIBHFmdcm5gvNp+52AcB5ZY2WZFDzJwWo5+Fpgqm3H&#10;f/Q4+lyEEHYpKii8r1MpXVaQQTe2NXHgbrYx6ANscqkb7EK4qeQ0in6kwZJDQ4E1bQrK7sfWKJC/&#10;l7aMD9cZnfZdntz8Lpm0VqnRsF/PQXjq/b/4497pMD+O4f1Mu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AQp3BAAAA3AAAAA8AAAAAAAAAAAAAAAAAmAIAAGRycy9kb3du&#10;cmV2LnhtbFBLBQYAAAAABAAEAPUAAACGAwAAAAA=&#10;" adj="88" fillcolor="#007ea8" stroked="f" strokeweight="2pt"/>
                  </v:group>
                </w:pict>
              </mc:Fallback>
            </mc:AlternateContent>
          </w:r>
          <w:r w:rsidRPr="00A1406D">
            <w:rPr>
              <w:rFonts w:ascii="Segoe UI Semibold" w:hAnsi="Segoe UI Semibold" w:cs="Segoe UI Semibold"/>
              <w:color w:val="28333E"/>
              <w:szCs w:val="24"/>
            </w:rPr>
            <w:t xml:space="preserve"> </w:t>
          </w:r>
          <w:r w:rsidRPr="00A1406D">
            <w:rPr>
              <w:rFonts w:ascii="Segoe UI Semilight" w:hAnsi="Segoe UI Semilight" w:cs="Segoe UI Semilight"/>
              <w:color w:val="28333E"/>
              <w:sz w:val="20"/>
            </w:rPr>
            <w:t>2045 Metropolitan Transportation Plan</w:t>
          </w:r>
          <w:r w:rsidRPr="00A1406D">
            <w:rPr>
              <w:rFonts w:ascii="Segoe UI Semibold" w:hAnsi="Segoe UI Semibold" w:cs="Segoe UI Semibold"/>
              <w:color w:val="28333E"/>
            </w:rPr>
            <w:t xml:space="preserve"> | </w:t>
          </w:r>
          <w:r w:rsidRPr="00A1406D">
            <w:rPr>
              <w:rFonts w:ascii="Segoe UI Semibold" w:hAnsi="Segoe UI Semibold" w:cs="Segoe UI Semibold"/>
              <w:color w:val="28333E"/>
            </w:rPr>
            <w:fldChar w:fldCharType="begin"/>
          </w:r>
          <w:r w:rsidRPr="00A1406D">
            <w:rPr>
              <w:rFonts w:ascii="Segoe UI Semibold" w:hAnsi="Segoe UI Semibold" w:cs="Segoe UI Semibold"/>
              <w:color w:val="28333E"/>
            </w:rPr>
            <w:instrText xml:space="preserve"> PAGE   \* MERGEFORMAT </w:instrText>
          </w:r>
          <w:r w:rsidRPr="00A1406D">
            <w:rPr>
              <w:rFonts w:ascii="Segoe UI Semibold" w:hAnsi="Segoe UI Semibold" w:cs="Segoe UI Semibold"/>
              <w:color w:val="28333E"/>
            </w:rPr>
            <w:fldChar w:fldCharType="separate"/>
          </w:r>
          <w:r w:rsidR="00596A62">
            <w:rPr>
              <w:rFonts w:ascii="Segoe UI Semibold" w:hAnsi="Segoe UI Semibold" w:cs="Segoe UI Semibold"/>
              <w:noProof/>
              <w:color w:val="28333E"/>
            </w:rPr>
            <w:t>vii</w:t>
          </w:r>
          <w:r w:rsidRPr="00A1406D">
            <w:rPr>
              <w:rFonts w:ascii="Segoe UI Semibold" w:hAnsi="Segoe UI Semibold" w:cs="Segoe UI Semibold"/>
              <w:color w:val="28333E"/>
            </w:rPr>
            <w:fldChar w:fldCharType="end"/>
          </w:r>
        </w:p>
      </w:tc>
    </w:tr>
  </w:tbl>
  <w:p w14:paraId="2E717E34" w14:textId="1EFD77CF" w:rsidR="00F70BBA" w:rsidRPr="00516C6E" w:rsidRDefault="00F70BBA" w:rsidP="00346DAD">
    <w:pPr>
      <w:pStyle w:val="Footer"/>
      <w:rPr>
        <w:sz w:val="18"/>
      </w:rPr>
    </w:pPr>
    <w:r>
      <w:rPr>
        <w:noProof/>
      </w:rPr>
      <mc:AlternateContent>
        <mc:Choice Requires="wps">
          <w:drawing>
            <wp:anchor distT="0" distB="0" distL="114300" distR="114300" simplePos="0" relativeHeight="251804160" behindDoc="1" locked="0" layoutInCell="1" allowOverlap="1" wp14:anchorId="3A47094A" wp14:editId="523C40BC">
              <wp:simplePos x="0" y="0"/>
              <wp:positionH relativeFrom="column">
                <wp:posOffset>-914400</wp:posOffset>
              </wp:positionH>
              <wp:positionV relativeFrom="paragraph">
                <wp:posOffset>238760</wp:posOffset>
              </wp:positionV>
              <wp:extent cx="7774940" cy="616585"/>
              <wp:effectExtent l="0" t="0" r="0" b="0"/>
              <wp:wrapNone/>
              <wp:docPr id="15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3C741A" id="Rectangle 98" o:spid="_x0000_s1026" style="position:absolute;margin-left:-1in;margin-top:18.8pt;width:612.2pt;height:48.5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jGkAIAAHgFAAAOAAAAZHJzL2Uyb0RvYy54bWysVE1v2zAMvQ/YfxB0X50E+WiNOkXQosOA&#10;oC3aDj2zshQbk0VNUuJkv36U7LhdW+wwzAfBEslH8umJ5xf7RrOddL5GU/DxyYgzaQSWtdkU/Pvj&#10;9ZdTznwAU4JGIwt+kJ5fLD9/Om9tLidYoS6lYwRifN7aglch2DzLvKhkA/4ErTRkVOgaCLR1m6x0&#10;0BJ6o7PJaDTPWnSldSik93R61Rn5MuErJUW4VcrLwHTBqbaQVpfW57hmy3PINw5sVYu+DPiHKhqo&#10;DSUdoK4gANu6+h1UUwuHHlU4EdhkqFQtZOqBuhmP3nTzUIGVqRcix9uBJv//YMXN7s6xuqS7m805&#10;M9DQJd0TbWA2WrKz08hQa31Ojg/2zsUevV2j+OHJkP1hiRvf++yVa6Ivdcj2ie7DQLfcBybocLFY&#10;TM+mdCuCbPPxfHY6i9kyyI/R1vnwVWLD4k/BHdWVWIbd2ofO9egSkxm8rrWmc8i1+eOAMONJqrcr&#10;MRUbDlp23vdSEQtU1CQlSPqTl9qxHZByQAhpwrgzVVDK7ng2oq8veYhIDWhDgBFZUUEDdg8Qtf0e&#10;u2un94+hMsl3CB79rbAueIhImdGEIbipDbqPADR11Wfu/I8kddRElp6xPJBGHHaPx1txXdN1rMGH&#10;O3D0WugGaQKEW1qUxrbg2P9xVqH79dF59CcRk5Wzll5fwf3PLTjJmf5mSN5n42kURkib6WwxoY17&#10;bXl+bTHb5hLpmsY0a6xIv9E/6OOvctg80aBYxaxkAiMod8FFcMfNZeimAo0aIVer5EZP1EJYmwcr&#10;InhkNcrtcf8EzvaaDKTmGzy+VMjfSLPzjZEGV9uAqk66feG155uedxJOP4ri/Hi9T14vA3P5Gw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AcvWMaQAgAAeAUAAA4AAAAAAAAAAAAAAAAALgIAAGRycy9lMm9Eb2MueG1s&#10;UEsBAi0AFAAGAAgAAAAhAKHuuyLhAAAADAEAAA8AAAAAAAAAAAAAAAAA6gQAAGRycy9kb3ducmV2&#10;LnhtbFBLBQYAAAAABAAEAPMAAAD4BQAAAAA=&#10;" filled="f" stroked="f" strokeweight="2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8C741B" w14:paraId="5BEEDDBC" w14:textId="77777777" w:rsidTr="00E53329">
      <w:trPr>
        <w:trHeight w:val="720"/>
      </w:trPr>
      <w:tc>
        <w:tcPr>
          <w:tcW w:w="5000" w:type="pct"/>
          <w:tcBorders>
            <w:top w:val="nil"/>
            <w:left w:val="nil"/>
            <w:bottom w:val="nil"/>
            <w:right w:val="nil"/>
          </w:tcBorders>
        </w:tcPr>
        <w:p w14:paraId="45FED2EE" w14:textId="61FD4EAA" w:rsidR="00F70BBA" w:rsidRPr="00EA7243" w:rsidRDefault="00F70BBA" w:rsidP="00EA7243">
          <w:pPr>
            <w:pStyle w:val="Footer"/>
            <w:ind w:left="-119"/>
            <w:jc w:val="right"/>
            <w:rPr>
              <w:rFonts w:ascii="Segoe UI Semibold" w:hAnsi="Segoe UI Semibold" w:cs="Segoe UI Semibold"/>
              <w:color w:val="FFFFFF" w:themeColor="background1"/>
              <w:sz w:val="24"/>
            </w:rPr>
          </w:pPr>
          <w:r w:rsidRPr="00EA7243">
            <w:rPr>
              <w:rFonts w:ascii="Segoe UI Semibold" w:hAnsi="Segoe UI Semibold" w:cs="Segoe UI Semibold"/>
              <w:color w:val="FFFFFF" w:themeColor="background1"/>
            </w:rPr>
            <w:fldChar w:fldCharType="begin"/>
          </w:r>
          <w:r w:rsidRPr="00EA7243">
            <w:rPr>
              <w:rFonts w:ascii="Segoe UI Semibold" w:hAnsi="Segoe UI Semibold" w:cs="Segoe UI Semibold"/>
              <w:color w:val="FFFFFF" w:themeColor="background1"/>
            </w:rPr>
            <w:instrText xml:space="preserve"> PAGE   \* MERGEFORMAT </w:instrText>
          </w:r>
          <w:r w:rsidRPr="00EA7243">
            <w:rPr>
              <w:rFonts w:ascii="Segoe UI Semibold" w:hAnsi="Segoe UI Semibold" w:cs="Segoe UI Semibold"/>
              <w:color w:val="FFFFFF" w:themeColor="background1"/>
            </w:rPr>
            <w:fldChar w:fldCharType="separate"/>
          </w:r>
          <w:r w:rsidR="00596A62">
            <w:rPr>
              <w:rFonts w:ascii="Segoe UI Semibold" w:hAnsi="Segoe UI Semibold" w:cs="Segoe UI Semibold"/>
              <w:noProof/>
              <w:color w:val="FFFFFF" w:themeColor="background1"/>
            </w:rPr>
            <w:t>1</w:t>
          </w:r>
          <w:r w:rsidRPr="00EA7243">
            <w:rPr>
              <w:rFonts w:ascii="Segoe UI Semibold" w:hAnsi="Segoe UI Semibold" w:cs="Segoe UI Semibold"/>
              <w:color w:val="FFFFFF" w:themeColor="background1"/>
            </w:rPr>
            <w:fldChar w:fldCharType="end"/>
          </w:r>
        </w:p>
      </w:tc>
    </w:tr>
  </w:tbl>
  <w:p w14:paraId="4283D5E2" w14:textId="340CF78C" w:rsidR="00F70BBA" w:rsidRPr="00516C6E" w:rsidRDefault="00F70BBA" w:rsidP="00346DAD">
    <w:pPr>
      <w:pStyle w:val="Footer"/>
      <w:rPr>
        <w:sz w:val="18"/>
      </w:rPr>
    </w:pPr>
    <w:r>
      <w:rPr>
        <w:noProof/>
      </w:rPr>
      <mc:AlternateContent>
        <mc:Choice Requires="wps">
          <w:drawing>
            <wp:anchor distT="0" distB="0" distL="114300" distR="114300" simplePos="0" relativeHeight="252047872" behindDoc="1" locked="0" layoutInCell="1" allowOverlap="1" wp14:anchorId="40DBE485" wp14:editId="4EDA9EDA">
              <wp:simplePos x="0" y="0"/>
              <wp:positionH relativeFrom="column">
                <wp:posOffset>-914400</wp:posOffset>
              </wp:positionH>
              <wp:positionV relativeFrom="paragraph">
                <wp:posOffset>238760</wp:posOffset>
              </wp:positionV>
              <wp:extent cx="7774940" cy="616585"/>
              <wp:effectExtent l="0" t="0" r="0" b="0"/>
              <wp:wrapNone/>
              <wp:docPr id="134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6FFCFB" id="Rectangle 98" o:spid="_x0000_s1026" style="position:absolute;margin-left:-1in;margin-top:18.8pt;width:612.2pt;height:48.55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2gkQIAAHkFAAAOAAAAZHJzL2Uyb0RvYy54bWysVE1v2zAMvQ/YfxB0X52kSdMadYqgRYcB&#10;QVe0HXpmZSk2JouapMTJfv0o2XE/scMwHwRLJB/JpyeeX+wazbbS+RpNwcdHI86kEVjWZl3wHw/X&#10;X0458wFMCRqNLPheen6x+PzpvLW5nGCFupSOEYjxeWsLXoVg8yzzopIN+CO00pBRoWsg0Nats9JB&#10;S+iNziaj0UnWoiutQyG9p9OrzsgXCV8pKcJ3pbwMTBecagtpdWl9imu2OId87cBWtejLgH+oooHa&#10;UNIB6goCsI2r30E1tXDoUYUjgU2GStVCph6om/HoTTf3FViZeiFyvB1o8v8PVtxsbx2rS7q74+kx&#10;ZwYauqU74g3MWkt2dhopaq3PyfPe3rrYpLcrFD89GbJXlrjxvc9OuSb6Uotsl/jeD3zLXWCCDufz&#10;+fRsStciyHYyPpmdzmK2DPJDtHU+fJXYsPhTcEd1JZphu/Khcz24xGQGr2ut6RxybV4dEGY8SfV2&#10;JaZiw17LzvtOKqKBipqkBEmA8lI7tgWSDgghTRh3pgpK2R3PRvT1JQ8RqQFtCDAiKypowO4Borjf&#10;Y3ft9P4xVCb9DsGjvxXWBQ8RKTOaMAQ3tUH3EYCmrvrMnf+BpI6ayNITlnsSicPu9Xgrrmu6jhX4&#10;cAuOngvdII2A8J0WpbEtOPZ/nFXofn90Hv1JxWTlrKXnV3D/awNOcqa/GdL32XgahRHSZjqbT2jj&#10;XlqeXlrMprlEuqYxDRsr0m/0D/rwqxw2jzQpljErmcAIyl1wEdxhcxm6sUCzRsjlMrnRG7UQVube&#10;iggeWY1ye9g9grO9JgOp+QYPTxXyN9LsfGOkweUmoKqTbp957fmm952E08+iOEBe7pPX88Rc/AEA&#10;AP//AwBQSwMEFAAGAAgAAAAhAKHuuyLhAAAADAEAAA8AAABkcnMvZG93bnJldi54bWxMj8FuwjAQ&#10;RO9I/QdrK/UGNmABSuOgCLWVOJZUqnpz4m2SNl5HsQnh72tO9DarGc2+SfeT7diIg28dKVguBDCk&#10;ypmWagUfxet8B8wHTUZ3jlDBFT3ss4dZqhPjLvSO4ynULJaQT7SCJoQ+4dxXDVrtF65Hit63G6wO&#10;8RxqbgZ9ieW24yshNtzqluKHRvd4aLD6PZ2tAl+Ox+La558/X74q8xeyhTy+KfX0OOXPwAJO4R6G&#10;G35Ehywyle5MxrNOwXwpZRwTFKy3G2C3hNgJCayMai23wLOU/x+R/QEAAP//AwBQSwECLQAUAAYA&#10;CAAAACEAtoM4kv4AAADhAQAAEwAAAAAAAAAAAAAAAAAAAAAAW0NvbnRlbnRfVHlwZXNdLnhtbFBL&#10;AQItABQABgAIAAAAIQA4/SH/1gAAAJQBAAALAAAAAAAAAAAAAAAAAC8BAABfcmVscy8ucmVsc1BL&#10;AQItABQABgAIAAAAIQCHpw2gkQIAAHkFAAAOAAAAAAAAAAAAAAAAAC4CAABkcnMvZTJvRG9jLnht&#10;bFBLAQItABQABgAIAAAAIQCh7rsi4QAAAAwBAAAPAAAAAAAAAAAAAAAAAOsEAABkcnMvZG93bnJl&#10;di54bWxQSwUGAAAAAAQABADzAAAA+QUAAAAA&#10;" filled="f" stroked="f" strokeweight="2pt"/>
          </w:pict>
        </mc:Fallback>
      </mc:AlternateContent>
    </w:r>
    <w:r>
      <w:rPr>
        <w:noProof/>
      </w:rPr>
      <mc:AlternateContent>
        <mc:Choice Requires="wps">
          <w:drawing>
            <wp:anchor distT="0" distB="0" distL="114300" distR="114300" simplePos="0" relativeHeight="251825664" behindDoc="1" locked="0" layoutInCell="1" allowOverlap="1" wp14:anchorId="6B344249" wp14:editId="4EDFC93A">
              <wp:simplePos x="0" y="0"/>
              <wp:positionH relativeFrom="column">
                <wp:posOffset>-914400</wp:posOffset>
              </wp:positionH>
              <wp:positionV relativeFrom="paragraph">
                <wp:posOffset>238760</wp:posOffset>
              </wp:positionV>
              <wp:extent cx="7774940" cy="616585"/>
              <wp:effectExtent l="0" t="0" r="0" b="0"/>
              <wp:wrapNone/>
              <wp:docPr id="87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40C031" id="Rectangle 98" o:spid="_x0000_s1026" style="position:absolute;margin-left:-1in;margin-top:18.8pt;width:612.2pt;height:48.5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pBkAIAAHgFAAAOAAAAZHJzL2Uyb0RvYy54bWysVE1v2zAMvQ/YfxB0X51kSZMadYqgRYcB&#10;QRu0HXpmZSkxJouapMTJfv0o2XE/scMwHwRLJB/JpyeeX+xrzXbS+QpNwYcnA86kEVhWZl3wHw/X&#10;X2ac+QCmBI1GFvwgPb+Yf/503thcjnCDupSOEYjxeWMLvgnB5lnmxUbW4E/QSkNGha6GQFu3zkoH&#10;DaHXOhsNBqdZg660DoX0nk6vWiOfJ3ylpAi3SnkZmC441RbS6tL6FNdsfg752oHdVKIrA/6hihoq&#10;Q0l7qCsIwLauegdVV8KhRxVOBNYZKlUJmXqgboaDN93cb8DK1AuR421Pk/9/sOJmt3KsKgs+m37l&#10;zEBNl3RHtIFZa8nOZpGhxvqcHO/tysUevV2i+OnJkL2yxI3vfPbK1dGXOmT7RPehp1vuAxN0OJ1O&#10;x2djuhVBttPh6WQ2idkyyI/R1vnwTWLN4k/BHdWVWIbd0ofW9egSkxm8rrSmc8i1eXVAmPEk1duW&#10;mIoNBy1b7zupiAUqapQSJP3JS+3YDkg5IIQ0YdiaNlDK9ngyoK8ruY9IDWhDgBFZUUE9dgcQtf0e&#10;u22n84+hMsm3Dx78rbA2uI9ImdGEPriuDLqPADR11WVu/Y8ktdRElp6wPJBGHLaPx1txXdF1LMGH&#10;FTh6LXSDNAHCLS1KY1Nw7P4426D7/dF59CcRk5Wzhl5fwf2vLTjJmf5uSN5nw3EURkib8WQ6oo17&#10;aXl6aTHb+hLpmoY0a6xIv9E/6OOvclg/0qBYxKxkAiMod8FFcMfNZWinAo0aIReL5EZP1EJYmnsr&#10;InhkNcrtYf8IznaaDKTmGzy+VMjfSLP1jZEGF9uAqkq6fea145uedxJON4ri/Hi5T17PA3P+Bw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PbpWkGQAgAAeAUAAA4AAAAAAAAAAAAAAAAALgIAAGRycy9lMm9Eb2MueG1s&#10;UEsBAi0AFAAGAAgAAAAhAKHuuyLhAAAADAEAAA8AAAAAAAAAAAAAAAAA6gQAAGRycy9kb3ducmV2&#10;LnhtbFBLBQYAAAAABAAEAPMAAAD4BQAAAAA=&#10;" filled="f" stroked="f" strokeweight="2p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A1406D" w14:paraId="20680AAD" w14:textId="77777777" w:rsidTr="006A1280">
      <w:trPr>
        <w:trHeight w:val="720"/>
      </w:trPr>
      <w:tc>
        <w:tcPr>
          <w:tcW w:w="5000" w:type="pct"/>
          <w:tcBorders>
            <w:top w:val="nil"/>
            <w:left w:val="nil"/>
            <w:bottom w:val="nil"/>
            <w:right w:val="nil"/>
          </w:tcBorders>
        </w:tcPr>
        <w:p w14:paraId="2EA8E50E" w14:textId="155B4D74" w:rsidR="00F70BBA" w:rsidRPr="00A1406D" w:rsidRDefault="00F70BBA" w:rsidP="00DC5882">
          <w:pPr>
            <w:pStyle w:val="Footer"/>
            <w:ind w:left="-119"/>
            <w:rPr>
              <w:rFonts w:ascii="Segoe UI Semibold" w:hAnsi="Segoe UI Semibold" w:cs="Segoe UI Semibold"/>
              <w:color w:val="28333E"/>
              <w:sz w:val="24"/>
            </w:rPr>
          </w:pPr>
          <w:r w:rsidRPr="00A1406D">
            <w:rPr>
              <w:rFonts w:ascii="Segoe UI Semibold" w:hAnsi="Segoe UI Semibold" w:cs="Segoe UI Semibold"/>
              <w:color w:val="28333E"/>
              <w:szCs w:val="24"/>
            </w:rPr>
            <w:fldChar w:fldCharType="begin"/>
          </w:r>
          <w:r w:rsidRPr="00A1406D">
            <w:rPr>
              <w:rFonts w:ascii="Segoe UI Semibold" w:hAnsi="Segoe UI Semibold" w:cs="Segoe UI Semibold"/>
              <w:color w:val="28333E"/>
              <w:szCs w:val="24"/>
            </w:rPr>
            <w:instrText xml:space="preserve"> PAGE   \* MERGEFORMAT </w:instrText>
          </w:r>
          <w:r w:rsidRPr="00A1406D">
            <w:rPr>
              <w:rFonts w:ascii="Segoe UI Semibold" w:hAnsi="Segoe UI Semibold" w:cs="Segoe UI Semibold"/>
              <w:color w:val="28333E"/>
              <w:szCs w:val="24"/>
            </w:rPr>
            <w:fldChar w:fldCharType="separate"/>
          </w:r>
          <w:r w:rsidR="00596A62">
            <w:rPr>
              <w:rFonts w:ascii="Segoe UI Semibold" w:hAnsi="Segoe UI Semibold" w:cs="Segoe UI Semibold"/>
              <w:noProof/>
              <w:color w:val="28333E"/>
              <w:szCs w:val="24"/>
            </w:rPr>
            <w:t>4</w:t>
          </w:r>
          <w:r w:rsidRPr="00A1406D">
            <w:rPr>
              <w:rFonts w:ascii="Segoe UI Semibold" w:hAnsi="Segoe UI Semibold" w:cs="Segoe UI Semibold"/>
              <w:color w:val="28333E"/>
              <w:szCs w:val="24"/>
            </w:rPr>
            <w:fldChar w:fldCharType="end"/>
          </w:r>
          <w:r w:rsidRPr="00A1406D">
            <w:rPr>
              <w:rFonts w:ascii="Segoe UI Semibold" w:hAnsi="Segoe UI Semibold" w:cs="Segoe UI Semibold"/>
              <w:color w:val="28333E"/>
              <w:szCs w:val="24"/>
            </w:rPr>
            <w:t xml:space="preserve"> | </w:t>
          </w:r>
          <w:r w:rsidRPr="00A1406D">
            <w:rPr>
              <w:rFonts w:ascii="Segoe UI Semilight" w:hAnsi="Segoe UI Semilight" w:cs="Segoe UI Semilight"/>
              <w:color w:val="28333E"/>
              <w:sz w:val="20"/>
            </w:rPr>
            <w:t>Southeast Arkansas Metropolitan Planning Organization</w:t>
          </w:r>
          <w:r w:rsidRPr="00A1406D">
            <w:rPr>
              <w:rFonts w:ascii="Segoe UI Semibold" w:hAnsi="Segoe UI Semibold" w:cs="Segoe UI Semibold"/>
              <w:color w:val="28333E"/>
              <w:sz w:val="24"/>
            </w:rPr>
            <w:t xml:space="preserve"> </w:t>
          </w:r>
        </w:p>
      </w:tc>
    </w:tr>
  </w:tbl>
  <w:p w14:paraId="3499F805" w14:textId="3601EAAA" w:rsidR="00F70BBA" w:rsidRPr="006E1600" w:rsidRDefault="00F70BBA">
    <w:pPr>
      <w:pStyle w:val="Footer"/>
      <w:rPr>
        <w:sz w:val="18"/>
      </w:rPr>
    </w:pPr>
    <w:r>
      <w:rPr>
        <w:noProof/>
      </w:rPr>
      <mc:AlternateContent>
        <mc:Choice Requires="wpg">
          <w:drawing>
            <wp:anchor distT="0" distB="0" distL="114300" distR="114300" simplePos="0" relativeHeight="251962880" behindDoc="0" locked="0" layoutInCell="1" allowOverlap="1" wp14:anchorId="6E4055CD" wp14:editId="1B0E5A80">
              <wp:simplePos x="0" y="0"/>
              <wp:positionH relativeFrom="column">
                <wp:posOffset>-1154430</wp:posOffset>
              </wp:positionH>
              <wp:positionV relativeFrom="paragraph">
                <wp:posOffset>-601980</wp:posOffset>
              </wp:positionV>
              <wp:extent cx="8402955" cy="45085"/>
              <wp:effectExtent l="0" t="0" r="0" b="0"/>
              <wp:wrapNone/>
              <wp:docPr id="89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2955" cy="45085"/>
                        <a:chOff x="0" y="0"/>
                        <a:chExt cx="8403341" cy="50165"/>
                      </a:xfrm>
                    </wpg:grpSpPr>
                    <wps:wsp>
                      <wps:cNvPr id="903" name="Parallelogram 42"/>
                      <wps:cNvSpPr/>
                      <wps:spPr>
                        <a:xfrm>
                          <a:off x="0" y="0"/>
                          <a:ext cx="1178561"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Parallelogram 38"/>
                      <wps:cNvSpPr/>
                      <wps:spPr>
                        <a:xfrm>
                          <a:off x="1127761"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Parallelogram 39"/>
                      <wps:cNvSpPr/>
                      <wps:spPr>
                        <a:xfrm>
                          <a:off x="1719073"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Parallelogram 40"/>
                      <wps:cNvSpPr/>
                      <wps:spPr>
                        <a:xfrm>
                          <a:off x="2310385"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Parallelogram 41"/>
                      <wps:cNvSpPr/>
                      <wps:spPr>
                        <a:xfrm>
                          <a:off x="2901697" y="0"/>
                          <a:ext cx="5501644"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2A79A91" id="Group 61" o:spid="_x0000_s1026" style="position:absolute;margin-left:-90.9pt;margin-top:-47.4pt;width:661.65pt;height:3.55pt;z-index:251962880;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ky6AMAAOMXAAAOAAAAZHJzL2Uyb0RvYy54bWzsWNtu4zYQfS/QfyD43piyJcsyoizc7CYo&#10;EOwGzRb7zFCUpZYiWZKOnP36DqmL3cR7LVCkhfwgkOLceDg6Hs75q30j0AM3tlYyx9EZwYhLpopa&#10;bnP82/urn1YYWUdlQYWSPMeP3OJXFz/+cN7qNZ+rSomCGwRGpF23OseVc3o9m1lW8YbaM6W5hMVS&#10;mYY6mJrtrDC0BeuNmM0JWc5aZQptFOPWwtvX3SK+CPbLkjP3riwtd0jkGGJz4WnC894/ZxfndL01&#10;VFc168Og3xFFQ2sJTkdTr6mjaGfqZ6aamhllVenOmGpmqixrxsMeYDcRebKba6N2Ouxlu263eoQJ&#10;oH2C03ebZW8fbg2qixyvsgwjSRs4pOAXLSOPTqu3axC6NvpO35puizC8UewPC8uzp+t+vj0I70vT&#10;eCXYKdoH2B9H2PneIQYvVzGZZ0mCEYO1OCGrpDsWVsHZPdNi1ZuD3mIRR51eQqJl0JvRdec0hDaG&#10;0mpIMHvA0P4zDO8qqnk4Guvh6THMyGLA8JYaKgQXCpKrQfG8wzIIeyADsnZte0y/BqYoSlcJHEqA&#10;6fl26Vob6665apAf5FgfRxCSkz7cWBeOsOhPmha/Y1Q2AnL+gQoUxwC/jxRA7IVhNNj1mlaJuriq&#10;hQgTs72/FAaBao6zjCzJslf+m5iQXlgqr9bZ9m/geIb9h5F7FNzLCfkrLyEjITHmIerABXz0Qxnj&#10;0kXdUkUL3rlPCPwG7549vEbYSDDoLZfgf7TdGxgkOyOD7S7KXt6r8kAlozL5XGCd8qgRPCvpRuWm&#10;lsqcMiBgV73nTn4AqYPGo3SvikfINaM6IrOaXdVw2DfUOp9w4QMDNnbv4FEK1eZY9SOMKmU+nnrv&#10;5eFjgFWMWmDCHNs/d9RwjMQvEj6TLIpjT51hEifpHCbmeOX+eEXumksF6QB5CtGFoZd3YhiWRjUf&#10;gLQ33issUcnAd46ZM8Pk0nUMDbTP+GYTxIAuNXU38k4zb9yj6vPy/f4DNbrPeAeM8lYNn2afwh2i&#10;B1mvKdVm51RZO794wLWfAE143vtX+CI+zReLlc8EHwOQy5f5Iormaeqp4Tm5LhcZfNQTaUykMZHG&#10;/4U0lp8gjezbSCONMpJCwXKCNGJCVsDNviB7eZXG8udss9gM//XHBclUaZRTpTFVGqduJtEnKg0o&#10;7b6l0pgvIrKAC9op0njRlcbVcpOSeCKNHoHpejJdT476ZsOdqb9xDO2MCD70riX0pJ3Rt4a+8noy&#10;z6A5k6WnSCPx5UUM3PQySw1C0jebcBeDPsjU1JhY47/NGqElCp3k0Bfru96+VX08D02QQ2/+4i8A&#10;AAD//wMAUEsDBBQABgAIAAAAIQCilupo4gAAAA0BAAAPAAAAZHJzL2Rvd25yZXYueG1sTI9BT8JA&#10;EIXvJv6HzZh4g+0qSKndEkLUEzERTAy3pR3ahu5s013a8u8dTnp7M+/lzTfparSN6LHztSMNahqB&#10;QMpdUVOp4Xv/PolB+GCoMI0j1HBFD6vs/i41SeEG+sJ+F0rBJeQTo6EKoU2k9HmF1vipa5HYO7nO&#10;msBjV8qiMwOX20Y+RdGLtKYmvlCZFjcV5ufdxWr4GMywflZv/fZ82lwP+/nnz1ah1o8P4/oVRMAx&#10;/IXhhs/okDHT0V2o8KLRMFGxYvbAajljcYuomZqDOPIqXixAZqn8/0X2CwAA//8DAFBLAQItABQA&#10;BgAIAAAAIQC2gziS/gAAAOEBAAATAAAAAAAAAAAAAAAAAAAAAABbQ29udGVudF9UeXBlc10ueG1s&#10;UEsBAi0AFAAGAAgAAAAhADj9If/WAAAAlAEAAAsAAAAAAAAAAAAAAAAALwEAAF9yZWxzLy5yZWxz&#10;UEsBAi0AFAAGAAgAAAAhAAe0KTLoAwAA4xcAAA4AAAAAAAAAAAAAAAAALgIAAGRycy9lMm9Eb2Mu&#10;eG1sUEsBAi0AFAAGAAgAAAAhAKKW6mjiAAAADQEAAA8AAAAAAAAAAAAAAAAAQgYAAGRycy9kb3du&#10;cmV2LnhtbFBLBQYAAAAABAAEAPMAAABR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s0cIA&#10;AADcAAAADwAAAGRycy9kb3ducmV2LnhtbESPT4vCMBTE78J+h/AW9qapCqLVWMqCsJct+O/+aJ5t&#10;sXnpNtm2+umNIHgcZuY3zCYZTC06al1lWcF0EoEgzq2uuFBwOu7GSxDOI2usLZOCGzlIth+jDcba&#10;9ryn7uALESDsYlRQet/EUrq8JINuYhvi4F1sa9AH2RZSt9gHuKnlLIoW0mDFYaHEhr5Lyq+Hf6Pg&#10;fnZZV2dm/ucx5fOvLDKT90p9fQ7pGoSnwb/Dr/aPVrCK5vA8E4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KzRwgAAANwAAAAPAAAAAAAAAAAAAAAAAJgCAABkcnMvZG93&#10;bnJldi54bWxQSwUGAAAAAAQABAD1AAAAhwM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RWsYA&#10;AADcAAAADwAAAGRycy9kb3ducmV2LnhtbESP3WrCQBSE7wu+w3IE7+pGsVZjVimWguJF2+gDHLIn&#10;P5o9m2RXjW/fLRR6OczMN0yy6U0tbtS5yrKCyTgCQZxZXXGh4HT8eF6AcB5ZY22ZFDzIwWY9eEow&#10;1vbO33RLfSEChF2MCkrvm1hKl5Vk0I1tQxy83HYGfZBdIXWH9wA3tZxG0VwarDgslNjQtqTskl6N&#10;gv3umLdy3i7fz59fh+3L7JBO21elRsP+bQXCU+//w3/tnVawjGb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0RWsYAAADcAAAADwAAAAAAAAAAAAAAAACYAgAAZHJz&#10;L2Rvd25yZXYueG1sUEsFBgAAAAAEAAQA9QAAAIsDA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JwsMA&#10;AADcAAAADwAAAGRycy9kb3ducmV2LnhtbESPQWvCQBSE7wX/w/IEb3VXD9JG1xCFlkAPxSieH9ln&#10;Esy+Ddk1if++Wyj0OMzMN8wunWwrBup941jDaqlAEJfONFxpuJw/Xt9A+IBssHVMGp7kId3PXnaY&#10;GDfyiYYiVCJC2CeooQ6hS6T0ZU0W/dJ1xNG7ud5iiLKvpOlxjHDbyrVSG2mx4bhQY0fHmsp78bAa&#10;PGVXa9Wj+T4Pn1/54T4Vxfqk9WI+ZVsQgabwH/5r50bDu9rA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MJwsMAAADcAAAADwAAAAAAAAAAAAAAAACYAgAAZHJzL2Rv&#10;d25yZXYueG1sUEsFBgAAAAAEAAQA9QAAAIgDA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yscQA&#10;AADcAAAADwAAAGRycy9kb3ducmV2LnhtbESPQWvCQBSE74X+h+UVvNWNMUiNrlKrhV5re+jxkX0m&#10;odn30t1Vo7++Wyh4HGbmG2a5HlynTuRDK2xgMs5AEVdiW64NfH68Pj6BChHZYidMBi4UYL26v1ti&#10;aeXM73Tax1olCIcSDTQx9qXWoWrIYRhLT5y8g3iHMUlfa+vxnOCu03mWzbTDltNCgz29NFR974/O&#10;wDUvZtNN1RYul93Gy2H7I19bY0YPw/MCVKQh3sL/7TdrYD4p4O9MO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crHEAAAA3AAAAA8AAAAAAAAAAAAAAAAAmAIAAGRycy9k&#10;b3ducmV2LnhtbFBLBQYAAAAABAAEAPUAAACJAw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ibsUA&#10;AADcAAAADwAAAGRycy9kb3ducmV2LnhtbESPzWrDMBCE74G+g9hCb4nsgoPjRgmhUPChhcQulN4W&#10;a2ObWCtjyT99+6pQyHGYmW+Y/XExnZhocK1lBfEmAkFcWd1yreCzfFunIJxH1thZJgU/5OB4eFjt&#10;MdN25gtNha9FgLDLUEHjfZ9J6aqGDLqN7YmDd7WDQR/kUEs94BzgppPPUbSVBlsOCw329NpQdStG&#10;o0Cev8Y2+fjeUfk+1+nV52k8WqWeHpfTCwhPi7+H/9u5VrCLE/g7E4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KJuxQAAANwAAAAPAAAAAAAAAAAAAAAAAJgCAABkcnMv&#10;ZG93bnJldi54bWxQSwUGAAAAAAQABAD1AAAAigMAAAAA&#10;" adj="88" fillcolor="#007ea8" stroked="f" strokeweight="2pt"/>
            </v:group>
          </w:pict>
        </mc:Fallback>
      </mc:AlternateContent>
    </w:r>
    <w:r>
      <w:rPr>
        <w:noProof/>
      </w:rPr>
      <mc:AlternateContent>
        <mc:Choice Requires="wps">
          <w:drawing>
            <wp:anchor distT="0" distB="0" distL="114300" distR="114300" simplePos="0" relativeHeight="251961856" behindDoc="1" locked="0" layoutInCell="1" allowOverlap="1" wp14:anchorId="6E327AE8" wp14:editId="21A20FD1">
              <wp:simplePos x="0" y="0"/>
              <wp:positionH relativeFrom="column">
                <wp:posOffset>-914400</wp:posOffset>
              </wp:positionH>
              <wp:positionV relativeFrom="paragraph">
                <wp:posOffset>238760</wp:posOffset>
              </wp:positionV>
              <wp:extent cx="7774940" cy="616585"/>
              <wp:effectExtent l="0" t="0" r="0" b="0"/>
              <wp:wrapNone/>
              <wp:docPr id="94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34D022" id="Rectangle 98" o:spid="_x0000_s1026" style="position:absolute;margin-left:-1in;margin-top:18.8pt;width:612.2pt;height:48.5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JjwIAAHgFAAAOAAAAZHJzL2Uyb0RvYy54bWysVNtu2zAMfR+wfxD0vjoJcmmMOkXQosOA&#10;oC16QZ9ZWYqNyaImKbd9/SjZca/YwzA/CJZIHpJHRzw73zeabaXzNZqCD08GnEkjsKzNuuCPD1ff&#10;TjnzAUwJGo0s+EF6fr74+uVsZ3M5wgp1KR0jEOPznS14FYLNs8yLSjbgT9BKQ0aFroFAW7fOSgc7&#10;Qm90NhoMptkOXWkdCuk9nV62Rr5I+EpJEW6U8jIwXXCqLaTVpfU5rtniDPK1A1vVoisD/qGKBmpD&#10;SXuoSwjANq7+ANXUwqFHFU4ENhkqVQuZeqBuhoN33dxXYGXqhcjxtqfJ/z9Ycb29dawuCz4fTzkz&#10;0NAl3RFtYNZasvlpZGhnfU6O9/bWxR69XaH46cmQvbHEje989so10Zc6ZPtE96GnW+4DE3Q4m83G&#10;8zHdiiDbdDidnE5itgzyY7R1PnyX2LD4U3BHdSWWYbvyoXU9usRkBq9qrekccm3eHBBmPEn1tiWm&#10;YsNBy9b7TipigYoapQRJf/JCO7YFUg4IIU0YtqYKStkeTwb0dSX3EakBbQgwIisqqMfuAKK2P2K3&#10;7XT+MVQm+fbBg78V1gb3ESkzmtAHN7VB9xmApq66zK3/kaSWmsjSM5YH0ojD9vF4K65quo4V+HAL&#10;jl4L3SBNgHBDi9K4Kzh2f5xV6H5/dh79ScRk5WxHr6/g/tcGnORM/zAk7/lwHIUR0mY8mY1o415b&#10;nl9bzKa5QLqmIc0aK9Jv9A/6+KscNk80KJYxK5nACMpdcBHccXMR2qlAo0bI5TK50RO1EFbm3ooI&#10;HlmNcnvYP4GznSYDqfkajy8V8nfSbH1jpMHlJqCqk25feO34puedhNONojg/Xu+T18vAXPwB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yIP5CY8CAAB4BQAADgAAAAAAAAAAAAAAAAAuAgAAZHJzL2Uyb0RvYy54bWxQ&#10;SwECLQAUAAYACAAAACEAoe67IuEAAAAMAQAADwAAAAAAAAAAAAAAAADpBAAAZHJzL2Rvd25yZXYu&#10;eG1sUEsFBgAAAAAEAAQA8wAAAPcFAAAAAA==&#10;" filled="f" stroked="f" strokeweight="2pt"/>
          </w:pict>
        </mc:Fallback>
      </mc:AlternateContent>
    </w:r>
    <w:r>
      <w:rPr>
        <w:noProof/>
      </w:rPr>
      <mc:AlternateContent>
        <mc:Choice Requires="wps">
          <w:drawing>
            <wp:anchor distT="0" distB="0" distL="114300" distR="114300" simplePos="0" relativeHeight="251960832" behindDoc="1" locked="0" layoutInCell="1" allowOverlap="1" wp14:anchorId="61459060" wp14:editId="44C0AFB5">
              <wp:simplePos x="0" y="0"/>
              <wp:positionH relativeFrom="column">
                <wp:posOffset>-914400</wp:posOffset>
              </wp:positionH>
              <wp:positionV relativeFrom="paragraph">
                <wp:posOffset>238760</wp:posOffset>
              </wp:positionV>
              <wp:extent cx="7774940" cy="616585"/>
              <wp:effectExtent l="0" t="0" r="0" b="0"/>
              <wp:wrapNone/>
              <wp:docPr id="94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E5F818A" id="Rectangle 98" o:spid="_x0000_s1026" style="position:absolute;margin-left:-1in;margin-top:18.8pt;width:612.2pt;height:48.55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NdkAIAAHg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RZ8MZ1z&#10;ZqChS7on2sBstGSLs8hQa31Ojg/2zsUevV2j+OHJkP1hiRvf++yVa6Ivdcj2ie7DQLfcBybocD6f&#10;TxdTuhVBttPx6exsFrNlkB+jrfPhq8SGxZ+CO6orsQy7tQ+d69ElJjN4XWtN55Br88cBYcaTVG9X&#10;Yio2HLTsvO+lIhaoqElKkPQnL7VjOyDlgBDShHFnqqCU3fFsRF9f8hCRGtCGACOyooIG7B4gavs9&#10;dtdO7x9DZZLvEDz6W2Fd8BCRMqMJQ3BTG3QfAWjqqs/c+R9J6qiJLD1jeSCNOOwej7fiuqbrWIMP&#10;d+DotdAN0gQIt7QojW3Bsf/jrEL366Pz6E8iJitnLb2+gvufW3CSM/3NkLwX42kURkib6Ww+oY17&#10;bXl+bTHb5hLpmsY0a6xIv9E/6OOvctg80aBYxaxkAiMod8FFcMfNZeimAo0aIVer5EZP1EJYmwcr&#10;InhkNcrtcf8EzvaaDKTmGzy+VMjfSLPzjZEGV9uAqk66feG155uedxJOP4ri/Hi9T14vA3P5Gw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ITn012QAgAAeAUAAA4AAAAAAAAAAAAAAAAALgIAAGRycy9lMm9Eb2MueG1s&#10;UEsBAi0AFAAGAAgAAAAhAKHuuyLhAAAADAEAAA8AAAAAAAAAAAAAAAAA6gQAAGRycy9kb3ducmV2&#10;LnhtbFBLBQYAAAAABAAEAPMAAAD4BQAAAAA=&#10;" filled="f" stroked="f" strokeweight="2pt"/>
          </w:pict>
        </mc:Fallback>
      </mc:AlternateContent>
    </w:r>
    <w:r>
      <w:rPr>
        <w:noProof/>
      </w:rPr>
      <mc:AlternateContent>
        <mc:Choice Requires="wps">
          <w:drawing>
            <wp:anchor distT="0" distB="0" distL="114300" distR="114300" simplePos="0" relativeHeight="251822592" behindDoc="1" locked="0" layoutInCell="1" allowOverlap="1" wp14:anchorId="58D2AA3B" wp14:editId="24D97812">
              <wp:simplePos x="0" y="0"/>
              <wp:positionH relativeFrom="column">
                <wp:posOffset>-914400</wp:posOffset>
              </wp:positionH>
              <wp:positionV relativeFrom="paragraph">
                <wp:posOffset>238760</wp:posOffset>
              </wp:positionV>
              <wp:extent cx="7774940" cy="616585"/>
              <wp:effectExtent l="0" t="0" r="0" b="0"/>
              <wp:wrapNone/>
              <wp:docPr id="86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E55BB7" id="Rectangle 98" o:spid="_x0000_s1026" style="position:absolute;margin-left:-1in;margin-top:18.8pt;width:612.2pt;height:48.5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bhjwIAAHgFAAAOAAAAZHJzL2Uyb0RvYy54bWysVNtu2zAMfR+wfxD0vjoJcqtRpwhadBgQ&#10;tEUv6DMrS7ExWdQk5bavHyU77hV7GOYHwRLJQ/LoiGfn+0azrXS+RlPw4cmAM2kElrVZF/zx4erb&#10;nDMfwJSg0ciCH6Tn54uvX852NpcjrFCX0jECMT7f2YJXIdg8y7yoZAP+BK00ZFToGgi0deusdLAj&#10;9EZno8Fgmu3QldahkN7T6WVr5IuEr5QU4UYpLwPTBafaQlpdWp/jmi3OIF87sFUtujLgH6pooDaU&#10;tIe6hABs4+oPUE0tHHpU4URgk6FStZCpB+pmOHjXzX0FVqZeiBxve5r8/4MV19tbx+qy4PPplDMD&#10;DV3SHdEGZq0lO51HhnbW5+R4b29d7NHbFYqfngzZG0vc+M5nr1wTfalDtk90H3q65T4wQYez2Wx8&#10;OqZbEWSbDqeT+SRmyyA/Rlvnw3eJDYs/BXdUV2IZtisfWtejS0xm8KrWms4h1+bNAWHGk1RvW2Iq&#10;Nhy0bL3vpCIWqKhRSpD0Jy+0Y1sg5YAQ0oRha6qglO3xZEBfV3IfkRrQhgAjsqKCeuwOIGr7I3bb&#10;TucfQ2WSbx88+FthbXAfkTKjCX1wUxt0nwFo6qrL3PofSWqpiSw9Y3kgjThsH4+34qqm61iBD7fg&#10;6LXQDdIECDe0KI27gmP3x1mF7vdn59GfRExWznb0+gruf23ASc70D0PyPh2OozBC2ownsxFt3GvL&#10;82uL2TQXSNc0pFljRfqN/kEff5XD5okGxTJmJRMYQbkLLoI7bi5COxVo1Ai5XCY3eqIWwsrcWxHB&#10;I6tRbg/7J3C202QgNV/j8aVC/k6arW+MNLjcBFR10u0Lrx3f9LyTcLpRFOfH633yehmYiz8A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FD2W4Y8CAAB4BQAADgAAAAAAAAAAAAAAAAAuAgAAZHJzL2Uyb0RvYy54bWxQ&#10;SwECLQAUAAYACAAAACEAoe67IuEAAAAMAQAADwAAAAAAAAAAAAAAAADpBAAAZHJzL2Rvd25yZXYu&#10;eG1sUEsFBgAAAAAEAAQA8wAAAPcFAAAAAA==&#10;" filled="f" stroked="f" strokeweight="2p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E909E" w14:textId="77777777" w:rsidR="00F70BBA" w:rsidRPr="00516C6E" w:rsidRDefault="00F70BBA" w:rsidP="00346DAD">
    <w:pPr>
      <w:pStyle w:val="Footer"/>
      <w:rPr>
        <w:sz w:val="18"/>
      </w:rPr>
    </w:pPr>
    <w:r>
      <w:rPr>
        <w:noProof/>
      </w:rPr>
      <mc:AlternateContent>
        <mc:Choice Requires="wps">
          <w:drawing>
            <wp:anchor distT="0" distB="0" distL="114300" distR="114300" simplePos="0" relativeHeight="251841024" behindDoc="1" locked="0" layoutInCell="1" allowOverlap="1" wp14:anchorId="42FF004C" wp14:editId="4BBB4A09">
              <wp:simplePos x="0" y="0"/>
              <wp:positionH relativeFrom="column">
                <wp:posOffset>-914400</wp:posOffset>
              </wp:positionH>
              <wp:positionV relativeFrom="paragraph">
                <wp:posOffset>238760</wp:posOffset>
              </wp:positionV>
              <wp:extent cx="7774940" cy="616585"/>
              <wp:effectExtent l="0" t="0" r="0" b="0"/>
              <wp:wrapNone/>
              <wp:docPr id="89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DA602F" id="Rectangle 98" o:spid="_x0000_s1026" style="position:absolute;margin-left:-1in;margin-top:18.8pt;width:612.2pt;height:48.5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cjwIAAHgFAAAOAAAAZHJzL2Uyb0RvYy54bWysVNtu2zAMfR+wfxD0vjoJkiYx6hRBiw4D&#10;grboBX1mZSk2JouapNz29aNkx71iD8P8IFgieUgeHfHsfN9otpXO12gKPjwZcCaNwLI264I/Plx9&#10;m3HmA5gSNBpZ8IP0/Hzx9cvZzuZyhBXqUjpGIMbnO1vwKgSbZ5kXlWzAn6CVhowKXQOBtm6dlQ52&#10;hN7obDQYnGY7dKV1KKT3dHrZGvki4SslRbhRysvAdMGptpBWl9bnuGaLM8jXDmxVi64M+IcqGqgN&#10;Je2hLiEA27j6A1RTC4ceVTgR2GSoVC1k6oG6GQ7edXNfgZWpFyLH254m//9gxfX21rG6LPhsPuXM&#10;QEOXdEe0gVlryeazyNDO+pwc7+2tiz16u0Lx05Mhe2OJG9/57JVroi91yPaJ7kNPt9wHJuhwOp2O&#10;52O6FUG20+HpZDaJ2TLIj9HW+fBdYsPiT8Ed1ZVYhu3Kh9b16BKTGbyqtaZzyLV5c0CY8STV25aY&#10;ig0HLVvvO6mIBSpqlBIk/ckL7dgWSDkghDRh2JoqKGV7PBnQ15XcR6QGtCHAiKyooB67A4ja/ojd&#10;ttP5x1CZ5NsHD/5WWBvcR6TMaEIf3NQG3WcAmrrqMrf+R5JaaiJLz1geSCMO28fjrbiq6TpW4MMt&#10;OHotdIM0AcINLUrjruDY/XFWofv92Xn0JxGTlbMdvb6C+18bcJIz/cOQvOfDcRRGSJvxZDqijXtt&#10;eX5tMZvmAumahjRrrEi/0T/o469y2DzRoFjGrGQCIyh3wUVwx81FaKcCjRohl8vkRk/UQliZeysi&#10;eGQ1yu1h/wTOdpoMpOZrPL5UyN9Js/WNkQaXm4CqTrp94bXjm553Ek43iuL8eL1PXi8Dc/EH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fppkXI8CAAB4BQAADgAAAAAAAAAAAAAAAAAuAgAAZHJzL2Uyb0RvYy54bWxQ&#10;SwECLQAUAAYACAAAACEAoe67IuEAAAAMAQAADwAAAAAAAAAAAAAAAADpBAAAZHJzL2Rvd25yZXYu&#10;eG1sUEsFBgAAAAAEAAQA8wAAAPcFAAAAAA==&#10;" filled="f" stroked="f" strokeweight="2p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A1406D" w14:paraId="510874E5" w14:textId="77777777" w:rsidTr="006A1280">
      <w:trPr>
        <w:trHeight w:val="720"/>
      </w:trPr>
      <w:tc>
        <w:tcPr>
          <w:tcW w:w="5000" w:type="pct"/>
          <w:tcBorders>
            <w:top w:val="nil"/>
            <w:left w:val="nil"/>
            <w:bottom w:val="nil"/>
            <w:right w:val="nil"/>
          </w:tcBorders>
        </w:tcPr>
        <w:p w14:paraId="3B29E379" w14:textId="42CB5AAD" w:rsidR="00F70BBA" w:rsidRPr="00A1406D" w:rsidRDefault="00F70BBA" w:rsidP="00DC5882">
          <w:pPr>
            <w:pStyle w:val="Footer"/>
            <w:ind w:left="-119"/>
            <w:jc w:val="right"/>
            <w:rPr>
              <w:rFonts w:ascii="Segoe UI Semibold" w:hAnsi="Segoe UI Semibold" w:cs="Segoe UI Semibold"/>
              <w:color w:val="28333E"/>
              <w:sz w:val="24"/>
            </w:rPr>
          </w:pPr>
          <w:r w:rsidRPr="00A1406D">
            <w:rPr>
              <w:noProof/>
              <w:color w:val="28333E"/>
            </w:rPr>
            <mc:AlternateContent>
              <mc:Choice Requires="wpg">
                <w:drawing>
                  <wp:anchor distT="0" distB="0" distL="114300" distR="114300" simplePos="0" relativeHeight="251990528" behindDoc="0" locked="0" layoutInCell="1" allowOverlap="1" wp14:anchorId="641EDFFB" wp14:editId="229AC89F">
                    <wp:simplePos x="0" y="0"/>
                    <wp:positionH relativeFrom="column">
                      <wp:posOffset>-1216025</wp:posOffset>
                    </wp:positionH>
                    <wp:positionV relativeFrom="paragraph">
                      <wp:posOffset>-99060</wp:posOffset>
                    </wp:positionV>
                    <wp:extent cx="8402955" cy="45085"/>
                    <wp:effectExtent l="0" t="0" r="0" b="0"/>
                    <wp:wrapNone/>
                    <wp:docPr id="115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402955" cy="45085"/>
                              <a:chOff x="0" y="0"/>
                              <a:chExt cx="8403336" cy="50165"/>
                            </a:xfrm>
                          </wpg:grpSpPr>
                          <wps:wsp>
                            <wps:cNvPr id="1152" name="Parallelogram 42"/>
                            <wps:cNvSpPr/>
                            <wps:spPr>
                              <a:xfrm>
                                <a:off x="0" y="0"/>
                                <a:ext cx="1178560"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Parallelogram 38"/>
                            <wps:cNvSpPr/>
                            <wps:spPr>
                              <a:xfrm>
                                <a:off x="1127760"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Parallelogram 39"/>
                            <wps:cNvSpPr/>
                            <wps:spPr>
                              <a:xfrm>
                                <a:off x="1719072"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Parallelogram 40"/>
                            <wps:cNvSpPr/>
                            <wps:spPr>
                              <a:xfrm>
                                <a:off x="2310384"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Parallelogram 41"/>
                            <wps:cNvSpPr/>
                            <wps:spPr>
                              <a:xfrm>
                                <a:off x="2901696" y="0"/>
                                <a:ext cx="5501640"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5194FC8" id="Group 61" o:spid="_x0000_s1026" style="position:absolute;margin-left:-95.75pt;margin-top:-7.8pt;width:661.65pt;height:3.55pt;flip:x;z-index:251990528;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1E9gMAAPMXAAAOAAAAZHJzL2Uyb0RvYy54bWzsWFtv2zYUfh/Q/0DwfbEkS7IlRCnctMkG&#10;BG2wtOgzQ1G2NorkSDp2+ut3SN3c2Ot6AYYUkB8EUjw3fufoM3nOX+4bjh6YNrUUBQ7PAoyYoLKs&#10;xbrAH95f/brEyFgiSsKlYAV+ZAa/vHjxy/lO5SySG8lLphEYESbfqQJvrFX5bGbohjXEnEnFBCxW&#10;UjfEwlSvZ6UmO7De8FkUBOlsJ3WptKTMGHj7ul3EF95+VTFq31WVYRbxAkNs1j+1f9675+zinORr&#10;TdSmpl0Y5DuiaEgtwOlg6jWxBG11fWSqqamWRlb2jMpmJquqpszvAXYTBk92c63lVvm9rPPdWg0w&#10;AbRPcPpus/Ttw61GdQm5C5MQI0EayJJ3jNLQwbNT6xykrrW6U7e63SMMbyT9y8Dy7Om6m69H4X2l&#10;G1TxWv0GLjxEsGm09xl4HDLA9hZReLmMgyhLEoworMVJsEzaDNENpPFIi27ejHrz+Txt9ZIgTL3e&#10;jOTOfRfkENROQa2ZEU7zY3DebYhiPkvGATXCGfVw3hJNOGdcQqE1KI5aWL20w9SDbHLTwduGTPIv&#10;4RSGi2WSQkE7nI73S3Kljb1mskFuUGB1GIHPAnm4MdZns+ySTso/MaoaDvX/QDiKY8DfRQoodsIw&#10;6u06TSN5XV7VnPuJXt9fco1AtcBZFqRB2il/JsaFExbSqbW23Rsoon7/fmQfOXNyXPzBKqhOqIzI&#10;R+15gQ1+CKVM2LaszIaUrHWfBPDrvTsmcRp+I96gs1yB/8F2Z6CXbI30ttsoO3mnyjytDMrBlwJr&#10;lQcN71kKOyg3tZD6lAEOu+o8t/I9SC00DqV7WT5CsWnZkppR9KqGZN8QY13B+S8MmNm+g0fF5a7A&#10;shthtJH606n3Th6+BljFaAesWGDz95ZohhH/XcB3koVx7GjUT+JkEcFEH67cH66IbXMpoRyAVyA6&#10;P3TylvfDSsvmIxD4ynmFJSIo+C4wtbqfXNqWreEvgLLVyosBdSpib8Sdoj2puLp8v/9ItOoq3gKl&#10;vJX9t9mVcIvoKOvyIeRqa2VVW7c44tpNgCccBf4/hDE/TRjzpSsFFwTQy38TRhhGi4XjhmN6TecZ&#10;fNUTa0ysMbGG+/ZHJviJWSP+F9bIvo01FmEWLODIcoI14iBYAp88z7NG+ipbzVf9v/3hkWQ6a1TT&#10;WWM6a5y+nMApoL3rPbmc+HPzV581onkYzJfAQCdY41mfNa7S1SKIJ9boEJhuKNMN5aCN1l+bOh4Y&#10;WxrQYTnJGl2n6CtvKFEGHZoMbB2zRuKaGe6K+TwPG0GweLPy1zHohUyNjYk2fm7a8M1b6Cz73ljX&#10;BXet68O5b4SMvfqLfwAAAP//AwBQSwMEFAAGAAgAAAAhAK2UUgjgAAAADAEAAA8AAABkcnMvZG93&#10;bnJldi54bWxMj81OwzAQhO9IvIO1SNxax5BUJcSpKiQQQlwaftSjGy9JRLyOYrcNb8/mBLfdndHs&#10;N8Vmcr044Rg6TxrUMgGBVHvbUaPh/e1xsQYRoiFrek+o4QcDbMrLi8Lk1p9ph6cqNoJDKORGQxvj&#10;kEsZ6hadCUs/ILH25UdnIq9jI+1ozhzuenmTJCvpTEf8oTUDPrRYf1dHp+Fj26WYfu5fXpMa8dnK&#10;/VPVpVpfX03bexARp/hnhhmf0aFkpoM/kg2i17BQdypj7zxlKxCzRd0qrnPg0zoDWRbyf4nyFwAA&#10;//8DAFBLAQItABQABgAIAAAAIQC2gziS/gAAAOEBAAATAAAAAAAAAAAAAAAAAAAAAABbQ29udGVu&#10;dF9UeXBlc10ueG1sUEsBAi0AFAAGAAgAAAAhADj9If/WAAAAlAEAAAsAAAAAAAAAAAAAAAAALwEA&#10;AF9yZWxzLy5yZWxzUEsBAi0AFAAGAAgAAAAhALhXTUT2AwAA8xcAAA4AAAAAAAAAAAAAAAAALgIA&#10;AGRycy9lMm9Eb2MueG1sUEsBAi0AFAAGAAgAAAAhAK2UUgjgAAAADAEAAA8AAAAAAAAAAAAAAAAA&#10;UAYAAGRycy9kb3ducmV2LnhtbFBLBQYAAAAABAAEAPMAAABd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XE8EA&#10;AADdAAAADwAAAGRycy9kb3ducmV2LnhtbERPS2vCQBC+C/0PyxR6MxstFYmuIoWCFwM+ch92xySY&#10;nU2z2yTtr3cLgrf5+J6z3o62ET11vnasYJakIIi1MzWXCi7nr+kShA/IBhvHpOCXPGw3L5M1ZsYN&#10;fKT+FEoRQ9hnqKAKoc2k9Loiiz5xLXHkrq6zGCLsSmk6HGK4beQ8TRfSYs2xocKWPivSt9OPVfBX&#10;+Lxvcvv+HXDHxUGWudWDUm+v424FItAYnuKHe2/i/NnHHP6/i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G1xPBAAAA3QAAAA8AAAAAAAAAAAAAAAAAmAIAAGRycy9kb3du&#10;cmV2LnhtbFBLBQYAAAAABAAEAPUAAACGAw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qJcUA&#10;AADdAAAADwAAAGRycy9kb3ducmV2LnhtbERP22rCQBB9F/oPyxT6phttvUVXKZaC4oMa/YAhOyax&#10;2dkku9X077uC4NscznXmy9aU4kqNKywr6PciEMSp1QVnCk7H7+4EhPPIGkvLpOCPHCwXL505xtre&#10;+EDXxGcihLCLUUHufRVL6dKcDLqerYgDd7aNQR9gk0nd4C2Em1IOomgkDRYcGnKsaJVT+pP8GgWb&#10;9fFcy1E9/brs9tvV8GObDOqxUm+v7ecMhKfWP8UP91qH+f3hO9y/C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olxQAAAN0AAAAPAAAAAAAAAAAAAAAAAJgCAABkcnMv&#10;ZG93bnJldi54bWxQSwUGAAAAAAQABAD1AAAAigM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FYsIA&#10;AADdAAAADwAAAGRycy9kb3ducmV2LnhtbERPTWvCQBC9F/oflhF6azaKLZJmFSsoAQ+SRHoesmMS&#10;zM6G7BrTf+8WhN7m8T4n3UymEyMNrrWsYB7FIIgrq1uuFZzL/fsKhPPIGjvLpOCXHGzWry8pJtre&#10;Oaex8LUIIewSVNB43ydSuqohgy6yPXHgLnYw6AMcaqkHvIdw08lFHH9Kgy2HhgZ72jVUXYubUeBo&#10;+2NMfGtP5Xg4Zt/XqSgWuVJvs2n7BcLT5P/FT3emw/z5xxL+vg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AViwgAAAN0AAAAPAAAAAAAAAAAAAAAAAJgCAABkcnMvZG93&#10;bnJldi54bWxQSwUGAAAAAAQABAD1AAAAhwM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mt8MA&#10;AADdAAAADwAAAGRycy9kb3ducmV2LnhtbERPTWvCQBC9C/0PyxS86cZURaKr1KrQa60Hj0N2TEKz&#10;M+nuVtP+erdQ6G0e73NWm9616ko+NMIGJuMMFHEptuHKwOn9MFqAChHZYitMBr4pwGb9MFhhYeXG&#10;b3Q9xkqlEA4FGqhj7AqtQ1mTwzCWjjhxF/EOY4K+0tbjLYW7VudZNtcOG04NNXb0UlP5cfxyBn7y&#10;6fxpWzZTl8t+6+Wy+5TzzpjhY/+8BBWpj//iP/erTfMnsxn8fpNO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nmt8MAAADdAAAADwAAAAAAAAAAAAAAAACYAgAAZHJzL2Rv&#10;d25yZXYueG1sUEsFBgAAAAAEAAQA9QAAAIgDA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OgsMA&#10;AADdAAAADwAAAGRycy9kb3ducmV2LnhtbERPTWuDQBC9F/Iflgn0VlcLEWvchBAo5NBAawoht8Gd&#10;qMSdFXeN5t93C4Xe5vE+p9jOphN3GlxrWUESxSCIK6tbrhV8n95fMhDOI2vsLJOCBznYbhZPBeba&#10;TvxF99LXIoSwy1FB432fS+mqhgy6yPbEgbvawaAPcKilHnAK4aaTr3GcSoMth4YGe9o3VN3K0SiQ&#10;n+exXR0vb3T6mOrs6g9ZMlqlnpfzbg3C0+z/xX/ugw7zk1U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aOgsMAAADdAAAADwAAAAAAAAAAAAAAAACYAgAAZHJzL2Rv&#10;d25yZXYueG1sUEsFBgAAAAAEAAQA9QAAAIgDAAAAAA==&#10;" adj="88" fillcolor="#007ea8" stroked="f" strokeweight="2pt"/>
                  </v:group>
                </w:pict>
              </mc:Fallback>
            </mc:AlternateContent>
          </w:r>
          <w:r w:rsidRPr="00A1406D">
            <w:rPr>
              <w:rFonts w:ascii="Segoe UI Semibold" w:hAnsi="Segoe UI Semibold" w:cs="Segoe UI Semibold"/>
              <w:color w:val="28333E"/>
              <w:szCs w:val="24"/>
            </w:rPr>
            <w:t xml:space="preserve"> </w:t>
          </w:r>
          <w:r w:rsidRPr="00A1406D">
            <w:rPr>
              <w:rFonts w:ascii="Segoe UI Semilight" w:hAnsi="Segoe UI Semilight" w:cs="Segoe UI Semilight"/>
              <w:color w:val="28333E"/>
              <w:sz w:val="20"/>
            </w:rPr>
            <w:t>2045 Metropolitan Transportation Plan</w:t>
          </w:r>
          <w:r w:rsidRPr="00A1406D">
            <w:rPr>
              <w:rFonts w:ascii="Segoe UI Semibold" w:hAnsi="Segoe UI Semibold" w:cs="Segoe UI Semibold"/>
              <w:color w:val="28333E"/>
            </w:rPr>
            <w:t xml:space="preserve"> | </w:t>
          </w:r>
          <w:r w:rsidRPr="00A1406D">
            <w:rPr>
              <w:rFonts w:ascii="Segoe UI Semibold" w:hAnsi="Segoe UI Semibold" w:cs="Segoe UI Semibold"/>
              <w:color w:val="28333E"/>
            </w:rPr>
            <w:fldChar w:fldCharType="begin"/>
          </w:r>
          <w:r w:rsidRPr="00A1406D">
            <w:rPr>
              <w:rFonts w:ascii="Segoe UI Semibold" w:hAnsi="Segoe UI Semibold" w:cs="Segoe UI Semibold"/>
              <w:color w:val="28333E"/>
            </w:rPr>
            <w:instrText xml:space="preserve"> PAGE   \* MERGEFORMAT </w:instrText>
          </w:r>
          <w:r w:rsidRPr="00A1406D">
            <w:rPr>
              <w:rFonts w:ascii="Segoe UI Semibold" w:hAnsi="Segoe UI Semibold" w:cs="Segoe UI Semibold"/>
              <w:color w:val="28333E"/>
            </w:rPr>
            <w:fldChar w:fldCharType="separate"/>
          </w:r>
          <w:r w:rsidR="00596A62">
            <w:rPr>
              <w:rFonts w:ascii="Segoe UI Semibold" w:hAnsi="Segoe UI Semibold" w:cs="Segoe UI Semibold"/>
              <w:noProof/>
              <w:color w:val="28333E"/>
            </w:rPr>
            <w:t>3</w:t>
          </w:r>
          <w:r w:rsidRPr="00A1406D">
            <w:rPr>
              <w:rFonts w:ascii="Segoe UI Semibold" w:hAnsi="Segoe UI Semibold" w:cs="Segoe UI Semibold"/>
              <w:color w:val="28333E"/>
            </w:rPr>
            <w:fldChar w:fldCharType="end"/>
          </w:r>
        </w:p>
      </w:tc>
    </w:tr>
  </w:tbl>
  <w:p w14:paraId="667DB35B" w14:textId="1D2D027F" w:rsidR="00F70BBA" w:rsidRPr="00DC5882" w:rsidRDefault="00F70BBA" w:rsidP="00DC5882">
    <w:pPr>
      <w:pStyle w:val="Footer"/>
      <w:rPr>
        <w:sz w:val="18"/>
      </w:rPr>
    </w:pPr>
    <w:r>
      <w:rPr>
        <w:noProof/>
      </w:rPr>
      <mc:AlternateContent>
        <mc:Choice Requires="wps">
          <w:drawing>
            <wp:anchor distT="0" distB="0" distL="114300" distR="114300" simplePos="0" relativeHeight="251989504" behindDoc="1" locked="0" layoutInCell="1" allowOverlap="1" wp14:anchorId="4781A994" wp14:editId="54535D3E">
              <wp:simplePos x="0" y="0"/>
              <wp:positionH relativeFrom="column">
                <wp:posOffset>-914400</wp:posOffset>
              </wp:positionH>
              <wp:positionV relativeFrom="paragraph">
                <wp:posOffset>238760</wp:posOffset>
              </wp:positionV>
              <wp:extent cx="7774940" cy="616585"/>
              <wp:effectExtent l="0" t="0" r="0" b="0"/>
              <wp:wrapNone/>
              <wp:docPr id="115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50F8DB" id="Rectangle 98" o:spid="_x0000_s1026" style="position:absolute;margin-left:-1in;margin-top:18.8pt;width:612.2pt;height:48.5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x4kAIAAHkFAAAOAAAAZHJzL2Uyb0RvYy54bWysVE1v2zAMvQ/YfxB0X50ESdMadYqgRYcB&#10;QVv0Az2zshQbk0VNUuJkv36U7Lif2GGYD4Ilko/k0xPPzneNZlvpfI2m4OOjEWfSCCxrsy7448PV&#10;txPOfABTgkYjC76Xnp8vvn45a20uJ1ihLqVjBGJ83tqCVyHYPMu8qGQD/gitNGRU6BoItHXrrHTQ&#10;Enqjs8lodJy16ErrUEjv6fSyM/JFwldKinCjlJeB6YJTbSGtLq3Pcc0WZ5CvHdiqFn0Z8A9VNFAb&#10;SjpAXUIAtnH1B6imFg49qnAksMlQqVrI1AN1Mx696+a+AitTL0SOtwNN/v/BiuvtrWN1SXc3ns05&#10;M9DQLd0Rb2DWWrLTk0hRa31Onvf21sUmvV2h+OnJkL2xxI3vfXbKNdGXWmS7xPd+4FvuAhN0OJ/P&#10;p6dTuhZBtuPx8exkFrNlkB+irfPhu8SGxZ+CO6or0QzblQ+d68ElJjN4VWtN55Br8+aAMONJqrcr&#10;MRUb9lp23ndSEQ1U1CQlSAKUF9qxLZB0QAhpwrgzVVDK7ng2oq8veYhIDWhDgBFZUUEDdg8Qxf0R&#10;u2un94+hMul3CB79rbAueIhImdGEIbipDbrPADR11Wfu/A8kddRElp6x3JNIHHavx1txVdN1rMCH&#10;W3D0XOgGaQSEG1qUxrbg2P9xVqH7/dl59CcVk5Wzlp5fwf2vDTjJmf5hSN+n42kURkib6Ww+oY17&#10;bXl+bTGb5gLpmsY0bKxIv9E/6MOvctg80aRYxqxkAiMod8FFcIfNRejGAs0aIZfL5EZv1EJYmXsr&#10;InhkNcrtYfcEzvaaDKTmazw8VcjfSbPzjZEGl5uAqk66feG155vedxJOP4viAHm9T14vE3PxBwAA&#10;//8DAFBLAwQUAAYACAAAACEAoe67IuEAAAAMAQAADwAAAGRycy9kb3ducmV2LnhtbEyPwW7CMBBE&#10;70j9B2sr9QY2YAFK46AItZU4llSqenPibZI2XkexCeHva070NqsZzb5J95Pt2IiDbx0pWC4EMKTK&#10;mZZqBR/F63wHzAdNRneOUMEVPeyzh1mqE+Mu9I7jKdQslpBPtIImhD7h3FcNWu0XrkeK3rcbrA7x&#10;HGpuBn2J5bbjKyE23OqW4odG93hosPo9na0CX47H4trnnz9fvirzF7KFPL4p9fQ45c/AAk7hHoYb&#10;fkSHLDKV7kzGs07BfCllHBMUrLcbYLeE2AkJrIxqLbfAs5T/H5H9AQAA//8DAFBLAQItABQABgAI&#10;AAAAIQC2gziS/gAAAOEBAAATAAAAAAAAAAAAAAAAAAAAAABbQ29udGVudF9UeXBlc10ueG1sUEsB&#10;Ai0AFAAGAAgAAAAhADj9If/WAAAAlAEAAAsAAAAAAAAAAAAAAAAALwEAAF9yZWxzLy5yZWxzUEsB&#10;Ai0AFAAGAAgAAAAhAO31zHiQAgAAeQUAAA4AAAAAAAAAAAAAAAAALgIAAGRycy9lMm9Eb2MueG1s&#10;UEsBAi0AFAAGAAgAAAAhAKHuuyLhAAAADAEAAA8AAAAAAAAAAAAAAAAA6gQAAGRycy9kb3ducmV2&#10;LnhtbFBLBQYAAAAABAAEAPMAAAD4BQAAAAA=&#10;" filled="f" stroked="f" strokeweight="2p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EA7243" w14:paraId="61122E91" w14:textId="77777777" w:rsidTr="00E53329">
      <w:trPr>
        <w:trHeight w:val="720"/>
      </w:trPr>
      <w:tc>
        <w:tcPr>
          <w:tcW w:w="5000" w:type="pct"/>
          <w:tcBorders>
            <w:top w:val="nil"/>
            <w:left w:val="nil"/>
            <w:bottom w:val="nil"/>
            <w:right w:val="nil"/>
          </w:tcBorders>
        </w:tcPr>
        <w:p w14:paraId="52CEC2C0" w14:textId="0467390E" w:rsidR="00F70BBA" w:rsidRPr="00EA7243" w:rsidRDefault="00F70BBA" w:rsidP="004116B1">
          <w:pPr>
            <w:pStyle w:val="Footer"/>
            <w:ind w:left="-119"/>
            <w:jc w:val="right"/>
            <w:rPr>
              <w:rFonts w:ascii="Segoe UI Semibold" w:hAnsi="Segoe UI Semibold" w:cs="Segoe UI Semibold"/>
              <w:color w:val="FFFFFF" w:themeColor="background1"/>
              <w:sz w:val="24"/>
            </w:rPr>
          </w:pPr>
          <w:r w:rsidRPr="00EA7243">
            <w:rPr>
              <w:rFonts w:ascii="Segoe UI Semibold" w:hAnsi="Segoe UI Semibold" w:cs="Segoe UI Semibold"/>
              <w:color w:val="FFFFFF" w:themeColor="background1"/>
            </w:rPr>
            <w:fldChar w:fldCharType="begin"/>
          </w:r>
          <w:r w:rsidRPr="00EA7243">
            <w:rPr>
              <w:rFonts w:ascii="Segoe UI Semibold" w:hAnsi="Segoe UI Semibold" w:cs="Segoe UI Semibold"/>
              <w:color w:val="FFFFFF" w:themeColor="background1"/>
            </w:rPr>
            <w:instrText xml:space="preserve"> PAGE   \* MERGEFORMAT </w:instrText>
          </w:r>
          <w:r w:rsidRPr="00EA7243">
            <w:rPr>
              <w:rFonts w:ascii="Segoe UI Semibold" w:hAnsi="Segoe UI Semibold" w:cs="Segoe UI Semibold"/>
              <w:color w:val="FFFFFF" w:themeColor="background1"/>
            </w:rPr>
            <w:fldChar w:fldCharType="separate"/>
          </w:r>
          <w:r w:rsidR="00596A62">
            <w:rPr>
              <w:rFonts w:ascii="Segoe UI Semibold" w:hAnsi="Segoe UI Semibold" w:cs="Segoe UI Semibold"/>
              <w:noProof/>
              <w:color w:val="FFFFFF" w:themeColor="background1"/>
            </w:rPr>
            <w:t>5</w:t>
          </w:r>
          <w:r w:rsidRPr="00EA7243">
            <w:rPr>
              <w:rFonts w:ascii="Segoe UI Semibold" w:hAnsi="Segoe UI Semibold" w:cs="Segoe UI Semibold"/>
              <w:color w:val="FFFFFF" w:themeColor="background1"/>
            </w:rPr>
            <w:fldChar w:fldCharType="end"/>
          </w:r>
        </w:p>
      </w:tc>
    </w:tr>
  </w:tbl>
  <w:p w14:paraId="713044CD" w14:textId="1987633E" w:rsidR="00F70BBA" w:rsidRPr="004116B1" w:rsidRDefault="00F70BBA" w:rsidP="002E3508">
    <w:pPr>
      <w:pStyle w:val="Footer"/>
      <w:rPr>
        <w:sz w:val="18"/>
      </w:rPr>
    </w:pPr>
    <w:r>
      <w:rPr>
        <w:noProof/>
      </w:rPr>
      <mc:AlternateContent>
        <mc:Choice Requires="wps">
          <w:drawing>
            <wp:anchor distT="0" distB="0" distL="114300" distR="114300" simplePos="0" relativeHeight="252043776" behindDoc="1" locked="0" layoutInCell="1" allowOverlap="1" wp14:anchorId="0EB2834C" wp14:editId="7163B799">
              <wp:simplePos x="0" y="0"/>
              <wp:positionH relativeFrom="column">
                <wp:posOffset>-914400</wp:posOffset>
              </wp:positionH>
              <wp:positionV relativeFrom="paragraph">
                <wp:posOffset>238760</wp:posOffset>
              </wp:positionV>
              <wp:extent cx="7774940" cy="616585"/>
              <wp:effectExtent l="0" t="0" r="0" b="0"/>
              <wp:wrapNone/>
              <wp:docPr id="13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F111F4" id="Rectangle 98" o:spid="_x0000_s1026" style="position:absolute;margin-left:-1in;margin-top:18.8pt;width:612.2pt;height:48.55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E3VgIAAKUEAAAOAAAAZHJzL2Uyb0RvYy54bWysVE1v2zAMvQ/YfxB0X52k+WiNOkXQosOA&#10;oC3WDj2zshQbk0RNUuJ0v36U7LRZt9Owi0CK9BP5+OiLy73RbCd9aNFWfHwy4kxagXVrNxX/9njz&#10;6YyzEMHWoNHKir/IwC+XHz9cdK6UE2xQ19IzArGh7FzFmxhdWRRBNNJAOEEnLQUVegORXL8pag8d&#10;oRtdTEajedGhr51HIUOg2+s+yJcZXykp4p1SQUamK061xXz6fD6ns1heQLnx4JpWDGXAP1RhoLX0&#10;6CvUNURgW9/+AWVa4TGgiicCTYFKtULmHqib8ehdNw8NOJl7IXKCe6Up/D9Ycbu796ytaXanp3PO&#10;LBia0lfiDexGS3Z+lijqXCgp88Hd+9RkcGsU3wMFit8iyQlDzl55k3KpRbbPfL+88i33kQm6XCwW&#10;0/MpjUVQbD6ez85m6bUCysPXzof4WaJhyai4p7oyzbBbh9inHlLSYxZvWq3pHkptWVfxyWw6SvhA&#10;0lIaIpnGUbPBbjgDvSHNiugz5NG3CfIaQsN2QLIJqNt6qEvbhC2zsIYK3ppO1jPWL0Sox15pwYmb&#10;ltDWEOI9eJIWVUPrEu/oUBqpRBwszhr0P/92n/Jp4hTlrCOpUkk/tuAlZ/qLJS2cj6eJxJid6Wwx&#10;IccfR56PI3ZrrpDaGtNiOpHNlB/1wVQezRNt1Sq9SiGwgt7uiRqcq9ivEO2lkKtVTiM9O4hr++BE&#10;Ak88JR4f90/g3TC/SJO/xYOsoXw3xj63H+RqG1G1ecZvvA6Co13IKhn2Ni3bsZ+z3v4uy18A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qOWhN1YCAAClBAAADgAAAAAAAAAAAAAAAAAuAgAAZHJzL2Uyb0RvYy54bWxQ&#10;SwECLQAUAAYACAAAACEAoe67IuEAAAAMAQAADwAAAAAAAAAAAAAAAACwBAAAZHJzL2Rvd25yZXYu&#10;eG1sUEsFBgAAAAAEAAQA8wAAAL4FAAAAAA==&#10;" filled="f" stroked="f" strokeweight="2p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60"/>
    </w:tblGrid>
    <w:tr w:rsidR="00F70BBA" w:rsidRPr="00A1406D" w14:paraId="2482E50F" w14:textId="77777777" w:rsidTr="006A1280">
      <w:trPr>
        <w:trHeight w:val="720"/>
      </w:trPr>
      <w:tc>
        <w:tcPr>
          <w:tcW w:w="5000" w:type="pct"/>
          <w:tcBorders>
            <w:top w:val="nil"/>
            <w:left w:val="nil"/>
            <w:bottom w:val="nil"/>
            <w:right w:val="nil"/>
          </w:tcBorders>
        </w:tcPr>
        <w:p w14:paraId="3C22F7A2" w14:textId="0F506BB0" w:rsidR="00F70BBA" w:rsidRPr="00A1406D" w:rsidRDefault="00F70BBA" w:rsidP="00DC5882">
          <w:pPr>
            <w:pStyle w:val="Footer"/>
            <w:ind w:left="-119"/>
            <w:rPr>
              <w:rFonts w:ascii="Segoe UI Semibold" w:hAnsi="Segoe UI Semibold" w:cs="Segoe UI Semibold"/>
              <w:color w:val="28333E"/>
              <w:sz w:val="24"/>
            </w:rPr>
          </w:pPr>
          <w:r w:rsidRPr="00A1406D">
            <w:rPr>
              <w:rFonts w:ascii="Segoe UI Semibold" w:hAnsi="Segoe UI Semibold" w:cs="Segoe UI Semibold"/>
              <w:color w:val="28333E"/>
              <w:szCs w:val="24"/>
            </w:rPr>
            <w:fldChar w:fldCharType="begin"/>
          </w:r>
          <w:r w:rsidRPr="00A1406D">
            <w:rPr>
              <w:rFonts w:ascii="Segoe UI Semibold" w:hAnsi="Segoe UI Semibold" w:cs="Segoe UI Semibold"/>
              <w:color w:val="28333E"/>
              <w:szCs w:val="24"/>
            </w:rPr>
            <w:instrText xml:space="preserve"> PAGE   \* MERGEFORMAT </w:instrText>
          </w:r>
          <w:r w:rsidRPr="00A1406D">
            <w:rPr>
              <w:rFonts w:ascii="Segoe UI Semibold" w:hAnsi="Segoe UI Semibold" w:cs="Segoe UI Semibold"/>
              <w:color w:val="28333E"/>
              <w:szCs w:val="24"/>
            </w:rPr>
            <w:fldChar w:fldCharType="separate"/>
          </w:r>
          <w:r w:rsidR="00596A62">
            <w:rPr>
              <w:rFonts w:ascii="Segoe UI Semibold" w:hAnsi="Segoe UI Semibold" w:cs="Segoe UI Semibold"/>
              <w:noProof/>
              <w:color w:val="28333E"/>
              <w:szCs w:val="24"/>
            </w:rPr>
            <w:t>6</w:t>
          </w:r>
          <w:r w:rsidRPr="00A1406D">
            <w:rPr>
              <w:rFonts w:ascii="Segoe UI Semibold" w:hAnsi="Segoe UI Semibold" w:cs="Segoe UI Semibold"/>
              <w:color w:val="28333E"/>
              <w:szCs w:val="24"/>
            </w:rPr>
            <w:fldChar w:fldCharType="end"/>
          </w:r>
          <w:r w:rsidRPr="00A1406D">
            <w:rPr>
              <w:rFonts w:ascii="Segoe UI Semibold" w:hAnsi="Segoe UI Semibold" w:cs="Segoe UI Semibold"/>
              <w:color w:val="28333E"/>
              <w:szCs w:val="24"/>
            </w:rPr>
            <w:t xml:space="preserve"> | </w:t>
          </w:r>
          <w:r w:rsidRPr="00A1406D">
            <w:rPr>
              <w:rFonts w:ascii="Segoe UI Semilight" w:hAnsi="Segoe UI Semilight" w:cs="Segoe UI Semilight"/>
              <w:color w:val="28333E"/>
              <w:sz w:val="20"/>
            </w:rPr>
            <w:t>Southeast Arkansas Metropolitan Planning Organization</w:t>
          </w:r>
          <w:r w:rsidRPr="00A1406D">
            <w:rPr>
              <w:rFonts w:ascii="Segoe UI Semibold" w:hAnsi="Segoe UI Semibold" w:cs="Segoe UI Semibold"/>
              <w:color w:val="28333E"/>
              <w:sz w:val="24"/>
            </w:rPr>
            <w:t xml:space="preserve"> </w:t>
          </w:r>
        </w:p>
      </w:tc>
    </w:tr>
  </w:tbl>
  <w:p w14:paraId="03D66AD8" w14:textId="02997B79" w:rsidR="00F70BBA" w:rsidRPr="00DC5882" w:rsidRDefault="00F70BBA" w:rsidP="00DC5882">
    <w:pPr>
      <w:pStyle w:val="Footer"/>
      <w:rPr>
        <w:sz w:val="18"/>
      </w:rPr>
    </w:pPr>
    <w:r>
      <w:rPr>
        <w:noProof/>
      </w:rPr>
      <mc:AlternateContent>
        <mc:Choice Requires="wpg">
          <w:drawing>
            <wp:anchor distT="0" distB="0" distL="114300" distR="114300" simplePos="0" relativeHeight="251966976" behindDoc="0" locked="0" layoutInCell="1" allowOverlap="1" wp14:anchorId="53356C2E" wp14:editId="00C85202">
              <wp:simplePos x="0" y="0"/>
              <wp:positionH relativeFrom="column">
                <wp:posOffset>-1192530</wp:posOffset>
              </wp:positionH>
              <wp:positionV relativeFrom="paragraph">
                <wp:posOffset>-601980</wp:posOffset>
              </wp:positionV>
              <wp:extent cx="8402955" cy="45085"/>
              <wp:effectExtent l="0" t="0" r="0" b="0"/>
              <wp:wrapNone/>
              <wp:docPr id="95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2955" cy="45085"/>
                        <a:chOff x="0" y="0"/>
                        <a:chExt cx="8403341" cy="50165"/>
                      </a:xfrm>
                    </wpg:grpSpPr>
                    <wps:wsp>
                      <wps:cNvPr id="951" name="Parallelogram 42"/>
                      <wps:cNvSpPr/>
                      <wps:spPr>
                        <a:xfrm>
                          <a:off x="0" y="0"/>
                          <a:ext cx="1178561"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Parallelogram 38"/>
                      <wps:cNvSpPr/>
                      <wps:spPr>
                        <a:xfrm>
                          <a:off x="1127761" y="0"/>
                          <a:ext cx="639445" cy="50165"/>
                        </a:xfrm>
                        <a:prstGeom prst="parallelogram">
                          <a:avLst>
                            <a:gd name="adj" fmla="val 44450"/>
                          </a:avLst>
                        </a:prstGeom>
                        <a:solidFill>
                          <a:srgbClr val="9906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Parallelogram 39"/>
                      <wps:cNvSpPr/>
                      <wps:spPr>
                        <a:xfrm>
                          <a:off x="1719073" y="0"/>
                          <a:ext cx="640080" cy="50165"/>
                        </a:xfrm>
                        <a:prstGeom prst="parallelogram">
                          <a:avLst>
                            <a:gd name="adj" fmla="val 44450"/>
                          </a:avLst>
                        </a:prstGeom>
                        <a:solidFill>
                          <a:srgbClr val="6B9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Parallelogram 40"/>
                      <wps:cNvSpPr/>
                      <wps:spPr>
                        <a:xfrm>
                          <a:off x="2310385" y="0"/>
                          <a:ext cx="639445" cy="50165"/>
                        </a:xfrm>
                        <a:prstGeom prst="parallelogram">
                          <a:avLst>
                            <a:gd name="adj" fmla="val 44450"/>
                          </a:avLst>
                        </a:prstGeom>
                        <a:solidFill>
                          <a:srgbClr val="F6A7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Parallelogram 41"/>
                      <wps:cNvSpPr/>
                      <wps:spPr>
                        <a:xfrm>
                          <a:off x="2901697" y="0"/>
                          <a:ext cx="5501644" cy="50165"/>
                        </a:xfrm>
                        <a:prstGeom prst="parallelogram">
                          <a:avLst>
                            <a:gd name="adj" fmla="val 44450"/>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7CE254F" id="Group 61" o:spid="_x0000_s1026" style="position:absolute;margin-left:-93.9pt;margin-top:-47.4pt;width:661.65pt;height:3.55pt;z-index:251966976;mso-height-relative:margin" coordsize="840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BJ4gMAAOMXAAAOAAAAZHJzL2Uyb0RvYy54bWzsWFtv2zYUfh+w/0DwfbEkS7IlRCm8tAkG&#10;BG2wdOgzQ1GWNorkSDpy+ut3SF3sxd7WdsDQDvKDQIrnxo9Hnw/P5at9y9ET06aRosDhRYARE1SW&#10;jdgW+Jf3Nz+sMTKWiJJwKViBn5nBr66+/+6yUzmLZC15yTQCI8LknSpwba3KFwtDa9YScyEVE7BY&#10;Sd0SC1O9XZSadGC95YsoCNJFJ3WptKTMGHj7ul/EV95+VTFq31WVYRbxAkNs1j+1fz665+LqkuRb&#10;TVTd0CEM8gVRtKQR4HQy9ZpYgna6OTHVNlRLIyt7QWW7kFXVUOb3ALsJgxe7udVyp/xetnm3VRNM&#10;AO0LnL7YLH37dK9RUxY4SwAfQVo4JO8XpaFDp1PbHIRutXpQ97rfIgzvJP3NwPLi5bqbbw/C+0q3&#10;Tgl2ivYe9ucJdra3iMLLdRxEWZJgRGEtToJ10h8LreHsTrRo/eagt1zGYa+XBGHq9RYk75360KZQ&#10;OgUJZg4Ymn+H4UNNFPNHYxw8E4YQTY/hPdGEc8YlJFeL4qjH0gs7ID2yJjcDpp8CUxiu1gkciofp&#10;dLskV9rYWyZb5AYFVscR+OQkT3fG+iMshyhJ+StGVcsh558IR3EM8LtIAcRBGEajXadpJG/Km4Zz&#10;P9Hbx2uuEahC/mRBGqSD8p/EuHDCQjq13rZ7A8cz7t+P7DNnTo6Ln1kFGQmJEfmoPRewyQ+hlAkb&#10;9ks1KVnvPgngN3p37OE0/Ea8QWe5Av+T7cHAKNkbGW33UQ7yTpV5KpmUg78LrFeeNLxnKeyk3DZC&#10;6nMGOOxq8NzLjyD10DiUHmX5DLmmZU9kRtGbBg77jhjrEs5/YMDG9h08Ki67AsthhFEt9cdz7508&#10;fAywilEHTFhg8/uOaIYR/0nAZ5KFceyo00/iZBXBRB+vPB6viF17LSEdIE8hOj908paPw0rL9gOQ&#10;9sZ5hSUiKPguMLV6nFzbnqGB9inbbLwY0KUi9k48KOqMO1RdXr7ffyBaDRlvgVHeyvHTHFK4R/Qg&#10;6zSF3OysrBrrFg+4DhOgCcd7/wlfROf5Yrl2meBiAHL5Z74Iw2i1ctRwSq7pMoOPeiaNmTRm0vif&#10;kEaa/gVpZJ9HGqswC1bLs6QRB8EauNkVZF9fpZH+mG2Wm/G//rggmSuNaq405krj3M0kXZ0nDSjt&#10;PqfSiJZhsIQL2jdXadykm1UQz6QxIDBfT+bryVHfbLwzDTeOsZ2RQvfubDtjaA194vUkyqA5kwEB&#10;nV5PEldexPHXWmoEwerNxt/FoA8yNzVm1vi2WcO3RKGT7PtiQ9fbtaqP574JcujNX/0BAAD//wMA&#10;UEsDBBQABgAIAAAAIQCDNwIH4wAAAA0BAAAPAAAAZHJzL2Rvd25yZXYueG1sTI/BTsMwEETvSPyD&#10;tUjcWseUkDTEqaoKOFVItEioNzfeJlFjO4rdJP17tie4ze6MZt/mq8m0bMDeN85KEPMIGNrS6cZW&#10;Er7377MUmA/KatU6ixKu6GFV3N/lKtNutF847ELFqMT6TEmoQ+gyzn1Zo1F+7jq05J1cb1Sgsa+4&#10;7tVI5ablT1H0wo1qLF2oVYebGsvz7mIkfIxqXC/E27A9nzbXwz7+/NkKlPLxYVq/Ags4hb8w3PAJ&#10;HQpiOrqL1Z61EmYiTYg9kFo+k7hFxCKOgR1plSYJ8CLn/78ofgEAAP//AwBQSwECLQAUAAYACAAA&#10;ACEAtoM4kv4AAADhAQAAEwAAAAAAAAAAAAAAAAAAAAAAW0NvbnRlbnRfVHlwZXNdLnhtbFBLAQIt&#10;ABQABgAIAAAAIQA4/SH/1gAAAJQBAAALAAAAAAAAAAAAAAAAAC8BAABfcmVscy8ucmVsc1BLAQIt&#10;ABQABgAIAAAAIQC4VeBJ4gMAAOMXAAAOAAAAAAAAAAAAAAAAAC4CAABkcnMvZTJvRG9jLnhtbFBL&#10;AQItABQABgAIAAAAIQCDNwIH4wAAAA0BAAAPAAAAAAAAAAAAAAAAADwGAABkcnMvZG93bnJldi54&#10;bWxQSwUGAAAAAAQABADzAAAATA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 o:spid="_x0000_s1027" type="#_x0000_t7" style="position:absolute;width:1178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4IMQA&#10;AADcAAAADwAAAGRycy9kb3ducmV2LnhtbESPzWrDMBCE74G8g9hAb7GclobEsWxCoNBLDc3PfbE2&#10;tom1cizVdvv0VaGQ4zAz3zBpPplWDNS7xrKCVRSDIC6tbrhScD69LTcgnEfW2FomBd/kIM/msxQT&#10;bUf+pOHoKxEg7BJUUHvfJVK6siaDLrIdcfCutjfog+wrqXscA9y08jmO19Jgw2Ghxo4ONZW345dR&#10;8HNxxdAW5uXucc+XD1kVphyVelpM+x0IT5N/hP/b71rB9nUFf2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uCDEAAAA3AAAAA8AAAAAAAAAAAAAAAAAmAIAAGRycy9k&#10;b3ducmV2LnhtbFBLBQYAAAAABAAEAPUAAACJAwAAAAA=&#10;" adj="409" fillcolor="#990606" stroked="f" strokeweight="2pt"/>
              <v:shape id="Parallelogram 38" o:spid="_x0000_s1028" type="#_x0000_t7" style="position:absolute;left:11277;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DqMYA&#10;AADcAAAADwAAAGRycy9kb3ducmV2LnhtbESP0WrCQBRE3wv+w3IF33RjUFujqxSLYPFBG/sBl+w1&#10;iWbvJtlV07/vFoQ+DjNzhlmuO1OJO7WutKxgPIpAEGdWl5wr+D5th28gnEfWWFkmBT/kYL3qvSwx&#10;0fbBX3RPfS4ChF2CCgrv60RKlxVk0I1sTRy8s20N+iDbXOoWHwFuKhlH0UwaLDksFFjTpqDsmt6M&#10;gs/d6dzIWTP/uByO+810sk/j5lWpQb97X4Dw1Pn/8LO90wrm0x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sDqMYAAADcAAAADwAAAAAAAAAAAAAAAACYAgAAZHJz&#10;L2Rvd25yZXYueG1sUEsFBgAAAAAEAAQA9QAAAIsDAAAAAA==&#10;" adj="753" fillcolor="#990606" stroked="f" strokeweight="2pt"/>
              <v:shape id="Parallelogram 39" o:spid="_x0000_s1029" type="#_x0000_t7" style="position:absolute;left:17190;width:6401;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sYsIA&#10;AADcAAAADwAAAGRycy9kb3ducmV2LnhtbESPQYvCMBSE74L/ITzBm6b2UHarUVTYRfAgVvH8aJ5t&#10;sXkpTVrrvzfCwh6HmfmGWW0GU4ueWldZVrCYRyCIc6srLhRcLz+zLxDOI2usLZOCFznYrMejFaba&#10;PvlMfeYLESDsUlRQet+kUrq8JINubhvi4N1ta9AH2RZSt/gMcFPLOIoSabDisFBiQ/uS8kfWGQWO&#10;tjdjoq46Xfrf42H3GLIsPis1nQzbJQhPg/8P/7UPWsF3ksDn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OxiwgAAANwAAAAPAAAAAAAAAAAAAAAAAJgCAABkcnMvZG93&#10;bnJldi54bWxQSwUGAAAAAAQABAD1AAAAhwMAAAAA&#10;" adj="752" fillcolor="#6b9a3a" stroked="f" strokeweight="2pt"/>
              <v:shape id="Parallelogram 40" o:spid="_x0000_s1030" type="#_x0000_t7" style="position:absolute;left:23103;width:6395;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8UA&#10;AADcAAAADwAAAGRycy9kb3ducmV2LnhtbESPzU7DMBCE70i8g7VI3FqHUKUl1K0opRLX/hw4ruJt&#10;EhHvBtu0gaevkSpxHM3MN5r5cnCdOpEPrbCBh3EGirgS23Jt4LDfjGagQkS22AmTgR8KsFzc3syx&#10;tHLmLZ12sVYJwqFEA02Mfal1qBpyGMbSEyfvKN5hTNLX2no8J7jrdJ5lhXbYclposKfXhqrP3bcz&#10;8JtPisdV1U5cLm8rL8f1l3ysjbm/G16eQUUa4n/42n63Bp6KKfydSUd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Z+7xQAAANwAAAAPAAAAAAAAAAAAAAAAAJgCAABkcnMv&#10;ZG93bnJldi54bWxQSwUGAAAAAAQABAD1AAAAigMAAAAA&#10;" adj="753" fillcolor="#f6a704" stroked="f" strokeweight="2pt"/>
              <v:shape id="Parallelogram 41" o:spid="_x0000_s1031" type="#_x0000_t7" style="position:absolute;left:29016;width:55017;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cIA&#10;AADcAAAADwAAAGRycy9kb3ducmV2LnhtbERPy2rCQBTdF/yH4Qrd1UkKDTE6igiFLCrUB4i7S+aa&#10;BDN3Qmby6N87i4LLw3mvt5NpxECdqy0riBcRCOLC6ppLBZfz90cKwnlkjY1lUvBHDrab2dsaM21H&#10;PtJw8qUIIewyVFB532ZSuqIig25hW+LA3W1n0AfYlVJ3OIZw08jPKEqkwZpDQ4Ut7SsqHqfeKJC/&#10;177+OtyWdP4Zy/Tu8zTurVLv82m3AuFp8i/xvzvXCpZJWBv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36NwgAAANwAAAAPAAAAAAAAAAAAAAAAAJgCAABkcnMvZG93&#10;bnJldi54bWxQSwUGAAAAAAQABAD1AAAAhwMAAAAA&#10;" adj="88" fillcolor="#007ea8" stroked="f" strokeweight="2pt"/>
            </v:group>
          </w:pict>
        </mc:Fallback>
      </mc:AlternateContent>
    </w:r>
    <w:r>
      <w:rPr>
        <w:noProof/>
      </w:rPr>
      <mc:AlternateContent>
        <mc:Choice Requires="wps">
          <w:drawing>
            <wp:anchor distT="0" distB="0" distL="114300" distR="114300" simplePos="0" relativeHeight="251965952" behindDoc="1" locked="0" layoutInCell="1" allowOverlap="1" wp14:anchorId="38B70A54" wp14:editId="6113FF2C">
              <wp:simplePos x="0" y="0"/>
              <wp:positionH relativeFrom="column">
                <wp:posOffset>-914400</wp:posOffset>
              </wp:positionH>
              <wp:positionV relativeFrom="paragraph">
                <wp:posOffset>238760</wp:posOffset>
              </wp:positionV>
              <wp:extent cx="7774940" cy="616585"/>
              <wp:effectExtent l="0" t="0" r="0" b="0"/>
              <wp:wrapNone/>
              <wp:docPr id="98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253A6D0" id="Rectangle 98" o:spid="_x0000_s1026" style="position:absolute;margin-left:-1in;margin-top:18.8pt;width:612.2pt;height:48.5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UWjgIAAHgFAAAOAAAAZHJzL2Uyb0RvYy54bWysVMlu2zAQvRfoPxC8N7INO7aFyIGRIEUB&#10;IwmyIOcJRVpCKQ5L0lu/vkNKVlb0UFQHQpzlzczjI8/O941mW+l8jabgw5MBZ9IILGuzLvjjw9W3&#10;GWc+gClBo5EFP0jPzxdfv5ztbC5HWKEupWMEYny+swWvQrB5lnlRyQb8CVppyKnQNRBo69ZZ6WBH&#10;6I3ORoPBabZDV1qHQnpP1svWyRcJXykpwo1SXgamC069hbS6tD7HNVucQb52YKtadG3AP3TRQG2o&#10;aA91CQHYxtUfoJpaOPSowonAJkOlaiHTDDTNcPBumvsKrEyzEDne9jT5/wcrrre3jtVlweezIWcG&#10;GjqkO6INzFpLNp9FhnbW5xR4b29dnNHbFYqfnhzZG0/c+C5mr1wTY2lCtk90H3q65T4wQcbpdDqe&#10;j+lUBPlOh6eT2SRWyyA/Zlvnw3eJDYs/BXfUV2IZtisf2tBjSCxm8KrWmuyQa/PGQJjRkvptW0zN&#10;hoOWbfSdVMQCNTVKBZL+5IV2bAukHBBCmjBsXRWUsjVPBvR1LfcZaQBtCDAiK2qox+4AorY/Yrfj&#10;dPExVSb59smDvzXWJvcZqTKa0Cc3tUH3GYCmqbrKbfyRpJaayNIzlgfSiMP28ngrrmo6jhX4cAuO&#10;bgudIL0A4YYWpXFXcOz+OKvQ/f7MHuNJxOTlbEe3r+D+1wac5Ez/MCTv+XAchRHSZjyZjmjjXnue&#10;X3vMprlAOiYSMHWXfmN80Mdf5bB5oodiGauSC4yg2gUXwR03F6F9FeipEXK5TGF0RS2Elbm3IoJH&#10;VqPcHvZP4GynyUBqvsbjTYX8nTTb2JhpcLkJqOqk2xdeO77peifhdE9RfD9e71PUy4O5+AMAAP//&#10;AwBQSwMEFAAGAAgAAAAhAKHuuyLhAAAADAEAAA8AAABkcnMvZG93bnJldi54bWxMj8FuwjAQRO9I&#10;/QdrK/UGNmABSuOgCLWVOJZUqnpz4m2SNl5HsQnh72tO9DarGc2+SfeT7diIg28dKVguBDCkypmW&#10;agUfxet8B8wHTUZ3jlDBFT3ss4dZqhPjLvSO4ynULJaQT7SCJoQ+4dxXDVrtF65Hit63G6wO8Rxq&#10;bgZ9ieW24yshNtzqluKHRvd4aLD6PZ2tAl+Ox+La558/X74q8xeyhTy+KfX0OOXPwAJO4R6GG35E&#10;hywyle5MxrNOwXwpZRwTFKy3G2C3hNgJCayMai23wLOU/x+R/QEAAP//AwBQSwECLQAUAAYACAAA&#10;ACEAtoM4kv4AAADhAQAAEwAAAAAAAAAAAAAAAAAAAAAAW0NvbnRlbnRfVHlwZXNdLnhtbFBLAQIt&#10;ABQABgAIAAAAIQA4/SH/1gAAAJQBAAALAAAAAAAAAAAAAAAAAC8BAABfcmVscy8ucmVsc1BLAQIt&#10;ABQABgAIAAAAIQAqE8UWjgIAAHgFAAAOAAAAAAAAAAAAAAAAAC4CAABkcnMvZTJvRG9jLnhtbFBL&#10;AQItABQABgAIAAAAIQCh7rsi4QAAAAwBAAAPAAAAAAAAAAAAAAAAAOgEAABkcnMvZG93bnJldi54&#10;bWxQSwUGAAAAAAQABADzAAAA9gUAAAAA&#10;" filled="f" stroked="f" strokeweight="2pt"/>
          </w:pict>
        </mc:Fallback>
      </mc:AlternateContent>
    </w:r>
    <w:r>
      <w:rPr>
        <w:noProof/>
      </w:rPr>
      <mc:AlternateContent>
        <mc:Choice Requires="wps">
          <w:drawing>
            <wp:anchor distT="0" distB="0" distL="114300" distR="114300" simplePos="0" relativeHeight="251964928" behindDoc="1" locked="0" layoutInCell="1" allowOverlap="1" wp14:anchorId="57311FD6" wp14:editId="129F4151">
              <wp:simplePos x="0" y="0"/>
              <wp:positionH relativeFrom="column">
                <wp:posOffset>-914400</wp:posOffset>
              </wp:positionH>
              <wp:positionV relativeFrom="paragraph">
                <wp:posOffset>238760</wp:posOffset>
              </wp:positionV>
              <wp:extent cx="7774940" cy="616585"/>
              <wp:effectExtent l="0" t="0" r="0" b="0"/>
              <wp:wrapNone/>
              <wp:docPr id="98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5F7055D" id="Rectangle 98" o:spid="_x0000_s1026" style="position:absolute;margin-left:-1in;margin-top:18.8pt;width:612.2pt;height:48.5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qjwIAAHgFAAAOAAAAZHJzL2Uyb0RvYy54bWysVNtu2zAMfR+wfxD0vjoJkiYx6hRBiw4D&#10;grboBX1mZSk2JouapNz29aNkx71iD8P8IFgieUgeHfHsfN9otpXO12gKPjwZcCaNwLI264I/Plx9&#10;m3HmA5gSNBpZ8IP0/Hzx9cvZzuZyhBXqUjpGIMbnO1vwKgSbZ5kXlWzAn6CVhowKXQOBtm6dlQ52&#10;hN7obDQYnGY7dKV1KKT3dHrZGvki4SslRbhRysvAdMGptpBWl9bnuGaLM8jXDmxVi64M+IcqGqgN&#10;Je2hLiEA27j6A1RTC4ceVTgR2GSoVC1k6oG6GQ7edXNfgZWpFyLH254m//9gxfX21rG6LPh8NuLM&#10;QEOXdEe0gVlryeazyNDO+pwc7+2tiz16u0Lx05Mhe2OJG9/57JVroi91yPaJ7kNPt9wHJuhwOp2O&#10;52O6FUG20+HpZDaJ2TLIj9HW+fBdYsPiT8Ed1ZVYhu3Kh9b16BKTGbyqtaZzyLV5c0CY8STV25aY&#10;ig0HLVvvO6mIBSpqlBIk/ckL7dgWSDkghDRh2JoqKGV7PBnQ15XcR6QGtCHAiKyooB67A4ja/ojd&#10;ttP5x1CZ5NsHD/5WWBvcR6TMaEIf3NQG3WcAmrrqMrf+R5JaaiJLz1geSCMO28fjrbiq6TpW4MMt&#10;OHotdIM0AcINLUrjruDY/XFWofv92Xn0JxGTlbMdvb6C+18bcJIz/cOQvOfDcRRGSJvxZDqijXtt&#10;eX5tMZvmAumahjRrrEi/0T/o469y2DzRoFjGrGQCIyh3wUVwx81FaKcCjRohl8vkRk/UQliZeysi&#10;eGQ1yu1h/wTOdpoMpOZrPL5UyN9Js/WNkQaXm4CqTrp94bXjm553Ek43iuL8eL1PXi8Dc/EHAAD/&#10;/wMAUEsDBBQABgAIAAAAIQCh7rsi4QAAAAwBAAAPAAAAZHJzL2Rvd25yZXYueG1sTI/BbsIwEETv&#10;SP0Hayv1BjZgAUrjoAi1lTiWVKp6c+JtkjZeR7EJ4e9rTvQ2qxnNvkn3k+3YiINvHSlYLgQwpMqZ&#10;lmoFH8XrfAfMB01Gd45QwRU97LOHWaoT4y70juMp1CyWkE+0giaEPuHcVw1a7ReuR4retxusDvEc&#10;am4GfYnltuMrITbc6pbih0b3eGiw+j2drQJfjsfi2uefP1++KvMXsoU8vin19Djlz8ACTuEehht+&#10;RIcsMpXuTMazTsF8KWUcExSstxtgt4TYCQmsjGott8CzlP8fkf0BAAD//wMAUEsBAi0AFAAGAAgA&#10;AAAhALaDOJL+AAAA4QEAABMAAAAAAAAAAAAAAAAAAAAAAFtDb250ZW50X1R5cGVzXS54bWxQSwEC&#10;LQAUAAYACAAAACEAOP0h/9YAAACUAQAACwAAAAAAAAAAAAAAAAAvAQAAX3JlbHMvLnJlbHNQSwEC&#10;LQAUAAYACAAAACEA/r+76o8CAAB4BQAADgAAAAAAAAAAAAAAAAAuAgAAZHJzL2Uyb0RvYy54bWxQ&#10;SwECLQAUAAYACAAAACEAoe67IuEAAAAMAQAADwAAAAAAAAAAAAAAAADpBAAAZHJzL2Rvd25yZXYu&#10;eG1sUEsFBgAAAAAEAAQA8wAAAPcFAAAAAA==&#10;" filled="f"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D27C6" w14:textId="77777777" w:rsidR="00780253" w:rsidRDefault="00780253" w:rsidP="00346DAD">
      <w:r>
        <w:separator/>
      </w:r>
    </w:p>
    <w:p w14:paraId="105BD2B8" w14:textId="77777777" w:rsidR="00780253" w:rsidRDefault="00780253"/>
  </w:footnote>
  <w:footnote w:type="continuationSeparator" w:id="0">
    <w:p w14:paraId="415AA151" w14:textId="77777777" w:rsidR="00780253" w:rsidRDefault="00780253" w:rsidP="00346DAD">
      <w:r>
        <w:continuationSeparator/>
      </w:r>
    </w:p>
    <w:p w14:paraId="4CEB7FBC" w14:textId="77777777" w:rsidR="00780253" w:rsidRDefault="007802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C351D" w14:textId="1C3E5959" w:rsidR="00F70BBA" w:rsidRDefault="00F70BBA" w:rsidP="006E1600">
    <w:r>
      <w:rPr>
        <w:noProof/>
      </w:rPr>
      <mc:AlternateContent>
        <mc:Choice Requires="wps">
          <w:drawing>
            <wp:anchor distT="0" distB="0" distL="114300" distR="114300" simplePos="0" relativeHeight="251810304" behindDoc="0" locked="0" layoutInCell="1" allowOverlap="1" wp14:anchorId="496332B0" wp14:editId="4E625F6D">
              <wp:simplePos x="0" y="0"/>
              <wp:positionH relativeFrom="column">
                <wp:posOffset>-914400</wp:posOffset>
              </wp:positionH>
              <wp:positionV relativeFrom="paragraph">
                <wp:posOffset>0</wp:posOffset>
              </wp:positionV>
              <wp:extent cx="7774940" cy="685800"/>
              <wp:effectExtent l="0" t="0" r="0" b="0"/>
              <wp:wrapNone/>
              <wp:docPr id="45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43ACD1" id="Rectangle 371" o:spid="_x0000_s1026" style="position:absolute;margin-left:-1in;margin-top:0;width:612.2pt;height:5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RqAIAAKIFAAAOAAAAZHJzL2Uyb0RvYy54bWysVE1v2zAMvQ/YfxB0X+2kSZMadYqgXYcB&#10;QRu0HXpWZCk2JouapMTJfv0o+aNZV+wwzAfBEh8fySeKV9eHWpG9sK4CndPRWUqJ0ByKSm9z+u35&#10;7tOcEueZLpgCLXJ6FI5eLz5+uGpMJsZQgiqEJUiiXdaYnJbemyxJHC9FzdwZGKHRKMHWzOPWbpPC&#10;sgbZa5WM0/QiacAWxgIXzuHpbWuki8gvpeD+QUonPFE5xdx8XG1cN2FNFlcs21pmyop3abB/yKJm&#10;lcagA9Ut84zsbPUHVV1xCw6kP+NQJyBlxUWsAasZpW+qeSqZEbEWFMeZQSb3/2j5/X5tSVXkdDI9&#10;p0SzGi/pEWVjeqsEOZ+NgkSNcRkin8zahiKdWQH/7tCQ/GYJG9dhDtLWAYslkkPU+zjoLQ6ecDyc&#10;zWaTywleC0fbxXw6T+OFJCzrvY11/ouAmoSfnFpMLMrM9ivnQ3yW9ZCYGKiquKuUihu73dwoS/Ys&#10;3H06+7ych1rQxZ3ClA5gDcGtNYeTWFhbS6zKH5UIOKUfhUS9MPtxzCR2qhjiMM6F9qPWVLJCtOGn&#10;KX599NDbwSPmEgkDs8T4A3dH0CNbkp67zbLDB1cRG31wTv+WWOs8eMTIoP3gXFca7HsECqvqIrf4&#10;XqRWmqDSBoojdpOF9pk5w+8qvLcVc37NLL4rvGqcFf4BF6mgySl0f5SUYH++dx7w2O5opaTBd5pT&#10;92PHrKBEfdX4EC5Hk9BBPm4m09kYN/bUsjm16F19A9gOI5xKhsffgPeq/5UW6hccKcsQFU1Mc4yd&#10;U+5tv7nx7fzAocTFchlh+JgN8yv9ZHggD6qGvnw+vDBruub12Pb30L9plr3p4RYbPDUsdx5kFRv8&#10;VddObxwEsXG6oRUmzek+ol5H6+IXAAAA//8DAFBLAwQUAAYACAAAACEAE20B7t4AAAAKAQAADwAA&#10;AGRycy9kb3ducmV2LnhtbEyPQWsCMRCF74X+hzCF3jRRliLbzYpIC71UqRV6jZvZzdZksiRRt/++&#10;kR7qZZjhPd58r1qOzrIzhth7kjCbCmBIjdc9dRL2n6+TBbCYFGllPaGEH4ywrO/vKlVqf6EPPO9S&#10;x3IIxVJJMCkNJeexMehUnPoBKWutD06lfIaO66AuOdxZPhfiiTvVU/5g1IBrg81xd3IStt/J+dC+&#10;b97MNrZ287U/DvMXKR8fxtUzsIRj+jfDFT+jQ52ZDv5EOjIrYTIrilwmScjzqouFKIAd/jbgdcVv&#10;K9S/AAAA//8DAFBLAQItABQABgAIAAAAIQC2gziS/gAAAOEBAAATAAAAAAAAAAAAAAAAAAAAAABb&#10;Q29udGVudF9UeXBlc10ueG1sUEsBAi0AFAAGAAgAAAAhADj9If/WAAAAlAEAAAsAAAAAAAAAAAAA&#10;AAAALwEAAF9yZWxzLy5yZWxzUEsBAi0AFAAGAAgAAAAhACmetBGoAgAAogUAAA4AAAAAAAAAAAAA&#10;AAAALgIAAGRycy9lMm9Eb2MueG1sUEsBAi0AFAAGAAgAAAAhABNtAe7eAAAACgEAAA8AAAAAAAAA&#10;AAAAAAAAAgUAAGRycy9kb3ducmV2LnhtbFBLBQYAAAAABAAEAPMAAAANBgAAAAA=&#10;" fillcolor="#007ea8" stroked="f" strokeweight="2pt">
              <v:path arrowok="t"/>
            </v:rect>
          </w:pict>
        </mc:Fallback>
      </mc:AlternateContent>
    </w:r>
  </w:p>
  <w:p w14:paraId="539FDE05" w14:textId="184DC128" w:rsidR="00F70BBA" w:rsidRDefault="00F70BBA" w:rsidP="006E1600">
    <w:pPr>
      <w:pStyle w:val="HeadingFront"/>
    </w:pPr>
    <w:r>
      <w:rPr>
        <w:noProof/>
      </w:rPr>
      <mc:AlternateContent>
        <mc:Choice Requires="wps">
          <w:drawing>
            <wp:anchor distT="0" distB="0" distL="114300" distR="114300" simplePos="0" relativeHeight="251811328" behindDoc="0" locked="0" layoutInCell="1" allowOverlap="1" wp14:anchorId="727EC88B" wp14:editId="1DC425F8">
              <wp:simplePos x="0" y="0"/>
              <wp:positionH relativeFrom="column">
                <wp:posOffset>-914400</wp:posOffset>
              </wp:positionH>
              <wp:positionV relativeFrom="paragraph">
                <wp:posOffset>243205</wp:posOffset>
              </wp:positionV>
              <wp:extent cx="7774940" cy="123825"/>
              <wp:effectExtent l="0" t="0" r="0" b="9525"/>
              <wp:wrapNone/>
              <wp:docPr id="45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4CEA51" id="Rectangle 372" o:spid="_x0000_s1026" style="position:absolute;margin-left:-1in;margin-top:19.15pt;width:612.2pt;height:9.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uypQIAAKIFAAAOAAAAZHJzL2Uyb0RvYy54bWysVFFv2yAQfp+0/4B4X504ydJadaqoXadJ&#10;0Vq1nfpMMCTWMMeAxMl+/Q6w3ayr9jDND8hw331393Hc5dWhUWQvrKtBl3R8NqJEaA5VrTcl/fZ0&#10;++GcEueZrpgCLUp6FI5eLd6/u2xNIXLYgqqEJUiiXdGakm69N0WWOb4VDXNnYIRGowTbMI9bu8kq&#10;y1pkb1SWj0YfsxZsZSxw4Rye3iQjXUR+KQX3d1I64YkqKebm42rjug5rtrhkxcYys615lwb7hywa&#10;VmsMOlDdMM/IztZ/UDU1t+BA+jMOTQZS1lzEGrCa8ehVNY9bZkSsBcVxZpDJ/T9a/nV/b0ldlXQ6&#10;m1KiWYOX9ICyMb1RgkzmeZCoNa5A5KO5t6FIZ1bAvzs0ZL9ZwsZ1mIO0TcBiieQQ9T4OeouDJxwP&#10;5/P59GKK18LRNs4n5/ksRMtY0Xsb6/xnAQ0JPyW1mFiUme1XzidoD4mJgaqr21qpuLGb9bWyZM/w&#10;7vPzyWTyqWN3pzClA1hDcEuM4SQWlmqJVfmjEgGn9IOQqBdmn8dMYqeKIQ7jXGg/TqYtq0QKPxvh&#10;10cPvR08YqWRMDBLjD9wdwQ9MpH03CnLDh9cRWz0wXn0t8SS8+ARI4P2g3NTa7BvESisqouc8L1I&#10;SZqg0hqqI3aThfTMnOG3Nd7bijl/zyy+K7xqnBX+DhepoC0pdH+UbMH+fOs84LHd0UpJi++0pO7H&#10;jllBifqi8SFcjKehg3zcTGfzHDf21LI+tehdcw3YDmOcSobH34D3qv+VFppnHCnLEBVNTHOMXVLu&#10;bb+59ml+4FDiYrmMMHzMhvmVfjQ8kAdVQ18+HZ6ZNV3zemz7r9C/aVa86uGEDZ4aljsPso4N/qJr&#10;pzcOgtg43dAKk+Z0H1Evo3XxCwAA//8DAFBLAwQUAAYACAAAACEAszxvouAAAAALAQAADwAAAGRy&#10;cy9kb3ducmV2LnhtbEyPQU+DQBSE7yb+h80z8WLapYKWIo/GmNiDN6sp1y37BCz7lrALxX/v9qTH&#10;yUxmvsm3s+nERINrLSOslhEI4srqlmuEz4/XRQrCecVadZYJ4YccbIvrq1xl2p75naa9r0UoYZcp&#10;hMb7PpPSVQ0Z5Za2Jw7elx2M8kEOtdSDOody08n7KHqURrUcFhrV00tD1Wk/GoRNudvouB8POz3p&#10;t/ouKb/5VCLe3szPTyA8zf4vDBf8gA5FYDrakbUTHcJilSThjEeI0xjEJRGlUQLiiPCwTkEWufz/&#10;ofgFAAD//wMAUEsBAi0AFAAGAAgAAAAhALaDOJL+AAAA4QEAABMAAAAAAAAAAAAAAAAAAAAAAFtD&#10;b250ZW50X1R5cGVzXS54bWxQSwECLQAUAAYACAAAACEAOP0h/9YAAACUAQAACwAAAAAAAAAAAAAA&#10;AAAvAQAAX3JlbHMvLnJlbHNQSwECLQAUAAYACAAAACEAPTp7sqUCAACiBQAADgAAAAAAAAAAAAAA&#10;AAAuAgAAZHJzL2Uyb0RvYy54bWxQSwECLQAUAAYACAAAACEAszxvouAAAAALAQAADwAAAAAAAAAA&#10;AAAAAAD/BAAAZHJzL2Rvd25yZXYueG1sUEsFBgAAAAAEAAQA8wAAAAwGAAAAAA==&#10;" fillcolor="#28333e" stroked="f" strokeweight="2pt">
              <v:path arrowok="t"/>
            </v:rect>
          </w:pict>
        </mc:Fallback>
      </mc:AlternateContent>
    </w:r>
    <w:r>
      <w:rPr>
        <w:noProof/>
      </w:rPr>
      <mc:AlternateContent>
        <mc:Choice Requires="wps">
          <w:drawing>
            <wp:anchor distT="0" distB="0" distL="114300" distR="114300" simplePos="0" relativeHeight="251809280" behindDoc="1" locked="0" layoutInCell="1" allowOverlap="1" wp14:anchorId="2EE9A125" wp14:editId="53D7C92E">
              <wp:simplePos x="0" y="0"/>
              <wp:positionH relativeFrom="column">
                <wp:posOffset>-920115</wp:posOffset>
              </wp:positionH>
              <wp:positionV relativeFrom="paragraph">
                <wp:posOffset>0</wp:posOffset>
              </wp:positionV>
              <wp:extent cx="7774940" cy="616585"/>
              <wp:effectExtent l="0" t="0" r="0" b="0"/>
              <wp:wrapNone/>
              <wp:docPr id="455"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7BB552" id="Rectangle 199" o:spid="_x0000_s1026" style="position:absolute;margin-left:-72.45pt;margin-top:0;width:612.2pt;height:48.5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7EkQIAAHk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RZ8Optx&#10;ZqChS7on2sBstGTjxSJS1Fqfk+eDvXOxSW/XKH54MmR/WOLG9z575ZroSy2yfeL7MPAt94EJOpzP&#10;59PFlK5FkO10fDo7m8VsGeTHaOt8+CqxYfGn4I4KSzTDbu1D53p0ickMXtda0znk2vxxQJjxJNXb&#10;lZiKDQctO+97qYgGKmqSEiQBykvt2A5IOiCENGHcmSooZXc8G9HXlzxEpAa0IcCIrKigAbsHiOJ+&#10;j9210/vHUJn0OwSP/lZYFzxEpMxowhDc1AbdRwCauuozd/5HkjpqIkvPWB5IJA671+OtuK7pOtbg&#10;wx04ei50gzQCwi0tSmNbcOz/OKvQ/froPPqTisnKWUvPr+D+5xac5Ex/M6TvxXgahRHSZjqbT2jj&#10;XlueX1vMtrlEuqYxDRsr0m/0D/r4qxw2TzQpVjErmcAIyl1wEdxxcxm6sUCzRsjVKrnRG7UQ1ubB&#10;iggeWY1ye9w/gbO9JgOp+QaPTxXyN9LsfGOkwdU2oKqTbl947fmm952E08+iOEBe75PXy8Rc/gYA&#10;AP//AwBQSwMEFAAGAAgAAAAhAHXJ+cbeAAAACQEAAA8AAABkcnMvZG93bnJldi54bWxMj0FPg0AU&#10;hO8m/ofNM/HWLhi0gjwaYtSkR4uJ8bawT0DZt4TdUvrv3Z7qcTKTmW/y7WIGMdPkessI8ToCQdxY&#10;3XOL8FG9rh5BOK9Yq8EyIZzIwba4vspVpu2R32ne+1aEEnaZQui8HzMpXdORUW5tR+LgfdvJKB/k&#10;1Eo9qWMoN4O8i6IHaVTPYaFTIz131PzuDwbB1fOuOo3l58+Xa+ryhU2V7N4Qb2+W8gmEp8VfwnDG&#10;D+hQBKbaHlg7MSCs4iRJQxYhXDr70Sa9B1EjpJsYZJHL/w+KPwAAAP//AwBQSwECLQAUAAYACAAA&#10;ACEAtoM4kv4AAADhAQAAEwAAAAAAAAAAAAAAAAAAAAAAW0NvbnRlbnRfVHlwZXNdLnhtbFBLAQIt&#10;ABQABgAIAAAAIQA4/SH/1gAAAJQBAAALAAAAAAAAAAAAAAAAAC8BAABfcmVscy8ucmVsc1BLAQIt&#10;ABQABgAIAAAAIQBRTD7EkQIAAHkFAAAOAAAAAAAAAAAAAAAAAC4CAABkcnMvZTJvRG9jLnhtbFBL&#10;AQItABQABgAIAAAAIQB1yfnG3gAAAAkBAAAPAAAAAAAAAAAAAAAAAOsEAABkcnMvZG93bnJldi54&#10;bWxQSwUGAAAAAAQABADzAAAA9gUAAAAA&#10;" filled="f" stroked="f" strokeweight="2pt"/>
          </w:pict>
        </mc:Fallback>
      </mc:AlternateContent>
    </w:r>
    <w:r w:rsidRPr="003B7E40">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3F1D1" w14:textId="77777777" w:rsidR="00F70BBA" w:rsidRPr="00A22770" w:rsidRDefault="00F70BBA" w:rsidP="00A2277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E4411" w14:textId="77777777" w:rsidR="00F70BBA" w:rsidRDefault="00F70BBA" w:rsidP="006E1600">
    <w:r>
      <w:rPr>
        <w:noProof/>
      </w:rPr>
      <mc:AlternateContent>
        <mc:Choice Requires="wps">
          <w:drawing>
            <wp:anchor distT="0" distB="0" distL="114300" distR="114300" simplePos="0" relativeHeight="251856384" behindDoc="0" locked="0" layoutInCell="1" allowOverlap="1" wp14:anchorId="3F28E9A7" wp14:editId="4CC5E056">
              <wp:simplePos x="0" y="0"/>
              <wp:positionH relativeFrom="margin">
                <wp:posOffset>635</wp:posOffset>
              </wp:positionH>
              <wp:positionV relativeFrom="paragraph">
                <wp:posOffset>216535</wp:posOffset>
              </wp:positionV>
              <wp:extent cx="5943600" cy="419100"/>
              <wp:effectExtent l="0" t="0" r="0" b="0"/>
              <wp:wrapNone/>
              <wp:docPr id="91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19100"/>
                      </a:xfrm>
                      <a:prstGeom prst="rect">
                        <a:avLst/>
                      </a:prstGeom>
                      <a:noFill/>
                      <a:ln w="6350">
                        <a:noFill/>
                      </a:ln>
                    </wps:spPr>
                    <wps:txbx>
                      <w:txbxContent>
                        <w:p w14:paraId="7F6EF3DC" w14:textId="2E0BBDF4" w:rsidR="00F70BBA" w:rsidRPr="002A23D3" w:rsidRDefault="00F70BBA" w:rsidP="00C01DAC">
                          <w:pPr>
                            <w:pStyle w:val="HeadingFront"/>
                          </w:pPr>
                          <w:r>
                            <w:t>2.0 Transportation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8E9A7" id="_x0000_t202" coordsize="21600,21600" o:spt="202" path="m,l,21600r21600,l21600,xe">
              <v:stroke joinstyle="miter"/>
              <v:path gradientshapeok="t" o:connecttype="rect"/>
            </v:shapetype>
            <v:shape id="_x0000_s1165" type="#_x0000_t202" style="position:absolute;margin-left:.05pt;margin-top:17.05pt;width:468pt;height:33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zIPQIAAHcEAAAOAAAAZHJzL2Uyb0RvYy54bWysVEtv2zAMvg/YfxB0X2ynTroYcYqsRYYB&#10;QVsgGXpWZDk2ZomapMTOfv0o2Xmg22nYRSbFT3x9pOcPnWzIURhbg8ppMoopEYpDUat9Tr9vV58+&#10;U2IdUwVrQImcnoSlD4uPH+atzsQYKmgKYQg6UTZrdU4r53QWRZZXQjI7Ai0UGkswkjlUzT4qDGvR&#10;u2yicRxPoxZMoQ1wYS3ePvVGugj+y1Jw91KWVjjS5BRzc+E04dz5M1rMWbY3TFc1H9Jg/5CFZLXC&#10;oBdXT8wxcjD1H65kzQ1YKN2Ig4ygLGsuQg1YTRK/q2ZTMS1CLdgcqy9tsv/PLX8+vhpSFzmdJVNK&#10;FJNI0lZ0jnyBjozvQ4dabTMEbjRCXYcGZDpUa/Ua+A+LTYxuML75NrOI9h3pSiP9F2sl+BBJOF0a&#10;7+NwvJzM0rtpjCaOtjSZJSh7p9fX2lj3VYAkXsipQWJDBuy4tq6HniE+mIJV3TSB3EaRNqfTu0kc&#10;Hlws6LxRQ+J9rj5r1+260I7UJ+BvdlCcsG4D/exYzVc15rBm1r0yg8OCaeMCuBc8ygYwFgwSJRWY&#10;X3+793jkEK2UtDh8ObU/D8wISppvCtmdJWnqpzUo6eR+jIq5texuLeogHwHnO8FV0zyIHu+as1ga&#10;kG+4J0sfFU1McYydU+7MWXl0/VLgpnGxXAYYTqhmbq02mp8J9z3edm/M6IEIhxQ+w3lQWfaOjx7b&#10;M7I8OCjrQNa1rwMBON2B7mET/frc6gF1/V8sfgMAAP//AwBQSwMEFAAGAAgAAAAhAEX8o+feAAAA&#10;BwEAAA8AAABkcnMvZG93bnJldi54bWxMjs1OwzAQhO9IvIO1SFxQa5dUVQlxKlTxpwoJEfoATrwk&#10;EfE6xE4beHq2Jzjtzs5q5ss2k+vEAYfQetKwmCsQSJW3LdUa9u8PszWIEA1Z03lCDd8YYJOfn2Um&#10;tf5Ib3goYi04hEJqNDQx9qmUoWrQmTD3PRJ7H35wJrIcamkHc+Rw18lrpVbSmZa4oTE9bhusPovR&#10;aaCv/mV7dT8WP6V7XCZPrXndP++0vryY7m5BRJzi3zOc8BkdcmYq/Ug2iO6kRdSQLHmye5OseCn5&#10;rNQCZJ7J//z5LwAAAP//AwBQSwECLQAUAAYACAAAACEAtoM4kv4AAADhAQAAEwAAAAAAAAAAAAAA&#10;AAAAAAAAW0NvbnRlbnRfVHlwZXNdLnhtbFBLAQItABQABgAIAAAAIQA4/SH/1gAAAJQBAAALAAAA&#10;AAAAAAAAAAAAAC8BAABfcmVscy8ucmVsc1BLAQItABQABgAIAAAAIQBJx4zIPQIAAHcEAAAOAAAA&#10;AAAAAAAAAAAAAC4CAABkcnMvZTJvRG9jLnhtbFBLAQItABQABgAIAAAAIQBF/KPn3gAAAAcBAAAP&#10;AAAAAAAAAAAAAAAAAJcEAABkcnMvZG93bnJldi54bWxQSwUGAAAAAAQABADzAAAAogUAAAAA&#10;" filled="f" stroked="f" strokeweight=".5pt">
              <v:path arrowok="t"/>
              <v:textbox>
                <w:txbxContent>
                  <w:p w14:paraId="7F6EF3DC" w14:textId="2E0BBDF4" w:rsidR="00F70BBA" w:rsidRPr="002A23D3" w:rsidRDefault="00F70BBA" w:rsidP="00C01DAC">
                    <w:pPr>
                      <w:pStyle w:val="HeadingFront"/>
                    </w:pPr>
                    <w:r>
                      <w:t>2.0 Transportation Today</w:t>
                    </w:r>
                  </w:p>
                </w:txbxContent>
              </v:textbox>
              <w10:wrap anchorx="margin"/>
            </v:shape>
          </w:pict>
        </mc:Fallback>
      </mc:AlternateContent>
    </w:r>
    <w:r>
      <w:rPr>
        <w:noProof/>
      </w:rPr>
      <mc:AlternateContent>
        <mc:Choice Requires="wps">
          <w:drawing>
            <wp:anchor distT="0" distB="0" distL="114300" distR="114300" simplePos="0" relativeHeight="251854336" behindDoc="0" locked="0" layoutInCell="1" allowOverlap="1" wp14:anchorId="3A9F8E61" wp14:editId="275A8523">
              <wp:simplePos x="0" y="0"/>
              <wp:positionH relativeFrom="column">
                <wp:posOffset>-914400</wp:posOffset>
              </wp:positionH>
              <wp:positionV relativeFrom="paragraph">
                <wp:posOffset>0</wp:posOffset>
              </wp:positionV>
              <wp:extent cx="7774940" cy="685800"/>
              <wp:effectExtent l="0" t="0" r="0" b="0"/>
              <wp:wrapNone/>
              <wp:docPr id="91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05F03F" id="Rectangle 371" o:spid="_x0000_s1026" style="position:absolute;margin-left:-1in;margin-top:0;width:612.2pt;height:54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mrpwIAAKIFAAAOAAAAZHJzL2Uyb0RvYy54bWysVE1v2zAMvQ/YfxB0X+1kaZ0adYqgXYcB&#10;QVu0HXpWZCk2JouapMTJfn0p+aNZV+wwzAfBEh8fySeKF5f7RpGdsK4GXdDJSUqJ0BzKWm8K+v3p&#10;5tOcEueZLpkCLQp6EI5eLj5+uGhNLqZQgSqFJUiiXd6aglbemzxJHK9Ew9wJGKHRKME2zOPWbpLS&#10;shbZG5VM0/QsacGWxgIXzuHpdWeki8gvpeD+TkonPFEFxdx8XG1c12FNFhcs31hmqpr3abB/yKJh&#10;tcagI9U184xsbf0HVVNzCw6kP+HQJCBlzUWsAauZpG+qeayYEbEWFMeZUSb3/2j57e7ekros6Pkk&#10;o0SzBi/pAWVjeqME+ZxNgkStcTkiH829DUU6swL+w6Eh+c0SNq7H7KVtAhZLJPuo92HUW+w94XiY&#10;ZdnsfIbXwtF2Nj+dp/FCEpYP3sY6/1VAQ8JPQS0mFmVmu5XzIT7LB0hMDFRd3tRKxY3drK+UJTsW&#10;7j7NviznoRZ0cccwpQNYQ3DrzOEkFtbVEqvyByUCTukHIVEvzH4aM4mdKsY4jHOh/aQzVawUXfjT&#10;FL8heujt4BFziYSBWWL8kbsnGJAdycDdZdnjg6uIjT46p39LrHMePWJk0H50bmoN9j0ChVX1kTv8&#10;IFInTVBpDeUBu8lC98yc4Tc13tuKOX/PLL4rvGqcFf4OF6mgLSj0f5RUYH+9dx7w2O5opaTFd1pQ&#10;93PLrKBEfdP4EM4ns9BBPm5mp9kUN/bYsj626G1zBdgOE5xKhsffgPdq+JUWmmccKcsQFU1Mc4xd&#10;UO7tsLny3fzAocTFchlh+JgN8yv9aHggD6qGvnzaPzNr+ub12Pa3MLxplr/p4Q4bPDUstx5kHRv8&#10;VddebxwEsXH6oRUmzfE+ol5H6+IFAAD//wMAUEsDBBQABgAIAAAAIQATbQHu3gAAAAoBAAAPAAAA&#10;ZHJzL2Rvd25yZXYueG1sTI9BawIxEIXvhf6HMIXeNFGWItvNikgLvVSpFXqNm9nN1mSyJFG3/76R&#10;HuplmOE93nyvWo7OsjOG2HuSMJsKYEiN1z11Evafr5MFsJgUaWU9oYQfjLCs7+8qVWp/oQ8871LH&#10;cgjFUkkwKQ0l57Ex6FSc+gEpa60PTqV8ho7roC453Fk+F+KJO9VT/mDUgGuDzXF3chK238n50L5v&#10;3sw2tnbztT8O8xcpHx/G1TOwhGP6N8MVP6NDnZkO/kQ6MithMiuKXCZJyPOqi4UogB3+NuB1xW8r&#10;1L8AAAD//wMAUEsBAi0AFAAGAAgAAAAhALaDOJL+AAAA4QEAABMAAAAAAAAAAAAAAAAAAAAAAFtD&#10;b250ZW50X1R5cGVzXS54bWxQSwECLQAUAAYACAAAACEAOP0h/9YAAACUAQAACwAAAAAAAAAAAAAA&#10;AAAvAQAAX3JlbHMvLnJlbHNQSwECLQAUAAYACAAAACEAXkmpq6cCAACiBQAADgAAAAAAAAAAAAAA&#10;AAAuAgAAZHJzL2Uyb0RvYy54bWxQSwECLQAUAAYACAAAACEAE20B7t4AAAAKAQAADwAAAAAAAAAA&#10;AAAAAAABBQAAZHJzL2Rvd25yZXYueG1sUEsFBgAAAAAEAAQA8wAAAAwGAAAAAA==&#10;" fillcolor="#007ea8" stroked="f" strokeweight="2pt">
              <v:path arrowok="t"/>
            </v:rect>
          </w:pict>
        </mc:Fallback>
      </mc:AlternateContent>
    </w:r>
  </w:p>
  <w:p w14:paraId="12D637D7" w14:textId="77777777" w:rsidR="00F70BBA" w:rsidRDefault="00F70BBA" w:rsidP="006E1600">
    <w:pPr>
      <w:pStyle w:val="HeadingFront"/>
    </w:pPr>
    <w:r>
      <w:rPr>
        <w:noProof/>
      </w:rPr>
      <mc:AlternateContent>
        <mc:Choice Requires="wps">
          <w:drawing>
            <wp:anchor distT="0" distB="0" distL="114300" distR="114300" simplePos="0" relativeHeight="251855360" behindDoc="0" locked="0" layoutInCell="1" allowOverlap="1" wp14:anchorId="4A60FF79" wp14:editId="53AB074F">
              <wp:simplePos x="0" y="0"/>
              <wp:positionH relativeFrom="column">
                <wp:posOffset>-914400</wp:posOffset>
              </wp:positionH>
              <wp:positionV relativeFrom="paragraph">
                <wp:posOffset>243205</wp:posOffset>
              </wp:positionV>
              <wp:extent cx="7774940" cy="123825"/>
              <wp:effectExtent l="0" t="0" r="0" b="9525"/>
              <wp:wrapNone/>
              <wp:docPr id="91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947892" id="Rectangle 372" o:spid="_x0000_s1026" style="position:absolute;margin-left:-1in;margin-top:19.15pt;width:612.2pt;height:9.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rIpQIAAKIFAAAOAAAAZHJzL2Uyb0RvYy54bWysVFFP2zAQfp+0/2D5faRJywoRKapgTJMq&#10;QMDEs+s4TTTH59lu0+7Xc7aT0DG0h2l5sGLfd9/dfT7fxeW+lWQnjG1AFTQ9mVAiFIeyUZuCfn+6&#10;+XRGiXVMlUyCEgU9CEsvFx8/XHQ6FxnUIEthCJIom3e6oLVzOk8Sy2vRMnsCWig0VmBa5nBrNklp&#10;WIfsrUyyyeRz0oEptQEurMXT62iki8BfVYK7u6qywhFZUMzNhdWEde3XZHHB8o1hum54nwb7hyxa&#10;1igMOlJdM8fI1jR/ULUNN2Chcicc2gSqquEi1IDVpJM31TzWTItQC4pj9SiT/X+0/HZ3b0hTFvQ8&#10;xatSrMVLekDZmNpIQabzzEvUaZsj8lHfG1+k1SvgPywakt8sfmN7zL4yrcdiiWQf9D6Meou9IxwP&#10;5/P57HyG18LRlmbTs+zUR0tYPnhrY91XAS3xPwU1mFiQme1W1kXoAAmJgWzKm0bKsDGb9ZU0ZMfw&#10;7rOz6XT6pWe3xzCpPFiBd4uM/iQUFmsJVbmDFB4n1YOoUC/MPguZhE4VYxzGuVAujaaalSKGP53g&#10;N0T3ve09QqWB0DNXGH/k7gkGZCQZuGOWPd67itDoo/Pkb4lF59EjRAblRue2UWDeI5BYVR854geR&#10;ojRepTWUB+wmA/GZWc1vGry3FbPunhl8V3jVOCvcHS6VhK6g0P9RUoP59d65x2O7o5WSDt9pQe3P&#10;LTOCEvlN4UM4T2e+g1zYzE7nGW7MsWV9bFHb9gqwHVKcSpqHX493cvitDLTPOFKWPiqamOIYu6Dc&#10;mWFz5eL8wKHExXIZYPiYNXMr9ai5J/eq+r582j8zo/vmddj2tzC8aZa/6eGI9Z4KllsHVRMa/FXX&#10;Xm8cBKFx+qHlJ83xPqBeR+viBQAA//8DAFBLAwQUAAYACAAAACEAszxvouAAAAALAQAADwAAAGRy&#10;cy9kb3ducmV2LnhtbEyPQU+DQBSE7yb+h80z8WLapYKWIo/GmNiDN6sp1y37BCz7lrALxX/v9qTH&#10;yUxmvsm3s+nERINrLSOslhEI4srqlmuEz4/XRQrCecVadZYJ4YccbIvrq1xl2p75naa9r0UoYZcp&#10;hMb7PpPSVQ0Z5Za2Jw7elx2M8kEOtdSDOody08n7KHqURrUcFhrV00tD1Wk/GoRNudvouB8POz3p&#10;t/ouKb/5VCLe3szPTyA8zf4vDBf8gA5FYDrakbUTHcJilSThjEeI0xjEJRGlUQLiiPCwTkEWufz/&#10;ofgFAAD//wMAUEsBAi0AFAAGAAgAAAAhALaDOJL+AAAA4QEAABMAAAAAAAAAAAAAAAAAAAAAAFtD&#10;b250ZW50X1R5cGVzXS54bWxQSwECLQAUAAYACAAAACEAOP0h/9YAAACUAQAACwAAAAAAAAAAAAAA&#10;AAAvAQAAX3JlbHMvLnJlbHNQSwECLQAUAAYACAAAACEA4KsKyKUCAACiBQAADgAAAAAAAAAAAAAA&#10;AAAuAgAAZHJzL2Uyb0RvYy54bWxQSwECLQAUAAYACAAAACEAszxvouAAAAALAQAADwAAAAAAAAAA&#10;AAAAAAD/BAAAZHJzL2Rvd25yZXYueG1sUEsFBgAAAAAEAAQA8wAAAAwGAAAAAA==&#10;" fillcolor="#28333e" stroked="f" strokeweight="2pt">
              <v:path arrowok="t"/>
            </v:rect>
          </w:pict>
        </mc:Fallback>
      </mc:AlternateContent>
    </w:r>
    <w:r>
      <w:rPr>
        <w:noProof/>
      </w:rPr>
      <mc:AlternateContent>
        <mc:Choice Requires="wps">
          <w:drawing>
            <wp:anchor distT="0" distB="0" distL="114300" distR="114300" simplePos="0" relativeHeight="251853312" behindDoc="1" locked="0" layoutInCell="1" allowOverlap="1" wp14:anchorId="4FE66321" wp14:editId="5475C47A">
              <wp:simplePos x="0" y="0"/>
              <wp:positionH relativeFrom="column">
                <wp:posOffset>-920115</wp:posOffset>
              </wp:positionH>
              <wp:positionV relativeFrom="paragraph">
                <wp:posOffset>0</wp:posOffset>
              </wp:positionV>
              <wp:extent cx="7774940" cy="616585"/>
              <wp:effectExtent l="0" t="0" r="0" b="0"/>
              <wp:wrapNone/>
              <wp:docPr id="91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EE8451" id="Rectangle 199" o:spid="_x0000_s1026" style="position:absolute;margin-left:-72.45pt;margin-top:0;width:612.2pt;height:48.5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pkQIAAHkFAAAOAAAAZHJzL2Uyb0RvYy54bWysVE1v2zAMvQ/YfxB0Xx0HSdMYdYqgRYcB&#10;QVu0HXpmZSk2JouapHzt14+SHbdrix2G+SBYIvlIPj3x/GLfaraVzjdoSp6fjDiTRmDVmHXJvz9e&#10;fznjzAcwFWg0suQH6fnF4vOn850t5Bhr1JV0jECML3a25HUItsgyL2rZgj9BKw0ZFboWAm3dOqsc&#10;7Ai91dl4NDrNdugq61BI7+n0qjPyRcJXSopwq5SXgemSU20hrS6tz3HNFudQrB3YuhF9GfAPVbTQ&#10;GEo6QF1BALZxzTuothEOPapwIrDNUKlGyNQDdZOP3nTzUIOVqRcix9uBJv//YMXN9s6xpir5PJ9z&#10;ZqClS7on2sCstWT5fB4p2llfkOeDvXOxSW9XKH54MmR/WOLG9z575droSy2yfeL7MPAt94EJOpzN&#10;ZpP5hK5FkO00P52eTWO2DIpjtHU+fJXYsvhTckeFJZphu/Khcz26xGQGrxut6RwKbf44IMx4kurt&#10;SkzFhoOWnfe9VEQDFTVOCZIA5aV2bAskHRBCmpB3phoq2R1PR/T1JQ8RqQFtCDAiKypowO4Borjf&#10;Y3ft9P4xVCb9DsGjvxXWBQ8RKTOaMAS3jUH3EYCmrvrMnf+RpI6ayNIzVgcSicPu9Xgrrhu6jhX4&#10;cAeOngvdII2AcEuL0rgrOfZ/nNXofn10Hv1JxWTlbEfPr+T+5wac5Ex/M6TveT6JwghpM5nOxrRx&#10;ry3Pry1m014iXVNOw8aK9Bv9gz7+KoftE02KZcxKJjCCcpdcBHfcXIZuLNCsEXK5TG70Ri2ElXmw&#10;IoJHVqPcHvdP4GyvyUBqvsHjU4XijTQ73xhpcLkJqJqk2xdee77pfSfh9LMoDpDX++T1MjEXvwEA&#10;AP//AwBQSwMEFAAGAAgAAAAhAHXJ+cbeAAAACQEAAA8AAABkcnMvZG93bnJldi54bWxMj0FPg0AU&#10;hO8m/ofNM/HWLhi0gjwaYtSkR4uJ8bawT0DZt4TdUvrv3Z7qcTKTmW/y7WIGMdPkessI8ToCQdxY&#10;3XOL8FG9rh5BOK9Yq8EyIZzIwba4vspVpu2R32ne+1aEEnaZQui8HzMpXdORUW5tR+LgfdvJKB/k&#10;1Eo9qWMoN4O8i6IHaVTPYaFTIz131PzuDwbB1fOuOo3l58+Xa+ryhU2V7N4Qb2+W8gmEp8VfwnDG&#10;D+hQBKbaHlg7MSCs4iRJQxYhXDr70Sa9B1EjpJsYZJHL/w+KPwAAAP//AwBQSwECLQAUAAYACAAA&#10;ACEAtoM4kv4AAADhAQAAEwAAAAAAAAAAAAAAAAAAAAAAW0NvbnRlbnRfVHlwZXNdLnhtbFBLAQIt&#10;ABQABgAIAAAAIQA4/SH/1gAAAJQBAAALAAAAAAAAAAAAAAAAAC8BAABfcmVscy8ucmVsc1BLAQIt&#10;ABQABgAIAAAAIQAj+n2pkQIAAHkFAAAOAAAAAAAAAAAAAAAAAC4CAABkcnMvZTJvRG9jLnhtbFBL&#10;AQItABQABgAIAAAAIQB1yfnG3gAAAAkBAAAPAAAAAAAAAAAAAAAAAOsEAABkcnMvZG93bnJldi54&#10;bWxQSwUGAAAAAAQABADzAAAA9gUAAAAA&#10;" filled="f" stroked="f" strokeweight="2pt"/>
          </w:pict>
        </mc:Fallback>
      </mc:AlternateContent>
    </w:r>
    <w:r w:rsidRPr="003B7E40">
      <w:t>Table of Contents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4756C" w14:textId="77777777" w:rsidR="00F70BBA" w:rsidRPr="008C741B" w:rsidRDefault="00F70BBA" w:rsidP="00346DAD">
    <w:r>
      <w:rPr>
        <w:noProof/>
      </w:rPr>
      <mc:AlternateContent>
        <mc:Choice Requires="wps">
          <w:drawing>
            <wp:anchor distT="0" distB="0" distL="114300" distR="114300" simplePos="0" relativeHeight="251864576" behindDoc="0" locked="0" layoutInCell="1" allowOverlap="1" wp14:anchorId="70A9747E" wp14:editId="491469E7">
              <wp:simplePos x="0" y="0"/>
              <wp:positionH relativeFrom="margin">
                <wp:posOffset>-1905</wp:posOffset>
              </wp:positionH>
              <wp:positionV relativeFrom="paragraph">
                <wp:posOffset>197485</wp:posOffset>
              </wp:positionV>
              <wp:extent cx="5943600" cy="419100"/>
              <wp:effectExtent l="0" t="0" r="0" b="0"/>
              <wp:wrapNone/>
              <wp:docPr id="92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19100"/>
                      </a:xfrm>
                      <a:prstGeom prst="rect">
                        <a:avLst/>
                      </a:prstGeom>
                      <a:noFill/>
                      <a:ln w="6350">
                        <a:noFill/>
                      </a:ln>
                    </wps:spPr>
                    <wps:txbx>
                      <w:txbxContent>
                        <w:p w14:paraId="70A52DA1" w14:textId="1EB248CB" w:rsidR="00F70BBA" w:rsidRPr="002A23D3" w:rsidRDefault="00F70BBA" w:rsidP="00C01DAC">
                          <w:pPr>
                            <w:pStyle w:val="HeadingFront"/>
                            <w:jc w:val="right"/>
                          </w:pPr>
                          <w:r>
                            <w:t>2.0 Transportation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9747E" id="_x0000_t202" coordsize="21600,21600" o:spt="202" path="m,l,21600r21600,l21600,xe">
              <v:stroke joinstyle="miter"/>
              <v:path gradientshapeok="t" o:connecttype="rect"/>
            </v:shapetype>
            <v:shape id="_x0000_s1166" type="#_x0000_t202" style="position:absolute;margin-left:-.15pt;margin-top:15.55pt;width:468pt;height:33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LPQIAAHcEAAAOAAAAZHJzL2Uyb0RvYy54bWysVEuP2jAQvlfqf7B8L0lYYEtEWNFdUVVC&#10;uytBtWfj2CSq43FtQ0J/fccOL217qnpxZjyf5/XNZPbQNYochHU16IJmg5QSoTmUtd4V9Ptm+ekz&#10;Jc4zXTIFWhT0KBx9mH/8MGtNLoZQgSqFJehEu7w1Ba28N3mSOF6JhrkBGKHRKME2zKNqd0lpWYve&#10;G5UM03SStGBLY4EL5/D2qTfSefQvpeD+RUonPFEFxdx8PG08t+FM5jOW7ywzVc1PabB/yKJhtcag&#10;F1dPzDOyt/UfrpqaW3Ag/YBDk4CUNRexBqwmS99Vs66YEbEWbI4zlza5/+eWPx9eLanLgk6H95Ro&#10;1iBJG9F58gU6MryPHWqNyxG4Ngj1HRqQ6VitMyvgPxw2MbnBhOa73CE6dKSTtglfrJXgQyTheGl8&#10;iMPxcjwd3U1SNHG0jbJphnJwen1trPNfBTQkCAW1SGzMgB1WzvfQMyQE07CslYrkKk3agk7uxml8&#10;cLGgc6VPife5hqx9t+1iO8YhgXCzhfKIdVvoZ8cZvqwxhxVz/pVZHBZMGxfAv+AhFWAsOEmUVGB/&#10;/e0+4JFDtFLS4vAV1P3cMysoUd80sjvNRqMwrVEZje+HqNhby/bWovfNI+B8Z7hqhkcx4L06i9JC&#10;84Z7sghR0cQ0x9gF5d6elUffLwVuGheLRYThhBrmV3pt+Jnw0ONN98asORHhkcJnOA8qy9/x0WN7&#10;RhZ7D7KOZF37eiIApzvSfdrEsD63ekRd/xfz3wAAAP//AwBQSwMEFAAGAAgAAAAhAIBvkEfeAAAA&#10;BwEAAA8AAABkcnMvZG93bnJldi54bWxMjs1OhEAQhO8mvsOkTbyY3QFRV5FhYzb+xZgYcR+ggRaI&#10;TA8ywy769LYnvVWlKlVftp5tr3Y0+s6xgXgZgSKuXN1xY2D7dre4BOUDco29YzLwRR7W+eFBhmnt&#10;9vxKuyI0SkbYp2igDWFItfZVSxb90g3Ekr270WIQOza6HnEv47bXp1F0oS12LA8tDrRpqfooJmuA&#10;P4fnzcntVHyX9v4seejwZfv4ZMzx0XxzDSrQHP7K8Isv6JALU+kmrr3qDSwSKRpI4hiUxFfJ+QpU&#10;KWIVg84z/Z8//wEAAP//AwBQSwECLQAUAAYACAAAACEAtoM4kv4AAADhAQAAEwAAAAAAAAAAAAAA&#10;AAAAAAAAW0NvbnRlbnRfVHlwZXNdLnhtbFBLAQItABQABgAIAAAAIQA4/SH/1gAAAJQBAAALAAAA&#10;AAAAAAAAAAAAAC8BAABfcmVscy8ucmVsc1BLAQItABQABgAIAAAAIQD7/TlLPQIAAHcEAAAOAAAA&#10;AAAAAAAAAAAAAC4CAABkcnMvZTJvRG9jLnhtbFBLAQItABQABgAIAAAAIQCAb5BH3gAAAAcBAAAP&#10;AAAAAAAAAAAAAAAAAJcEAABkcnMvZG93bnJldi54bWxQSwUGAAAAAAQABADzAAAAogUAAAAA&#10;" filled="f" stroked="f" strokeweight=".5pt">
              <v:path arrowok="t"/>
              <v:textbox>
                <w:txbxContent>
                  <w:p w14:paraId="70A52DA1" w14:textId="1EB248CB" w:rsidR="00F70BBA" w:rsidRPr="002A23D3" w:rsidRDefault="00F70BBA" w:rsidP="00C01DAC">
                    <w:pPr>
                      <w:pStyle w:val="HeadingFront"/>
                      <w:jc w:val="right"/>
                    </w:pPr>
                    <w:r>
                      <w:t>2.0 Transportation Today</w:t>
                    </w:r>
                  </w:p>
                </w:txbxContent>
              </v:textbox>
              <w10:wrap anchorx="margin"/>
            </v:shape>
          </w:pict>
        </mc:Fallback>
      </mc:AlternateContent>
    </w:r>
    <w:r>
      <w:rPr>
        <w:noProof/>
      </w:rPr>
      <mc:AlternateContent>
        <mc:Choice Requires="wps">
          <w:drawing>
            <wp:anchor distT="0" distB="0" distL="114300" distR="114300" simplePos="0" relativeHeight="251865600" behindDoc="0" locked="0" layoutInCell="1" allowOverlap="1" wp14:anchorId="49D7DC6E" wp14:editId="510D2ECA">
              <wp:simplePos x="0" y="0"/>
              <wp:positionH relativeFrom="column">
                <wp:posOffset>-914400</wp:posOffset>
              </wp:positionH>
              <wp:positionV relativeFrom="paragraph">
                <wp:posOffset>685800</wp:posOffset>
              </wp:positionV>
              <wp:extent cx="7774940" cy="123825"/>
              <wp:effectExtent l="0" t="0" r="0" b="9525"/>
              <wp:wrapNone/>
              <wp:docPr id="92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38835F" id="Rectangle 372" o:spid="_x0000_s1026" style="position:absolute;margin-left:-1in;margin-top:54pt;width:612.2pt;height:9.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LDpQIAAKIFAAAOAAAAZHJzL2Uyb0RvYy54bWysVFFv2yAQfp+0/4B4X5046dJadaqoXadJ&#10;UVu1nfpMMCTWMMeAxMl+fQ+w3ayr9jDND8hw331393HcxeW+UWQnrKtBl3R8MqJEaA5Vrdcl/f50&#10;8+mMEueZrpgCLUp6EI5ezj9+uGhNIXLYgKqEJUiiXdGakm68N0WWOb4RDXMnYIRGowTbMI9bu84q&#10;y1pkb1SWj0afsxZsZSxw4RyeXicjnUd+KQX3d1I64YkqKebm42rjugprNr9gxdoys6l5lwb7hywa&#10;VmsMOlBdM8/I1tZ/UDU1t+BA+hMOTQZS1lzEGrCa8ehNNY8bZkSsBcVxZpDJ/T9afru7t6SuSnqe&#10;41Vp1uAlPaBsTK+VIJNZHiRqjSsQ+WjubSjSmSXwHw4N2W+WsHEdZi9tE7BYItlHvQ+D3mLvCcfD&#10;2Ww2PZ/itXC0jfPJWX4aomWs6L2Ndf6rgIaEn5JaTCzKzHZL5xO0h8TEQNXVTa1U3Nj16kpZsmN4&#10;9/nZZDL50rG7Y5jSAawhuCXGcBILS7XEqvxBiYBT+kFI1Auzz2MmsVPFEIdxLrQfJ9OGVSKFPx3h&#10;10cPvR08YqWRMDBLjD9wdwQ9MpH03CnLDh9cRWz0wXn0t8SS8+ARI4P2g3NTa7DvESisqouc8L1I&#10;SZqg0gqqA3aThfTMnOE3Nd7bkjl/zyy+K7xqnBX+DhepoC0pdH+UbMD+eu884LHd0UpJi++0pO7n&#10;lllBifqm8SGcj6ehg3zcTE9nOW7ssWV1bNHb5gqwHcY4lQyPvwHvVf8rLTTPOFIWISqamOYYu6Tc&#10;235z5dP8wKHExWIRYfiYDfNL/Wh4IA+qhr582j8za7rm9dj2t9C/aVa86eGEDZ4aFlsPso4N/qpr&#10;pzcOgtg43dAKk+Z4H1Gvo3X+AgAA//8DAFBLAwQUAAYACAAAACEAC503O+AAAAANAQAADwAAAGRy&#10;cy9kb3ducmV2LnhtbEyPQU/CQBCF7yb8h82QeDGwBatA7ZYQEzl4Ew29Lt2xLXRnm+621H/vcNLb&#10;N3kvb95Lt6NtxICdrx0pWMwjEEiFMzWVCr4+32ZrED5oMrpxhAp+0MM2m9ylOjHuSh84HEIpOIR8&#10;ohVUIbSJlL6o0Go/dy0Sa9+uszrw2ZXSdPrK4baRyyh6llbXxB8q3eJrhcXl0FsFm3y/MY9tf9yb&#10;wbyXD3F+pkuu1P103L2ACDiGPzPc6nN1yLjTyfVkvGgUzBZxzGMCK9Ga4WZhiEGcmJarJ5BZKv+v&#10;yH4BAAD//wMAUEsBAi0AFAAGAAgAAAAhALaDOJL+AAAA4QEAABMAAAAAAAAAAAAAAAAAAAAAAFtD&#10;b250ZW50X1R5cGVzXS54bWxQSwECLQAUAAYACAAAACEAOP0h/9YAAACUAQAACwAAAAAAAAAAAAAA&#10;AAAvAQAAX3JlbHMvLnJlbHNQSwECLQAUAAYACAAAACEAmgZiw6UCAACiBQAADgAAAAAAAAAAAAAA&#10;AAAuAgAAZHJzL2Uyb0RvYy54bWxQSwECLQAUAAYACAAAACEAC503O+AAAAANAQAADwAAAAAAAAAA&#10;AAAAAAD/BAAAZHJzL2Rvd25yZXYueG1sUEsFBgAAAAAEAAQA8wAAAAwGAAAAAA==&#10;" fillcolor="#28333e" stroked="f" strokeweight="2pt">
              <v:path arrowok="t"/>
            </v:rect>
          </w:pict>
        </mc:Fallback>
      </mc:AlternateContent>
    </w:r>
    <w:r>
      <w:rPr>
        <w:noProof/>
      </w:rPr>
      <mc:AlternateContent>
        <mc:Choice Requires="wps">
          <w:drawing>
            <wp:anchor distT="0" distB="0" distL="114300" distR="114300" simplePos="0" relativeHeight="251861504" behindDoc="0" locked="0" layoutInCell="1" allowOverlap="1" wp14:anchorId="4CC636B8" wp14:editId="7E199737">
              <wp:simplePos x="0" y="0"/>
              <wp:positionH relativeFrom="column">
                <wp:posOffset>-914400</wp:posOffset>
              </wp:positionH>
              <wp:positionV relativeFrom="paragraph">
                <wp:posOffset>0</wp:posOffset>
              </wp:positionV>
              <wp:extent cx="7774940" cy="685800"/>
              <wp:effectExtent l="0" t="0" r="0" b="0"/>
              <wp:wrapNone/>
              <wp:docPr id="9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EEF2C1" id="Rectangle 371" o:spid="_x0000_s1026" style="position:absolute;margin-left:-1in;margin-top:0;width:612.2pt;height:54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jdqAIAAKIFAAAOAAAAZHJzL2Uyb0RvYy54bWysVE1v2zAMvQ/YfxB0X+1kaZMYdYqgXYcB&#10;QRu0HXpWZCk2JouapMTJfn0p+aNZV+wwzAfBEh8fySeKl1eHWpG9sK4CndPRWUqJ0ByKSm9z+v3p&#10;9tOMEueZLpgCLXJ6FI5eLT5+uGxMJsZQgiqEJUiiXdaYnJbemyxJHC9FzdwZGKHRKMHWzOPWbpPC&#10;sgbZa5WM0/QiacAWxgIXzuHpTWuki8gvpeD+XkonPFE5xdx8XG1cN2FNFpcs21pmyop3abB/yKJm&#10;lcagA9UN84zsbPUHVV1xCw6kP+NQJyBlxUWsAasZpW+qeSyZEbEWFMeZQSb3/2j53X5tSVXkdD6e&#10;U6JZjZf0gLIxvVWCfJ6OgkSNcRkiH83ahiKdWQH/4dCQ/GYJG9dhDtLWAYslkkPU+zjoLQ6ecDyc&#10;TqeT+QSvhaPtYnY+S+OFJCzrvY11/quAmoSfnFpMLMrM9ivnQ3yW9ZCYGKiquK2Uihu73VwrS/Ys&#10;3H06/bKchVrQxZ3ClA5gDcGtNYeTWFhbS6zKH5UIOKUfhES9MPtxzCR2qhjiMM6F9qPWVLJCtOHP&#10;U/z66KG3g0fMJRIGZonxB+6OoEe2JD13m2WHD64iNvrgnP4tsdZ58IiRQfvBua402PcIFFbVRW7x&#10;vUitNEGlDRRH7CYL7TNzht9WeG8r5vyaWXxXeNU4K/w9LlJBk1Po/igpwf567zzgsd3RSkmD7zSn&#10;7ueOWUGJ+qbxIcxHk9BBPm4m59MxbuypZXNq0bv6GrAdRjiVDI+/Ae9V/yst1M84UpYhKpqY5hg7&#10;p9zbfnPt2/mBQ4mL5TLC8DEb5lf60fBAHlQNffl0eGbWdM3rse3voH/TLHvTwy02eGpY7jzIKjb4&#10;q66d3jgIYuN0QytMmtN9RL2O1sULAAAA//8DAFBLAwQUAAYACAAAACEAE20B7t4AAAAKAQAADwAA&#10;AGRycy9kb3ducmV2LnhtbEyPQWsCMRCF74X+hzCF3jRRliLbzYpIC71UqRV6jZvZzdZksiRRt/++&#10;kR7qZZjhPd58r1qOzrIzhth7kjCbCmBIjdc9dRL2n6+TBbCYFGllPaGEH4ywrO/vKlVqf6EPPO9S&#10;x3IIxVJJMCkNJeexMehUnPoBKWutD06lfIaO66AuOdxZPhfiiTvVU/5g1IBrg81xd3IStt/J+dC+&#10;b97MNrZ287U/DvMXKR8fxtUzsIRj+jfDFT+jQ52ZDv5EOjIrYTIrilwmScjzqouFKIAd/jbgdcVv&#10;K9S/AAAA//8DAFBLAQItABQABgAIAAAAIQC2gziS/gAAAOEBAAATAAAAAAAAAAAAAAAAAAAAAABb&#10;Q29udGVudF9UeXBlc10ueG1sUEsBAi0AFAAGAAgAAAAhADj9If/WAAAAlAEAAAsAAAAAAAAAAAAA&#10;AAAALwEAAF9yZWxzLy5yZWxzUEsBAi0AFAAGAAgAAAAhAFETON2oAgAAogUAAA4AAAAAAAAAAAAA&#10;AAAALgIAAGRycy9lMm9Eb2MueG1sUEsBAi0AFAAGAAgAAAAhABNtAe7eAAAACgEAAA8AAAAAAAAA&#10;AAAAAAAAAgUAAGRycy9kb3ducmV2LnhtbFBLBQYAAAAABAAEAPMAAAANBgAAAAA=&#10;" fillcolor="#007ea8" stroked="f" strokeweight="2pt">
              <v:path arrowok="t"/>
            </v:rect>
          </w:pict>
        </mc:Fallback>
      </mc:AlternateContent>
    </w:r>
    <w:r>
      <w:rPr>
        <w:noProof/>
      </w:rPr>
      <mc:AlternateContent>
        <mc:Choice Requires="wps">
          <w:drawing>
            <wp:anchor distT="0" distB="0" distL="114300" distR="114300" simplePos="0" relativeHeight="251862528" behindDoc="1" locked="0" layoutInCell="1" allowOverlap="1" wp14:anchorId="625C5639" wp14:editId="0B64C3D1">
              <wp:simplePos x="0" y="0"/>
              <wp:positionH relativeFrom="column">
                <wp:posOffset>-914400</wp:posOffset>
              </wp:positionH>
              <wp:positionV relativeFrom="paragraph">
                <wp:posOffset>0</wp:posOffset>
              </wp:positionV>
              <wp:extent cx="7774940" cy="616585"/>
              <wp:effectExtent l="0" t="0" r="0" b="0"/>
              <wp:wrapNone/>
              <wp:docPr id="930"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F17B14" id="Rectangle 378" o:spid="_x0000_s1026" style="position:absolute;margin-left:-1in;margin-top:0;width:612.2pt;height:48.5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jdkQIAAHkFAAAOAAAAZHJzL2Uyb0RvYy54bWysVE1v2zAMvQ/YfxB0X52kSdMadYqgRYcB&#10;QVe0HXpmZSk2JouapMTJfv0o2XE/scMwHwRLJB/JpyeeX+wazbbS+RpNwcdHI86kEVjWZl3wHw/X&#10;X0458wFMCRqNLPheen6x+PzpvLW5nGCFupSOEYjxeWsLXoVg8yzzopIN+CO00pBRoWsg0Nats9JB&#10;S+iNziaj0UnWoiutQyG9p9OrzsgXCV8pKcJ3pbwMTBecagtpdWl9imu2OId87cBWtejLgH+oooHa&#10;UNIB6goCsI2r30E1tXDoUYUjgU2GStVCph6om/HoTTf3FViZeiFyvB1o8v8PVtxsbx2ry4KfHRM/&#10;Bhq6pDuiDcxaS3Y8P40Utdbn5Hlvb11s0tsVip+eDNkrS9z43menXBN9qUW2S3zvB77lLjBBh/P5&#10;fHo2pbSCbCfjk9npLGbLID9EW+fDV4kNiz8Fd1RYohm2Kx8614NLTGbwutaaziHX5tUBYcaTVG9X&#10;Yio27LXsvO+kIhqoqElKkAQoL7VjWyDpgBDShHFnqqCU3fFsRF9f8hCRGtCGACOyooIG7B4givs9&#10;dtdO7x9DZdLvEDz6W2Fd8BCRMqMJQ3BTG3QfAWjqqs/c+R9I6qiJLD1huSeROOxej7fiuqbrWIEP&#10;t+DoudAN0ggI32lRGtuCY//HWYXu90fn0Z9UTFbOWnp+Bfe/NuAkZ/qbIX2fjadRGCFtprP5hDbu&#10;peXppcVsmkukaxrTsLEi/Ub/oA+/ymHzSJNiGbOSCYyg3AUXwR02l6EbCzRrhFwukxu9UQthZe6t&#10;iOCR1Si3h90jONtrMpCab/DwVCF/I83ON0YaXG4Cqjrp9pnXnm9630k4/SyKA+TlPnk9T8zFHwAA&#10;AP//AwBQSwMEFAAGAAgAAAAhAD5AyureAAAACQEAAA8AAABkcnMvZG93bnJldi54bWxMj0FLw0AQ&#10;he+C/2EZwVu7GwlaYyYliAo92gjibZMdk2h2NmS3afrv3Z7s5cHwhve+l28XO4iZJt87RkjWCgRx&#10;40zPLcJH9bragPBBs9GDY0I4kYdtcX2V68y4I7/TvA+tiCHsM43QhTBmUvqmI6v92o3E0ft2k9Uh&#10;nlMrzaSPMdwO8k6pe2l1z7Gh0yM9d9T87g8WwdfzrjqN5efPl2/q8oVtle7eEG9vlvIJRKAl/D/D&#10;GT+iQxGZandg48WAsErSNI4JCFHPvtqoFESN8PiQgCxyebmg+AMAAP//AwBQSwECLQAUAAYACAAA&#10;ACEAtoM4kv4AAADhAQAAEwAAAAAAAAAAAAAAAAAAAAAAW0NvbnRlbnRfVHlwZXNdLnhtbFBLAQIt&#10;ABQABgAIAAAAIQA4/SH/1gAAAJQBAAALAAAAAAAAAAAAAAAAAC8BAABfcmVscy8ucmVsc1BLAQIt&#10;ABQABgAIAAAAIQD9SojdkQIAAHkFAAAOAAAAAAAAAAAAAAAAAC4CAABkcnMvZTJvRG9jLnhtbFBL&#10;AQItABQABgAIAAAAIQA+QMrq3gAAAAkBAAAPAAAAAAAAAAAAAAAAAOsEAABkcnMvZG93bnJldi54&#10;bWxQSwUGAAAAAAQABADzAAAA9gUAAAAA&#10;" filled="f" stroked="f" strokeweight="2pt"/>
          </w:pict>
        </mc:Fallback>
      </mc:AlternateContent>
    </w:r>
    <w:r>
      <w:rPr>
        <w:noProof/>
      </w:rPr>
      <mc:AlternateContent>
        <mc:Choice Requires="wpg">
          <w:drawing>
            <wp:anchor distT="0" distB="0" distL="114300" distR="114300" simplePos="0" relativeHeight="251863552" behindDoc="0" locked="0" layoutInCell="1" allowOverlap="1" wp14:anchorId="33B8ED1D" wp14:editId="586D3040">
              <wp:simplePos x="0" y="0"/>
              <wp:positionH relativeFrom="column">
                <wp:posOffset>-1005205</wp:posOffset>
              </wp:positionH>
              <wp:positionV relativeFrom="paragraph">
                <wp:posOffset>-327025</wp:posOffset>
              </wp:positionV>
              <wp:extent cx="7999095" cy="173355"/>
              <wp:effectExtent l="0" t="0" r="0" b="0"/>
              <wp:wrapNone/>
              <wp:docPr id="93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9095" cy="173355"/>
                        <a:chOff x="-4783098" y="0"/>
                        <a:chExt cx="8003364" cy="184150"/>
                      </a:xfrm>
                    </wpg:grpSpPr>
                    <wps:wsp>
                      <wps:cNvPr id="932" name="Parallelogram 380"/>
                      <wps:cNvSpPr/>
                      <wps:spPr>
                        <a:xfrm>
                          <a:off x="-4783098" y="0"/>
                          <a:ext cx="5765445" cy="184150"/>
                        </a:xfrm>
                        <a:prstGeom prst="parallelogram">
                          <a:avLst>
                            <a:gd name="adj" fmla="val 44450"/>
                          </a:avLst>
                        </a:prstGeom>
                        <a:solidFill>
                          <a:srgbClr val="3E6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Parallelogram 381"/>
                      <wps:cNvSpPr/>
                      <wps:spPr>
                        <a:xfrm>
                          <a:off x="899828" y="0"/>
                          <a:ext cx="365125" cy="184150"/>
                        </a:xfrm>
                        <a:prstGeom prst="parallelogram">
                          <a:avLst>
                            <a:gd name="adj" fmla="val 44450"/>
                          </a:avLst>
                        </a:prstGeom>
                        <a:solidFill>
                          <a:srgbClr val="F792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Parallelogram 382"/>
                      <wps:cNvSpPr/>
                      <wps:spPr>
                        <a:xfrm>
                          <a:off x="1180341" y="0"/>
                          <a:ext cx="365125" cy="184150"/>
                        </a:xfrm>
                        <a:prstGeom prst="parallelogram">
                          <a:avLst>
                            <a:gd name="adj" fmla="val 44450"/>
                          </a:avLst>
                        </a:prstGeom>
                        <a:solidFill>
                          <a:srgbClr val="579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Parallelogram 383"/>
                      <wps:cNvSpPr/>
                      <wps:spPr>
                        <a:xfrm>
                          <a:off x="1460853" y="0"/>
                          <a:ext cx="365125" cy="184150"/>
                        </a:xfrm>
                        <a:prstGeom prst="parallelogram">
                          <a:avLst>
                            <a:gd name="adj" fmla="val 44450"/>
                          </a:avLst>
                        </a:prstGeom>
                        <a:solidFill>
                          <a:srgbClr val="FCCA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Parallelogram 384"/>
                      <wps:cNvSpPr/>
                      <wps:spPr>
                        <a:xfrm>
                          <a:off x="1741367" y="0"/>
                          <a:ext cx="1478899" cy="184150"/>
                        </a:xfrm>
                        <a:prstGeom prst="parallelogram">
                          <a:avLst>
                            <a:gd name="adj" fmla="val 44450"/>
                          </a:avLst>
                        </a:prstGeom>
                        <a:solidFill>
                          <a:srgbClr val="5E98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F3F07EB" id="Group 379" o:spid="_x0000_s1026" style="position:absolute;margin-left:-79.15pt;margin-top:-25.75pt;width:629.85pt;height:13.65pt;z-index:251863552;mso-width-relative:margin;mso-height-relative:margin" coordorigin="-47830" coordsize="80033,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JI9gMAAP0XAAAOAAAAZHJzL2Uyb0RvYy54bWzsWFtv2zYUfh+w/0DwvbFkSdYFUQrPjYMB&#10;QRssHfrMUJStjSI1ko6c/fodUhe7rlOkLbAtgPIgiDpXfjz8cnwu3+5rjh6Z0pUUOfYvPIyYoLKo&#10;xCbHv39cv0kw0oaIgnApWI6fmMZvr37+6bJtMjaXW8kLphA4ETprmxxvjWmy2UzTLauJvpANEyAs&#10;paqJgaXazApFWvBe89nc8xazVqqiUZIyreHru06Ir5z/smTUfChLzQziOYbcjHsq93ywz9nVJck2&#10;ijTbivZpkO/IoiaVgKCjq3fEELRT1Reu6ooqqWVpLqisZ7IsK8rcHmA3vneymxsld43byyZrN80I&#10;E0B7gtN3u6XvH+8Uqoocp4GPkSA1HJKLi4I4tfC0zSYDrRvV3Dd3qtsjvN5K+qcG8exUbtebg/K+&#10;VLU1gq2ivcP9acSd7Q2i8DFO09RLI4woyPw4CKKoOxi6hdOzZm/COAm8FIrpYE2317194nlBsAh7&#10;+yT0I3ewM5J10V2OY05tA6WmD2jqH0Pzfksa5g5JW5xGNOcDmndEEc4Zl1BmNQoSl5tNArQtpA5j&#10;neke3RPAzu18wC2KF1EYDrh9uW+SNUqbGyZrZF9y3Byn4uqVPN5q4w616A+fFH9gVNYcrsEj4SiE&#10;AAOavTLgOvi1llryqlhXnLuF2jysuEJgmuPgehHFsT1KMPlMjQurLKQ168T2C5zTgIN7M0+cWT0u&#10;fmMlFCkUwtxl7eiBjXEIpUwYvxNtScG68JEHf0N0SyjWwuXiHFrPJcQfffcOBs3OyeC7y7LXt6bM&#10;scto7H0tsc54tHCRpTCjcV0Jqc454LCrPnKnP4DUQWNRepDFExSdkh236YauKzjsW6KNrTx35YCg&#10;zQd4lFy2OZb9G0Zbqf4+993qw60AKUYtkGOO9V87ohhG/FcB9yX1w9CyqVuEUTyHhTqWPBxLxK5e&#10;SSgH4BfIzr1afcOH11LJ+hPw+NJGBRERFGLnmBo1LFamI234T0DZcunUgEEbYm7FfUOtc4uqrcuP&#10;+09ENX3FG7gr7+VwR0nmSrhD9KBrLYVc7owsK2OFB1z7BfCFZcJ/hTiC54jDlYJN4kXEkaRpMv+M&#10;MAfaCBaRP///ssY6TudBMtzbY3KZWKOcWGNijbPtBnQ/XfN22m7M7U16MWv4fuIFITD1oc96JbQR&#10;xekqmZqNoV+Ymo2p2Tj6YTx0QD0RjL9SoA04TxvBt9FGuPCSCDqXV0cb69VqGS6mbqNHYKKNiTZe&#10;QBuL52gj/DbaiEM/WMTnaMOHiQ/8hHl2pnOYQfw3s43oOk1+cWOqabYBCEy88bp5w41IYcbsxmP9&#10;PNwOsY/XbhZymNpf/QMAAP//AwBQSwMEFAAGAAgAAAAhAE0GHJ/iAAAADQEAAA8AAABkcnMvZG93&#10;bnJldi54bWxMj01rwkAQhu+F/odlCr3pZqMpkmYjIm1PUqgWSm9jMibB7GzIrkn8911P9TYfD+88&#10;k60n04qBetdY1qDmEQjiwpYNVxq+D++zFQjnkUtsLZOGKzlY548PGaalHfmLhr2vRAhhl6KG2vsu&#10;ldIVNRl0c9sRh93J9gZ9aPtKlj2OIdy0Mo6iF2mw4XChxo62NRXn/cVo+Bhx3CzU27A7n7bX30Py&#10;+bNTpPXz07R5BeFp8v8w3PSDOuTB6WgvXDrRapipZLUIbKgSlYC4ISpSSxDHMIqXMcg8k/df5H8A&#10;AAD//wMAUEsBAi0AFAAGAAgAAAAhALaDOJL+AAAA4QEAABMAAAAAAAAAAAAAAAAAAAAAAFtDb250&#10;ZW50X1R5cGVzXS54bWxQSwECLQAUAAYACAAAACEAOP0h/9YAAACUAQAACwAAAAAAAAAAAAAAAAAv&#10;AQAAX3JlbHMvLnJlbHNQSwECLQAUAAYACAAAACEAa7qCSPYDAAD9FwAADgAAAAAAAAAAAAAAAAAu&#10;AgAAZHJzL2Uyb0RvYy54bWxQSwECLQAUAAYACAAAACEATQYcn+IAAAANAQAADwAAAAAAAAAAAAAA&#10;AABQBgAAZHJzL2Rvd25yZXYueG1sUEsFBgAAAAAEAAQA8wAAAF8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80" o:spid="_x0000_s1027" type="#_x0000_t7" style="position:absolute;left:-47830;width:57653;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6zvQAAANwAAAAPAAAAZHJzL2Rvd25yZXYueG1sRI/BCsIw&#10;EETvgv8QVvCmqRVEq1FEELxq9b40a1tNNqWJWv/eCILHYWbeMKtNZ414Uutrxwom4wQEceF0zaWC&#10;c74fzUH4gKzROCYFb/KwWfd7K8y0e/GRnqdQighhn6GCKoQmk9IXFVn0Y9cQR+/qWoshyraUusVX&#10;hFsj0ySZSYs1x4UKG9pVVNxPD6sA69zQLtma1N3xUjwOuZvfcqWGg267BBGoC//wr33QChbTFL5n&#10;4hGQ6w8AAAD//wMAUEsBAi0AFAAGAAgAAAAhANvh9svuAAAAhQEAABMAAAAAAAAAAAAAAAAAAAAA&#10;AFtDb250ZW50X1R5cGVzXS54bWxQSwECLQAUAAYACAAAACEAWvQsW78AAAAVAQAACwAAAAAAAAAA&#10;AAAAAAAfAQAAX3JlbHMvLnJlbHNQSwECLQAUAAYACAAAACEARyPes70AAADcAAAADwAAAAAAAAAA&#10;AAAAAAAHAgAAZHJzL2Rvd25yZXYueG1sUEsFBgAAAAADAAMAtwAAAPECAAAAAA==&#10;" adj="307" fillcolor="#3e6577" stroked="f" strokeweight="2pt"/>
              <v:shape id="Parallelogram 381" o:spid="_x0000_s1028" type="#_x0000_t7" style="position:absolute;left:8998;width:3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LiwQAAANwAAAAPAAAAZHJzL2Rvd25yZXYueG1sRI9BawIx&#10;FITvBf9DeIK3mrWCratRRLB4k1q9PzbP3eDmZdk8dfXXG6HQ4zAz3zDzZedrdaU2usAGRsMMFHER&#10;rOPSwOF38/4FKgqyxTowGbhThOWi9zbH3IYb/9B1L6VKEI45GqhEmlzrWFTkMQ5DQ5y8U2g9SpJt&#10;qW2LtwT3tf7Ison26DgtVNjQuqLivL94A+77SELFOu4O8ph+brb3cGFnzKDfrWaghDr5D/+1t9bA&#10;dDyG15l0BPTiCQAA//8DAFBLAQItABQABgAIAAAAIQDb4fbL7gAAAIUBAAATAAAAAAAAAAAAAAAA&#10;AAAAAABbQ29udGVudF9UeXBlc10ueG1sUEsBAi0AFAAGAAgAAAAhAFr0LFu/AAAAFQEAAAsAAAAA&#10;AAAAAAAAAAAAHwEAAF9yZWxzLy5yZWxzUEsBAi0AFAAGAAgAAAAhAHXr4uLBAAAA3AAAAA8AAAAA&#10;AAAAAAAAAAAABwIAAGRycy9kb3ducmV2LnhtbFBLBQYAAAAAAwADALcAAAD1AgAAAAA=&#10;" adj="4842" fillcolor="#f79238" stroked="f" strokeweight="2pt"/>
              <v:shape id="Parallelogram 382" o:spid="_x0000_s1029" type="#_x0000_t7" style="position:absolute;left:11803;width:3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BwwAAANwAAAAPAAAAZHJzL2Rvd25yZXYueG1sRI/RisIw&#10;FETfF/yHcIV907Qqq1ajyIri22r1A67NtS02N6XJatevN4Kwj8PMnGHmy9ZU4kaNKy0riPsRCOLM&#10;6pJzBafjpjcB4TyyxsoyKfgjB8tF52OOibZ3PtAt9bkIEHYJKii8rxMpXVaQQde3NXHwLrYx6INs&#10;cqkbvAe4qeQgir6kwZLDQoE1fReUXdNfo4B0vH/oDWVurH+ucZzu1tvzSKnPbruagfDU+v/wu73T&#10;CqbDEbzOhCMgF08AAAD//wMAUEsBAi0AFAAGAAgAAAAhANvh9svuAAAAhQEAABMAAAAAAAAAAAAA&#10;AAAAAAAAAFtDb250ZW50X1R5cGVzXS54bWxQSwECLQAUAAYACAAAACEAWvQsW78AAAAVAQAACwAA&#10;AAAAAAAAAAAAAAAfAQAAX3JlbHMvLnJlbHNQSwECLQAUAAYACAAAACEAZxvnwcMAAADcAAAADwAA&#10;AAAAAAAAAAAAAAAHAgAAZHJzL2Rvd25yZXYueG1sUEsFBgAAAAADAAMAtwAAAPcCAAAAAA==&#10;" adj="4842" fillcolor="#579c87" stroked="f" strokeweight="2pt"/>
              <v:shape id="Parallelogram 383" o:spid="_x0000_s1030" type="#_x0000_t7" style="position:absolute;left:14608;width:3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8oxgAAANwAAAAPAAAAZHJzL2Rvd25yZXYueG1sRI9BawIx&#10;FITvgv8hvEIvolm1iq5GaQuiUnpwFbw+Nq+bxc3Lsom6/feNUPA4zMw3zHLd2krcqPGlYwXDQQKC&#10;OHe65ELB6bjpz0D4gKyxckwKfsnDetXtLDHV7s4HumWhEBHCPkUFJoQ6ldLnhiz6gauJo/fjGosh&#10;yqaQusF7hNtKjpJkKi2WHBcM1vRpKL9kV6tgdDl82+3Hm+nts/PmOCnG16/zVqnXl/Z9ASJQG57h&#10;//ZOK5iPJ/A4E4+AXP0BAAD//wMAUEsBAi0AFAAGAAgAAAAhANvh9svuAAAAhQEAABMAAAAAAAAA&#10;AAAAAAAAAAAAAFtDb250ZW50X1R5cGVzXS54bWxQSwECLQAUAAYACAAAACEAWvQsW78AAAAVAQAA&#10;CwAAAAAAAAAAAAAAAAAfAQAAX3JlbHMvLnJlbHNQSwECLQAUAAYACAAAACEA1Zp/KMYAAADcAAAA&#10;DwAAAAAAAAAAAAAAAAAHAgAAZHJzL2Rvd25yZXYueG1sUEsFBgAAAAADAAMAtwAAAPoCAAAAAA==&#10;" adj="4842" fillcolor="#fcca46" stroked="f" strokeweight="2pt"/>
              <v:shape id="Parallelogram 384" o:spid="_x0000_s1031" type="#_x0000_t7" style="position:absolute;left:17413;width:1478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CwxgAAANwAAAAPAAAAZHJzL2Rvd25yZXYueG1sRI9Ba8JA&#10;FITvBf/D8oTe6kYFbdNsRAuFXqo26aW3R/aZBLNv4+6q6b93hUKPw8x8w2SrwXTiQs63lhVMJwkI&#10;4srqlmsF3+X70zMIH5A1dpZJwS95WOWjhwxTba/8RZci1CJC2KeooAmhT6X0VUMG/cT2xNE7WGcw&#10;ROlqqR1eI9x0cpYkC2mw5bjQYE9vDVXH4mwUnHDpdkX7OTuH7abczX/2Q3FaK/U4HtavIAIN4T/8&#10;1/7QCl7mC7ifiUdA5jcAAAD//wMAUEsBAi0AFAAGAAgAAAAhANvh9svuAAAAhQEAABMAAAAAAAAA&#10;AAAAAAAAAAAAAFtDb250ZW50X1R5cGVzXS54bWxQSwECLQAUAAYACAAAACEAWvQsW78AAAAVAQAA&#10;CwAAAAAAAAAAAAAAAAAfAQAAX3JlbHMvLnJlbHNQSwECLQAUAAYACAAAACEAdZsgsMYAAADcAAAA&#10;DwAAAAAAAAAAAAAAAAAHAgAAZHJzL2Rvd25yZXYueG1sUEsFBgAAAAADAAMAtwAAAPoCAAAAAA==&#10;" adj="1196" fillcolor="#5e98b5" stroked="f" strokeweight="2pt"/>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B8BA0" w14:textId="77DDA815" w:rsidR="00F70BBA" w:rsidRPr="004116B1" w:rsidRDefault="00F70BBA" w:rsidP="004116B1">
    <w:pPr>
      <w:pStyle w:val="Header"/>
    </w:pPr>
    <w:r>
      <w:rPr>
        <w:noProof/>
      </w:rPr>
      <w:drawing>
        <wp:anchor distT="0" distB="0" distL="114300" distR="114300" simplePos="0" relativeHeight="252225024" behindDoc="1" locked="0" layoutInCell="1" allowOverlap="1" wp14:anchorId="0D8624C5" wp14:editId="3CB525E3">
          <wp:simplePos x="0" y="0"/>
          <wp:positionH relativeFrom="page">
            <wp:posOffset>2540</wp:posOffset>
          </wp:positionH>
          <wp:positionV relativeFrom="page">
            <wp:posOffset>0</wp:posOffset>
          </wp:positionV>
          <wp:extent cx="7772400" cy="100584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D2216" w14:textId="77777777" w:rsidR="00F70BBA" w:rsidRDefault="00F70BBA" w:rsidP="006E1600">
    <w:r>
      <w:rPr>
        <w:noProof/>
      </w:rPr>
      <mc:AlternateContent>
        <mc:Choice Requires="wps">
          <w:drawing>
            <wp:anchor distT="0" distB="0" distL="114300" distR="114300" simplePos="0" relativeHeight="251883008" behindDoc="0" locked="0" layoutInCell="1" allowOverlap="1" wp14:anchorId="061B0D24" wp14:editId="59FF3E67">
              <wp:simplePos x="0" y="0"/>
              <wp:positionH relativeFrom="margin">
                <wp:posOffset>-635</wp:posOffset>
              </wp:positionH>
              <wp:positionV relativeFrom="paragraph">
                <wp:posOffset>215900</wp:posOffset>
              </wp:positionV>
              <wp:extent cx="5943600" cy="469900"/>
              <wp:effectExtent l="0" t="0" r="0" b="6350"/>
              <wp:wrapNone/>
              <wp:docPr id="96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69900"/>
                      </a:xfrm>
                      <a:prstGeom prst="rect">
                        <a:avLst/>
                      </a:prstGeom>
                      <a:noFill/>
                      <a:ln w="6350">
                        <a:noFill/>
                      </a:ln>
                    </wps:spPr>
                    <wps:txbx>
                      <w:txbxContent>
                        <w:p w14:paraId="0578471F" w14:textId="29E0B386" w:rsidR="00F70BBA" w:rsidRPr="002A23D3" w:rsidRDefault="00F70BBA" w:rsidP="006E1600">
                          <w:pPr>
                            <w:pStyle w:val="HeadingFront"/>
                          </w:pPr>
                          <w:r>
                            <w:t>3.0 Planning for Tomorrow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B0D24" id="_x0000_t202" coordsize="21600,21600" o:spt="202" path="m,l,21600r21600,l21600,xe">
              <v:stroke joinstyle="miter"/>
              <v:path gradientshapeok="t" o:connecttype="rect"/>
            </v:shapetype>
            <v:shape id="_x0000_s1167" type="#_x0000_t202" style="position:absolute;margin-left:-.05pt;margin-top:17pt;width:468pt;height:37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EoPQIAAHcEAAAOAAAAZHJzL2Uyb0RvYy54bWysVEtv2zAMvg/YfxB0X+ykiTsbcYqsRYYB&#10;QVsgGXpWZDk2ZomapMTOfv0o2Xmg22nYRSbFT3x9pOcPnWzIURhbg8rpeBRTIhSHolb7nH7frj59&#10;psQ6pgrWgBI5PQlLHxYfP8xbnYkJVNAUwhB0omzW6pxWzuksiiyvhGR2BFooNJZgJHOomn1UGNai&#10;d9lEkzhOohZMoQ1wYS3ePvVGugj+y1Jw91KWVjjS5BRzc+E04dz5M1rMWbY3TFc1H9Jg/5CFZLXC&#10;oBdXT8wxcjD1H65kzQ1YKN2Ig4ygLGsuQg1YzTh+V82mYlqEWrA5Vl/aZP+fW/58fDWkLnKaJikl&#10;ikkkaSs6R75ARyb3oUOtthkCNxqhrkMDMh2qtXoN/IfFJkY3GN98m1lE+450pZH+i7USfIgknC6N&#10;93E4Xs7S6V0So4mjbZqkKcre6fW1NtZ9FSCJF3JqkNiQATuureuhZ4gPpmBVN00gt1GkzWlyN4vD&#10;g4sFnTdqSLzP1Wftul0X2pH4BPzNDooT1m2gnx2r+arGHNbMuldmcFgwbVwA94JH2QDGgkGipALz&#10;62/3Ho8copWSFocvp/bngRlBSfNNIbvpeDr10xqU6ex+goq5texuLeogHwHne4yrpnkQPd41Z7E0&#10;IN9wT5Y+KpqY4hg7p9yZs/Lo+qXATeNiuQwwnFDN3FptND8T7nu87d6Y0QMRDil8hvOgsuwdHz22&#10;Z2R5cFDWgaxrXwcCcLoD3cMm+vW51QPq+r9Y/AYAAP//AwBQSwMEFAAGAAgAAAAhAKgLPh/gAAAA&#10;CAEAAA8AAABkcnMvZG93bnJldi54bWxMj91Kw0AQhe8F32EZwRtpd2uqtDGbIsWfIoIY+wCb7JgE&#10;s7Mxu2mjT+94pZfD+TjznWwzuU4ccAitJw2LuQKBVHnbUq1h/3Y/W4EI0ZA1nSfU8IUBNvnpSWZS&#10;64/0ioci1oJLKKRGQxNjn0oZqgadCXPfI3H27gdnIp9DLe1gjlzuOnmp1LV0piX+0Jgetw1WH8Xo&#10;NNBn/7y9uBuL79I9LJPH1rzsd09an59NtzcgIk7xD4ZffVaHnJ1KP5INotMwWzCoIVnyIo7XydUa&#10;RMmcWimQeSb/D8h/AAAA//8DAFBLAQItABQABgAIAAAAIQC2gziS/gAAAOEBAAATAAAAAAAAAAAA&#10;AAAAAAAAAABbQ29udGVudF9UeXBlc10ueG1sUEsBAi0AFAAGAAgAAAAhADj9If/WAAAAlAEAAAsA&#10;AAAAAAAAAAAAAAAALwEAAF9yZWxzLy5yZWxzUEsBAi0AFAAGAAgAAAAhANvJ0Sg9AgAAdwQAAA4A&#10;AAAAAAAAAAAAAAAALgIAAGRycy9lMm9Eb2MueG1sUEsBAi0AFAAGAAgAAAAhAKgLPh/gAAAACAEA&#10;AA8AAAAAAAAAAAAAAAAAlwQAAGRycy9kb3ducmV2LnhtbFBLBQYAAAAABAAEAPMAAACkBQAAAAA=&#10;" filled="f" stroked="f" strokeweight=".5pt">
              <v:path arrowok="t"/>
              <v:textbox>
                <w:txbxContent>
                  <w:p w14:paraId="0578471F" w14:textId="29E0B386" w:rsidR="00F70BBA" w:rsidRPr="002A23D3" w:rsidRDefault="00F70BBA" w:rsidP="006E1600">
                    <w:pPr>
                      <w:pStyle w:val="HeadingFront"/>
                    </w:pPr>
                    <w:r>
                      <w:t>3.0 Planning for Tomorrow</w:t>
                    </w:r>
                  </w:p>
                </w:txbxContent>
              </v:textbox>
              <w10:wrap anchorx="margin"/>
            </v:shape>
          </w:pict>
        </mc:Fallback>
      </mc:AlternateContent>
    </w:r>
    <w:r>
      <w:rPr>
        <w:noProof/>
      </w:rPr>
      <mc:AlternateContent>
        <mc:Choice Requires="wps">
          <w:drawing>
            <wp:anchor distT="0" distB="0" distL="114300" distR="114300" simplePos="0" relativeHeight="251880960" behindDoc="0" locked="0" layoutInCell="1" allowOverlap="1" wp14:anchorId="18C4731F" wp14:editId="16B8ED9B">
              <wp:simplePos x="0" y="0"/>
              <wp:positionH relativeFrom="column">
                <wp:posOffset>-914400</wp:posOffset>
              </wp:positionH>
              <wp:positionV relativeFrom="paragraph">
                <wp:posOffset>0</wp:posOffset>
              </wp:positionV>
              <wp:extent cx="7774940" cy="685800"/>
              <wp:effectExtent l="0" t="0" r="0" b="0"/>
              <wp:wrapNone/>
              <wp:docPr id="97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F13665" id="Rectangle 371" o:spid="_x0000_s1026" style="position:absolute;margin-left:-1in;margin-top:0;width:612.2pt;height:5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xupwIAAKIFAAAOAAAAZHJzL2Uyb0RvYy54bWysVE1v2zAMvQ/YfxB0X+1kaZ0adYqgXYcB&#10;QVu0HXpWZCk2JouapMTJfn0p+aNZV+wwzAfBEh8fySeKF5f7RpGdsK4GXdDJSUqJ0BzKWm8K+v3p&#10;5tOcEueZLpkCLQp6EI5eLj5+uGhNLqZQgSqFJUiiXd6aglbemzxJHK9Ew9wJGKHRKME2zOPWbpLS&#10;shbZG5VM0/QsacGWxgIXzuHpdWeki8gvpeD+TkonPFEFxdx8XG1c12FNFhcs31hmqpr3abB/yKJh&#10;tcagI9U184xsbf0HVVNzCw6kP+HQJCBlzUWsAauZpG+qeayYEbEWFMeZUSb3/2j57e7ekros6HmG&#10;+mjW4CU9oGxMb5Qgn7NJkKg1Lkfko7m3oUhnVsB/ODQkv1nCxvWYvbRNwGKJZB/1Pox6i70nHA+z&#10;LJudzzAsR9vZ/HSexgtJWD54G+v8VwENCT8FtZhYlJntVs6H+CwfIDExUHV5UysVN3azvlKW7Fi4&#10;+zT7spyHWtDFHcOUDmANwa0zh5NYWFdLrMoflAg4pR+ERL0w+2nMJHaqGOMwzoX2k85UsVJ04U9T&#10;/IboobeDR8wlEgZmifFH7p5gQHYkA3eXZY8PriI2+uic/i2xznn0iJFB+9G5qTXY9wgUVtVH7vCD&#10;SJ00QaU1lAfsJgvdM3OG39R4byvm/D2z+K7wqnFW+DtcpIK2oND/UVKB/fXeecBju6OVkhbfaUHd&#10;zy2zghL1TeNDOJ/MQgf5uJmdZlPc2GPL+tiit80VYDtMcCoZHn8D3qvhV1ponnGkLENUNDHNMXZB&#10;ubfD5sp38wOHEhfLZYThYzbMr/Sj4YE8qBr68mn/zKzpm9dj29/C8KZZ/qaHO2zw1LDcepB1bPBX&#10;XXu9cRDExumHVpg0x/uIeh2tixcAAAD//wMAUEsDBBQABgAIAAAAIQATbQHu3gAAAAoBAAAPAAAA&#10;ZHJzL2Rvd25yZXYueG1sTI9BawIxEIXvhf6HMIXeNFGWItvNikgLvVSpFXqNm9nN1mSyJFG3/76R&#10;HuplmOE93nyvWo7OsjOG2HuSMJsKYEiN1z11Evafr5MFsJgUaWU9oYQfjLCs7+8qVWp/oQ8871LH&#10;cgjFUkkwKQ0l57Ex6FSc+gEpa60PTqV8ho7roC453Fk+F+KJO9VT/mDUgGuDzXF3chK238n50L5v&#10;3sw2tnbztT8O8xcpHx/G1TOwhGP6N8MVP6NDnZkO/kQ6MithMiuKXCZJyPOqi4UogB3+NuB1xW8r&#10;1L8AAAD//wMAUEsBAi0AFAAGAAgAAAAhALaDOJL+AAAA4QEAABMAAAAAAAAAAAAAAAAAAAAAAFtD&#10;b250ZW50X1R5cGVzXS54bWxQSwECLQAUAAYACAAAACEAOP0h/9YAAACUAQAACwAAAAAAAAAAAAAA&#10;AAAvAQAAX3JlbHMvLnJlbHNQSwECLQAUAAYACAAAACEAMGs8bqcCAACiBQAADgAAAAAAAAAAAAAA&#10;AAAuAgAAZHJzL2Uyb0RvYy54bWxQSwECLQAUAAYACAAAACEAE20B7t4AAAAKAQAADwAAAAAAAAAA&#10;AAAAAAABBQAAZHJzL2Rvd25yZXYueG1sUEsFBgAAAAAEAAQA8wAAAAwGAAAAAA==&#10;" fillcolor="#007ea8" stroked="f" strokeweight="2pt">
              <v:path arrowok="t"/>
            </v:rect>
          </w:pict>
        </mc:Fallback>
      </mc:AlternateContent>
    </w:r>
  </w:p>
  <w:p w14:paraId="14219E2E" w14:textId="77777777" w:rsidR="00F70BBA" w:rsidRDefault="00F70BBA" w:rsidP="006E1600">
    <w:pPr>
      <w:pStyle w:val="HeadingFront"/>
    </w:pPr>
    <w:r>
      <w:rPr>
        <w:noProof/>
      </w:rPr>
      <mc:AlternateContent>
        <mc:Choice Requires="wps">
          <w:drawing>
            <wp:anchor distT="0" distB="0" distL="114300" distR="114300" simplePos="0" relativeHeight="251881984" behindDoc="0" locked="0" layoutInCell="1" allowOverlap="1" wp14:anchorId="4C2FA162" wp14:editId="06DAF2CA">
              <wp:simplePos x="0" y="0"/>
              <wp:positionH relativeFrom="column">
                <wp:posOffset>-914400</wp:posOffset>
              </wp:positionH>
              <wp:positionV relativeFrom="paragraph">
                <wp:posOffset>243205</wp:posOffset>
              </wp:positionV>
              <wp:extent cx="7774940" cy="123825"/>
              <wp:effectExtent l="0" t="0" r="0" b="9525"/>
              <wp:wrapNone/>
              <wp:docPr id="971"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86A9F8" id="Rectangle 372" o:spid="_x0000_s1026" style="position:absolute;margin-left:-1in;margin-top:19.15pt;width:612.2pt;height:9.7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ZwpQIAAKIFAAAOAAAAZHJzL2Uyb0RvYy54bWysVF1v2yAUfZ+0/4B4X5046dJadaqoXadJ&#10;UVu1nfpMMCTWMJcBiZP9+l7AdrOu2sM0PyDDPffcDw734nLfKLIT1tWgSzo+GVEiNIeq1uuSfn+6&#10;+XRGifNMV0yBFiU9CEcv5x8/XLSmEDlsQFXCEiTRrmhNSTfemyLLHN+IhrkTMEKjUYJtmMetXWeV&#10;ZS2yNyrLR6PPWQu2Mha4cA5Pr5ORziO/lIL7Oymd8ESVFHPzcbVxXYU1m1+wYm2Z2dS8S4P9QxYN&#10;qzUGHaiumWdka+s/qJqaW3Ag/QmHJgMpay5iDVjNePSmmscNMyLWgs1xZmiT+3+0/HZ3b0ldlfR8&#10;NqZEswYv6QHbxvRaCTKZ5aFFrXEFIh/NvQ1FOrME/sOhIfvNEjauw+ylbQIWSyT72O/D0G+x94Tj&#10;4Ww2m55P8Vo42sb55Cw/DdEyVvTexjr/VUBDwk9JLSYW28x2S+cTtIfExEDV1U2tVNzY9epKWbJj&#10;ePf52WQy+dKxu2OY0gGsIbglxnASC0u1xKr8QYmAU/pBSOwXZp/HTKJSxRCHcS60HyfThlUihT8d&#10;4ddHD9oOHrHSSBiYJcYfuDuCHplIeu6UZYcPriIKfXAe/S2x5Dx4xMig/eDc1BrsewQKq+oiJ3zf&#10;pNSa0KUVVAdUk4X0zJzhNzXe25I5f88sviu8apwV/g4XqaAtKXR/lGzA/nrvPOBR7milpMV3WlL3&#10;c8usoER90/gQzsfToCAfN9PTWY4be2xZHVv0trkClANKHbOLvwHvVf8rLTTPOFIWISqamOYYu6Tc&#10;235z5dP8wKHExWIRYfiYDfNL/Wh4IA9dDbp82j8zazrxepT9LfRvmhVvNJywwVPDYutB1lHgr33t&#10;+o2DIAqnG1ph0hzvI+p1tM5fAAAA//8DAFBLAwQUAAYACAAAACEAszxvouAAAAALAQAADwAAAGRy&#10;cy9kb3ducmV2LnhtbEyPQU+DQBSE7yb+h80z8WLapYKWIo/GmNiDN6sp1y37BCz7lrALxX/v9qTH&#10;yUxmvsm3s+nERINrLSOslhEI4srqlmuEz4/XRQrCecVadZYJ4YccbIvrq1xl2p75naa9r0UoYZcp&#10;hMb7PpPSVQ0Z5Za2Jw7elx2M8kEOtdSDOody08n7KHqURrUcFhrV00tD1Wk/GoRNudvouB8POz3p&#10;t/ouKb/5VCLe3szPTyA8zf4vDBf8gA5FYDrakbUTHcJilSThjEeI0xjEJRGlUQLiiPCwTkEWufz/&#10;ofgFAAD//wMAUEsBAi0AFAAGAAgAAAAhALaDOJL+AAAA4QEAABMAAAAAAAAAAAAAAAAAAAAAAFtD&#10;b250ZW50X1R5cGVzXS54bWxQSwECLQAUAAYACAAAACEAOP0h/9YAAACUAQAACwAAAAAAAAAAAAAA&#10;AAAvAQAAX3JlbHMvLnJlbHNQSwECLQAUAAYACAAAACEA+35mcKUCAACiBQAADgAAAAAAAAAAAAAA&#10;AAAuAgAAZHJzL2Uyb0RvYy54bWxQSwECLQAUAAYACAAAACEAszxvouAAAAALAQAADwAAAAAAAAAA&#10;AAAAAAD/BAAAZHJzL2Rvd25yZXYueG1sUEsFBgAAAAAEAAQA8wAAAAwGAAAAAA==&#10;" fillcolor="#28333e" stroked="f" strokeweight="2pt">
              <v:path arrowok="t"/>
            </v:rect>
          </w:pict>
        </mc:Fallback>
      </mc:AlternateContent>
    </w:r>
    <w:r>
      <w:rPr>
        <w:noProof/>
      </w:rPr>
      <mc:AlternateContent>
        <mc:Choice Requires="wps">
          <w:drawing>
            <wp:anchor distT="0" distB="0" distL="114300" distR="114300" simplePos="0" relativeHeight="251879936" behindDoc="1" locked="0" layoutInCell="1" allowOverlap="1" wp14:anchorId="24FBEB9F" wp14:editId="6F8AF5F8">
              <wp:simplePos x="0" y="0"/>
              <wp:positionH relativeFrom="column">
                <wp:posOffset>-920115</wp:posOffset>
              </wp:positionH>
              <wp:positionV relativeFrom="paragraph">
                <wp:posOffset>0</wp:posOffset>
              </wp:positionV>
              <wp:extent cx="7774940" cy="616585"/>
              <wp:effectExtent l="0" t="0" r="0" b="0"/>
              <wp:wrapNone/>
              <wp:docPr id="97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25CF91A" id="Rectangle 199" o:spid="_x0000_s1026" style="position:absolute;margin-left:-72.45pt;margin-top:0;width:612.2pt;height:48.5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QTkQIAAHk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RZ8MZ9w&#10;ZqChS7on2sBstGTjxSJS1Fqfk+eDvXOxSW/XKH54MmR/WOLG9z575ZroSy2yfeL7MPAt94EJOpzP&#10;59PFlK5FkO10fDo7m8VsGeTHaOt8+CqxYfGn4I4KSzTDbu1D53p0ickMXtda0znk2vxxQJjxJNXb&#10;lZiKDQctO+97qYgGKmqSEiQBykvt2A5IOiCENGHcmSooZXc8G9HXlzxEpAa0IcCIrKigAbsHiOJ+&#10;j9210/vHUJn0OwSP/lZYFzxEpMxowhDc1AbdRwCauuozd/5HkjpqIkvPWB5IJA671+OtuK7pOtbg&#10;wx04ei50gzQCwi0tSmNbcOz/OKvQ/froPPqTisnKWUvPr+D+5xac5Ex/M6TvxXgahRHSZjqbT2jj&#10;XlueX1vMtrlEuqYxDRsr0m/0D/r4qxw2TzQpVjErmcAIyl1wEdxxcxm6sUCzRsjVKrnRG7UQ1ubB&#10;iggeWY1ye9w/gbO9JgOp+QaPTxXyN9LsfGOkwdU2oKqTbl947fmm952E08+iOEBe75PXy8Rc/gYA&#10;AP//AwBQSwMEFAAGAAgAAAAhAHXJ+cbeAAAACQEAAA8AAABkcnMvZG93bnJldi54bWxMj0FPg0AU&#10;hO8m/ofNM/HWLhi0gjwaYtSkR4uJ8bawT0DZt4TdUvrv3Z7qcTKTmW/y7WIGMdPkessI8ToCQdxY&#10;3XOL8FG9rh5BOK9Yq8EyIZzIwba4vspVpu2R32ne+1aEEnaZQui8HzMpXdORUW5tR+LgfdvJKB/k&#10;1Eo9qWMoN4O8i6IHaVTPYaFTIz131PzuDwbB1fOuOo3l58+Xa+ryhU2V7N4Qb2+W8gmEp8VfwnDG&#10;D+hQBKbaHlg7MSCs4iRJQxYhXDr70Sa9B1EjpJsYZJHL/w+KPwAAAP//AwBQSwECLQAUAAYACAAA&#10;ACEAtoM4kv4AAADhAQAAEwAAAAAAAAAAAAAAAAAAAAAAW0NvbnRlbnRfVHlwZXNdLnhtbFBLAQIt&#10;ABQABgAIAAAAIQA4/SH/1gAAAJQBAAALAAAAAAAAAAAAAAAAAC8BAABfcmVscy8ucmVsc1BLAQIt&#10;ABQABgAIAAAAIQB0h0QTkQIAAHkFAAAOAAAAAAAAAAAAAAAAAC4CAABkcnMvZTJvRG9jLnhtbFBL&#10;AQItABQABgAIAAAAIQB1yfnG3gAAAAkBAAAPAAAAAAAAAAAAAAAAAOsEAABkcnMvZG93bnJldi54&#10;bWxQSwUGAAAAAAQABADzAAAA9gUAAAAA&#10;" filled="f" stroked="f" strokeweight="2pt"/>
          </w:pict>
        </mc:Fallback>
      </mc:AlternateContent>
    </w:r>
    <w:r w:rsidRPr="003B7E40">
      <w:t>Table of Contents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22769" w14:textId="77777777" w:rsidR="00F70BBA" w:rsidRDefault="00F70BBA" w:rsidP="00007714">
    <w:r>
      <w:rPr>
        <w:noProof/>
      </w:rPr>
      <mc:AlternateContent>
        <mc:Choice Requires="wps">
          <w:drawing>
            <wp:anchor distT="0" distB="0" distL="114300" distR="114300" simplePos="0" relativeHeight="251907584" behindDoc="0" locked="0" layoutInCell="1" allowOverlap="1" wp14:anchorId="5DF1D0C0" wp14:editId="4091851A">
              <wp:simplePos x="0" y="0"/>
              <wp:positionH relativeFrom="margin">
                <wp:posOffset>-635</wp:posOffset>
              </wp:positionH>
              <wp:positionV relativeFrom="paragraph">
                <wp:posOffset>215900</wp:posOffset>
              </wp:positionV>
              <wp:extent cx="5943600" cy="469900"/>
              <wp:effectExtent l="0" t="0" r="0" b="6350"/>
              <wp:wrapNone/>
              <wp:docPr id="101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69900"/>
                      </a:xfrm>
                      <a:prstGeom prst="rect">
                        <a:avLst/>
                      </a:prstGeom>
                      <a:noFill/>
                      <a:ln w="6350">
                        <a:noFill/>
                      </a:ln>
                    </wps:spPr>
                    <wps:txbx>
                      <w:txbxContent>
                        <w:p w14:paraId="294CAB3E" w14:textId="32BC09AC" w:rsidR="00F70BBA" w:rsidRPr="002A23D3" w:rsidRDefault="00F70BBA" w:rsidP="00C01DAC">
                          <w:pPr>
                            <w:pStyle w:val="HeadingFront"/>
                            <w:jc w:val="right"/>
                          </w:pPr>
                          <w:r>
                            <w:t>3.0 Planning for Tomorrow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1D0C0" id="_x0000_t202" coordsize="21600,21600" o:spt="202" path="m,l,21600r21600,l21600,xe">
              <v:stroke joinstyle="miter"/>
              <v:path gradientshapeok="t" o:connecttype="rect"/>
            </v:shapetype>
            <v:shape id="_x0000_s1168" type="#_x0000_t202" style="position:absolute;margin-left:-.05pt;margin-top:17pt;width:468pt;height:37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jHPQIAAHgEAAAOAAAAZHJzL2Uyb0RvYy54bWysVEtv2zAMvg/YfxB0X+ykeSxGnCJrkWFA&#10;0BZIhp4VWYqNWaImKbG7Xz9Kdh7odhp2kUnxE18f6cV9q2pyEtZVoHM6HKSUCM2hqPQhp99360+f&#10;KXGe6YLVoEVO34Sj98uPHxaNycQISqgLYQk60S5rTE5L702WJI6XQjE3ACM0GiVYxTyq9pAUljXo&#10;XdXJKE2nSQO2MBa4cA5vHzsjXUb/Ugrun6V0wpM6p5ibj6eN5z6cyXLBsoNlpqx4nwb7hywUqzQG&#10;vbh6ZJ6Ro63+cKUqbsGB9AMOKgEpKy5iDVjNMH1XzbZkRsRasDnOXNrk/p9b/nR6saQqkLt0OKNE&#10;M4Us7UTryRdoyWgWW9QYlyFyaxDrWzQgPJbrzAb4D4ddTG4wofsuc4gOLWmlVeGLxRJ8iCy8XTof&#10;4nC8nMzHd9MUTRxt4+l8jnJwen1trPNfBSgShJxaZDZmwE4b5zvoGRKCaVhXdR3ZrTVpcjq9m6Tx&#10;wcWCzmvdJ97lGrL27b6N/ZiFBMLNHoo3rNtCNzzO8HWFOWyY8y/M4rRg2rgB/hkPWQPGgl6ipAT7&#10;62/3AY8kopWSBqcvp+7nkVlBSf1NI73z4XgcxjUq48lshIq9texvLfqoHgAHfIi7ZngUA97XZ1Fa&#10;UK+4KKsQFU1Mc4ydU+7tWXnw3VbgqnGxWkUYjqhhfqO3hp8JDz3eta/Mmp4IjxQ+wXlSWfaOjw7b&#10;MbI6epBVJOva154AHO9Id7+KYX9u9Yi6/jCWvwEAAP//AwBQSwMEFAAGAAgAAAAhAKgLPh/gAAAA&#10;CAEAAA8AAABkcnMvZG93bnJldi54bWxMj91Kw0AQhe8F32EZwRtpd2uqtDGbIsWfIoIY+wCb7JgE&#10;s7Mxu2mjT+94pZfD+TjznWwzuU4ccAitJw2LuQKBVHnbUq1h/3Y/W4EI0ZA1nSfU8IUBNvnpSWZS&#10;64/0ioci1oJLKKRGQxNjn0oZqgadCXPfI3H27gdnIp9DLe1gjlzuOnmp1LV0piX+0Jgetw1WH8Xo&#10;NNBn/7y9uBuL79I9LJPH1rzsd09an59NtzcgIk7xD4ZffVaHnJ1KP5INotMwWzCoIVnyIo7XydUa&#10;RMmcWimQeSb/D8h/AAAA//8DAFBLAQItABQABgAIAAAAIQC2gziS/gAAAOEBAAATAAAAAAAAAAAA&#10;AAAAAAAAAABbQ29udGVudF9UeXBlc10ueG1sUEsBAi0AFAAGAAgAAAAhADj9If/WAAAAlAEAAAsA&#10;AAAAAAAAAAAAAAAALwEAAF9yZWxzLy5yZWxzUEsBAi0AFAAGAAgAAAAhAB8VCMc9AgAAeAQAAA4A&#10;AAAAAAAAAAAAAAAALgIAAGRycy9lMm9Eb2MueG1sUEsBAi0AFAAGAAgAAAAhAKgLPh/gAAAACAEA&#10;AA8AAAAAAAAAAAAAAAAAlwQAAGRycy9kb3ducmV2LnhtbFBLBQYAAAAABAAEAPMAAACkBQAAAAA=&#10;" filled="f" stroked="f" strokeweight=".5pt">
              <v:path arrowok="t"/>
              <v:textbox>
                <w:txbxContent>
                  <w:p w14:paraId="294CAB3E" w14:textId="32BC09AC" w:rsidR="00F70BBA" w:rsidRPr="002A23D3" w:rsidRDefault="00F70BBA" w:rsidP="00C01DAC">
                    <w:pPr>
                      <w:pStyle w:val="HeadingFront"/>
                      <w:jc w:val="right"/>
                    </w:pPr>
                    <w:r>
                      <w:t>3.0 Planning for Tomorrow</w:t>
                    </w:r>
                  </w:p>
                </w:txbxContent>
              </v:textbox>
              <w10:wrap anchorx="margin"/>
            </v:shape>
          </w:pict>
        </mc:Fallback>
      </mc:AlternateContent>
    </w:r>
    <w:r>
      <w:rPr>
        <w:noProof/>
      </w:rPr>
      <mc:AlternateContent>
        <mc:Choice Requires="wps">
          <w:drawing>
            <wp:anchor distT="0" distB="0" distL="114300" distR="114300" simplePos="0" relativeHeight="251905536" behindDoc="0" locked="0" layoutInCell="1" allowOverlap="1" wp14:anchorId="21A455E2" wp14:editId="260387EB">
              <wp:simplePos x="0" y="0"/>
              <wp:positionH relativeFrom="column">
                <wp:posOffset>-914400</wp:posOffset>
              </wp:positionH>
              <wp:positionV relativeFrom="paragraph">
                <wp:posOffset>0</wp:posOffset>
              </wp:positionV>
              <wp:extent cx="7774940" cy="685800"/>
              <wp:effectExtent l="0" t="0" r="0" b="0"/>
              <wp:wrapNone/>
              <wp:docPr id="101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B98550" id="Rectangle 371" o:spid="_x0000_s1026" style="position:absolute;margin-left:-1in;margin-top:0;width:612.2pt;height:54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pgIAAKMFAAAOAAAAZHJzL2Uyb0RvYy54bWysVN1P2zAQf5+0/8Hy+0jSFVoiUlTBmCZV&#10;gICJZ9exm2iOz7Pdpt1fz9n5oGNoD9PyYOV8v/vdp+/ict8oshPW1aALmp2klAjNoaz1pqDfn24+&#10;zSlxnumSKdCioAfh6OXi44eL1uRiAhWoUliCJNrlrSlo5b3Jk8TxSjTMnYARGpUSbMM8inaTlJa1&#10;yN6oZJKmZ0kLtjQWuHAOb687JV1EfikF93dSOuGJKijG5uNp47kOZ7K4YPnGMlPVvA+D/UMUDas1&#10;Oh2prplnZGvrP6iamltwIP0JhyYBKWsuYg6YTZa+yeaxYkbEXLA4zoxlcv+Plt/u7i2pS+xdmmGv&#10;NGuwSw9YN6Y3SpDPsyzUqDUuR+ijubchS2dWwH84VCS/aYLgesxe2iZgMUeyjwU/jAUXe084Xs5m&#10;s+n5FPvCUXc2P52nsSMJywdrY53/KqAh4aegFgOLdWa7lfPBP8sHSAwMVF3e1EpFwW7WV8qSHQvN&#10;T2dflvOQC5q4Y5jSAawhmHXqcBMT63KJWfmDEgGn9IOQWDCMfhIjiaMqRj+Mc6F91qkqVorO/WmK&#10;3+A9DHewiLFEwsAs0f/I3RMMyI5k4O6i7PHBVMRJH43TvwXWGY8W0TNoPxo3tQb7HoHCrHrPHX4o&#10;UleaUKU1lAccJwvdO3OG39TYtxVz/p5ZfFjYalwW/g4PqaAtKPR/lFRgf713H/A476ilpMWHWlD3&#10;c8usoER90/gSzrNpmCAfhenpbIKCPdasjzV621wBjkOGa8nw+BvwXg2/0kLzjDtlGbyiimmOvgvK&#10;vR2EK98tENxKXCyXEYav2TC/0o+GB/JQ1TCXT/tnZk0/vB7H/haGR83yNzPcYYOlhuXWg6zjgL/W&#10;ta83boI4OP3WCqvmWI6o1926eAEAAP//AwBQSwMEFAAGAAgAAAAhABNtAe7eAAAACgEAAA8AAABk&#10;cnMvZG93bnJldi54bWxMj0FrAjEQhe+F/ocwhd40UZYi282KSAu9VKkVeo2b2c3WZLIkUbf/vpEe&#10;6mWY4T3efK9ajs6yM4bYe5IwmwpgSI3XPXUS9p+vkwWwmBRpZT2hhB+MsKzv7ypVan+hDzzvUsdy&#10;CMVSSTApDSXnsTHoVJz6ASlrrQ9OpXyGjuugLjncWT4X4ok71VP+YNSAa4PNcXdyErbfyfnQvm/e&#10;zDa2dvO1Pw7zFykfH8bVM7CEY/o3wxU/o0OdmQ7+RDoyK2EyK4pcJknI86qLhSiAHf424HXFbyvU&#10;vwAAAP//AwBQSwECLQAUAAYACAAAACEAtoM4kv4AAADhAQAAEwAAAAAAAAAAAAAAAAAAAAAAW0Nv&#10;bnRlbnRfVHlwZXNdLnhtbFBLAQItABQABgAIAAAAIQA4/SH/1gAAAJQBAAALAAAAAAAAAAAAAAAA&#10;AC8BAABfcmVscy8ucmVsc1BLAQItABQABgAIAAAAIQAtaE/+pgIAAKMFAAAOAAAAAAAAAAAAAAAA&#10;AC4CAABkcnMvZTJvRG9jLnhtbFBLAQItABQABgAIAAAAIQATbQHu3gAAAAoBAAAPAAAAAAAAAAAA&#10;AAAAAAAFAABkcnMvZG93bnJldi54bWxQSwUGAAAAAAQABADzAAAACwYAAAAA&#10;" fillcolor="#007ea8" stroked="f" strokeweight="2pt">
              <v:path arrowok="t"/>
            </v:rect>
          </w:pict>
        </mc:Fallback>
      </mc:AlternateContent>
    </w:r>
  </w:p>
  <w:p w14:paraId="5DD2B1D4" w14:textId="0CE81C45" w:rsidR="00F70BBA" w:rsidRPr="00A22770" w:rsidRDefault="00F70BBA" w:rsidP="00007714">
    <w:pPr>
      <w:pStyle w:val="HeadingFront"/>
    </w:pPr>
    <w:r>
      <w:rPr>
        <w:noProof/>
      </w:rPr>
      <mc:AlternateContent>
        <mc:Choice Requires="wps">
          <w:drawing>
            <wp:anchor distT="0" distB="0" distL="114300" distR="114300" simplePos="0" relativeHeight="251906560" behindDoc="0" locked="0" layoutInCell="1" allowOverlap="1" wp14:anchorId="0C4D0A16" wp14:editId="1C2F5659">
              <wp:simplePos x="0" y="0"/>
              <wp:positionH relativeFrom="column">
                <wp:posOffset>-914400</wp:posOffset>
              </wp:positionH>
              <wp:positionV relativeFrom="paragraph">
                <wp:posOffset>243205</wp:posOffset>
              </wp:positionV>
              <wp:extent cx="7774940" cy="123825"/>
              <wp:effectExtent l="0" t="0" r="0" b="9525"/>
              <wp:wrapNone/>
              <wp:docPr id="1019"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30926FC" id="Rectangle 372" o:spid="_x0000_s1026" style="position:absolute;margin-left:-1in;margin-top:19.15pt;width:612.2pt;height:9.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XgpgIAAKMFAAAOAAAAZHJzL2Uyb0RvYy54bWysVFFP2zAQfp+0/2D5fSRNywoRKapgTJMq&#10;QMDEs+s4TTTH59lu0+7Xc7aT0DG0h2l5sGLfd9/dfT7fxeW+lWQnjG1AFXRyklIiFIeyUZuCfn+6&#10;+XRGiXVMlUyCEgU9CEsvFx8/XHQ6FxnUIEthCJIom3e6oLVzOk8Sy2vRMnsCWig0VmBa5nBrNklp&#10;WIfsrUyyNP2cdGBKbYALa/H0OhrpIvBXleDurqqscEQWFHNzYTVhXfs1WVywfGOYrhvep8H+IYuW&#10;NQqDjlTXzDGyNc0fVG3DDVio3AmHNoGqargINWA1k/RNNY810yLUguJYPcpk/x8tv93dG9KUeHfp&#10;5JwSxVq8pQfUjamNFGQ6z7xGnbY5Qh/1vfFVWr0C/sOiIfnN4je2x+wr03os1kj2QfDDKLjYO8Lx&#10;cD6fz85neC8cbZNsepad+mgJywdvbaz7KqAl/qegBhMLOrPdyroIHSAhMZBNedNIGTZms76ShuwY&#10;Xn52Np1Ov/Ts9hgmlQcr8G6R0Z+EwmItoSp3kMLjpHoQFQqG2Wchk9CqYozDOBfKTaKpZqWI4U9T&#10;/Ibovrm9R6g0EHrmCuOP3D3BgIwkA3fMssd7VxE6fXRO/5ZYdB49QmRQbnRuGwXmPQKJVfWRI34Q&#10;KUrjVVpDecB2MhDfmdX8psF7WzHr7pnBh4VXjcPC3eFSSegKCv0fJTWYX++dezz2O1op6fChFtT+&#10;3DIjKJHfFL6E88nMd5ALm9npPMONObasjy1q214BtsMEx5Lm4dfjnRx+KwPtM86UpY+KJqY4xi4o&#10;d2bYXLk4QHAqcbFcBhi+Zs3cSj1q7sm9qr4vn/bPzOi+eR22/S0Mj5rlb3o4Yr2nguXWQdWEBn/V&#10;tdcbJ0FonH5q+VFzvA+o19m6eAEAAP//AwBQSwMEFAAGAAgAAAAhALM8b6LgAAAACwEAAA8AAABk&#10;cnMvZG93bnJldi54bWxMj0FPg0AUhO8m/ofNM/Fi2qWCliKPxpjYgzerKdct+wQs+5awC8V/7/ak&#10;x8lMZr7Jt7PpxESDay0jrJYRCOLK6pZrhM+P10UKwnnFWnWWCeGHHGyL66tcZdqe+Z2mva9FKGGX&#10;KYTG+z6T0lUNGeWWticO3pcdjPJBDrXUgzqHctPJ+yh6lEa1HBYa1dNLQ9VpPxqETbnb6LgfDzs9&#10;6bf6Lim/+VQi3t7Mz08gPM3+LwwX/IAORWA62pG1Ex3CYpUk4YxHiNMYxCURpVEC4ojwsE5BFrn8&#10;/6H4BQAA//8DAFBLAQItABQABgAIAAAAIQC2gziS/gAAAOEBAAATAAAAAAAAAAAAAAAAAAAAAABb&#10;Q29udGVudF9UeXBlc10ueG1sUEsBAi0AFAAGAAgAAAAhADj9If/WAAAAlAEAAAsAAAAAAAAAAAAA&#10;AAAALwEAAF9yZWxzLy5yZWxzUEsBAi0AFAAGAAgAAAAhAOZ9FeCmAgAAowUAAA4AAAAAAAAAAAAA&#10;AAAALgIAAGRycy9lMm9Eb2MueG1sUEsBAi0AFAAGAAgAAAAhALM8b6LgAAAACwEAAA8AAAAAAAAA&#10;AAAAAAAAAAUAAGRycy9kb3ducmV2LnhtbFBLBQYAAAAABAAEAPMAAAANBgAAAAA=&#10;" fillcolor="#28333e" stroked="f" strokeweight="2pt">
              <v:path arrowok="t"/>
            </v:rect>
          </w:pict>
        </mc:Fallback>
      </mc:AlternateContent>
    </w:r>
    <w:r>
      <w:rPr>
        <w:noProof/>
      </w:rPr>
      <mc:AlternateContent>
        <mc:Choice Requires="wps">
          <w:drawing>
            <wp:anchor distT="0" distB="0" distL="114300" distR="114300" simplePos="0" relativeHeight="251904512" behindDoc="1" locked="0" layoutInCell="1" allowOverlap="1" wp14:anchorId="51AC877A" wp14:editId="5D1DD3A0">
              <wp:simplePos x="0" y="0"/>
              <wp:positionH relativeFrom="column">
                <wp:posOffset>-920115</wp:posOffset>
              </wp:positionH>
              <wp:positionV relativeFrom="paragraph">
                <wp:posOffset>0</wp:posOffset>
              </wp:positionV>
              <wp:extent cx="7774940" cy="616585"/>
              <wp:effectExtent l="0" t="0" r="0" b="0"/>
              <wp:wrapNone/>
              <wp:docPr id="102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805FB1" id="Rectangle 199" o:spid="_x0000_s1026" style="position:absolute;margin-left:-72.45pt;margin-top:0;width:612.2pt;height:48.5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YikQIAAHoFAAAOAAAAZHJzL2Uyb0RvYy54bWysVFFP2zAQfp+0/2D5fSSpWkojUlSBmCZV&#10;gICJZ+PYTTTH59lu0+7X72yngQHaw7Q8WLHv7ru7z5/v/GLfKbIT1rWgK1qc5JQIzaFu9aai3x+v&#10;v5xR4jzTNVOgRUUPwtGL5edP570pxQQaULWwBEG0K3tT0cZ7U2aZ443omDsBIzQaJdiOedzaTVZb&#10;1iN6p7JJnp9mPdjaWODCOTy9Ska6jPhSCu5vpXTCE1VRrM3H1cb1OazZ8pyVG8tM0/KhDPYPVXSs&#10;1Zh0hLpinpGtbd9BdS234ED6Ew5dBlK2XMQesJsif9PNQ8OMiL0gOc6MNLn/B8tvdneWtDXeXT5B&#10;gjTr8JbukTemN0qQYrEIHPXGlej6YO5s6NKZNfAfDg3ZH5awcYPPXtou+GKPZB8JP4yEi70nHA/n&#10;8/l0McW0HG2nxensbBayZaw8Rhvr/FcBHQk/FbVYWOSZ7dbOJ9ejS0im4bpVCs9ZqfQfB4gZTmK9&#10;qcRYrD8okbzvhUQesKhJTBAVKC6VJTuG2mGcC+2LZGpYLdLxLMdvKHmMiA0ojYABWWJBI/YAENT9&#10;Hju1M/iHUBEFPAbnfyssBY8RMTNoPwZ3rQb7EYDCrobMyf9IUqImsPQM9QFVYiE9H2f4dYvXsWbO&#10;3zGL7wVvEGeAv8VFKugrCsMfJQ3YXx+dB3+UMVop6fH9VdT93DIrKFHfNAp8UUyDMHzcTGfzIE77&#10;2vL82qK33SXgNRU4bQyPv8Hfq+OvtNA94ahYhaxoYppj7opyb4+bS5/mAg4bLlar6IaP1DC/1g+G&#10;B/DAapDb4/6JWTNo0qOab+D4Vln5RprJN0RqWG09yDbq9oXXgW984FE4wzAKE+T1Pnq9jMzlbwAA&#10;AP//AwBQSwMEFAAGAAgAAAAhAHXJ+cbeAAAACQEAAA8AAABkcnMvZG93bnJldi54bWxMj0FPg0AU&#10;hO8m/ofNM/HWLhi0gjwaYtSkR4uJ8bawT0DZt4TdUvrv3Z7qcTKTmW/y7WIGMdPkessI8ToCQdxY&#10;3XOL8FG9rh5BOK9Yq8EyIZzIwba4vspVpu2R32ne+1aEEnaZQui8HzMpXdORUW5tR+LgfdvJKB/k&#10;1Eo9qWMoN4O8i6IHaVTPYaFTIz131PzuDwbB1fOuOo3l58+Xa+ryhU2V7N4Qb2+W8gmEp8VfwnDG&#10;D+hQBKbaHlg7MSCs4iRJQxYhXDr70Sa9B1EjpJsYZJHL/w+KPwAAAP//AwBQSwECLQAUAAYACAAA&#10;ACEAtoM4kv4AAADhAQAAEwAAAAAAAAAAAAAAAAAAAAAAW0NvbnRlbnRfVHlwZXNdLnhtbFBLAQIt&#10;ABQABgAIAAAAIQA4/SH/1gAAAJQBAAALAAAAAAAAAAAAAAAAAC8BAABfcmVscy8ucmVsc1BLAQIt&#10;ABQABgAIAAAAIQAp2JYikQIAAHoFAAAOAAAAAAAAAAAAAAAAAC4CAABkcnMvZTJvRG9jLnhtbFBL&#10;AQItABQABgAIAAAAIQB1yfnG3gAAAAkBAAAPAAAAAAAAAAAAAAAAAOsEAABkcnMvZG93bnJldi54&#10;bWxQSwUGAAAAAAQABADzAAAA9gUAAAAA&#10;" filled="f" stroked="f" strokeweight="2pt"/>
          </w:pict>
        </mc:Fallback>
      </mc:AlternateContent>
    </w:r>
    <w:r w:rsidRPr="003B7E40">
      <w:t>Table of Contents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F238D" w14:textId="26013626" w:rsidR="00F70BBA" w:rsidRPr="004116B1" w:rsidRDefault="00F70BBA" w:rsidP="004116B1">
    <w:pPr>
      <w:pStyle w:val="Header"/>
    </w:pPr>
    <w:r>
      <w:rPr>
        <w:noProof/>
      </w:rPr>
      <w:drawing>
        <wp:anchor distT="0" distB="0" distL="114300" distR="114300" simplePos="0" relativeHeight="252227072" behindDoc="1" locked="0" layoutInCell="1" allowOverlap="1" wp14:anchorId="1787187D" wp14:editId="2DEA4D70">
          <wp:simplePos x="0" y="0"/>
          <wp:positionH relativeFrom="page">
            <wp:posOffset>0</wp:posOffset>
          </wp:positionH>
          <wp:positionV relativeFrom="page">
            <wp:posOffset>0</wp:posOffset>
          </wp:positionV>
          <wp:extent cx="7772400" cy="100584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CBA0C" w14:textId="77777777" w:rsidR="00F70BBA" w:rsidRDefault="00F70BBA" w:rsidP="006E1600">
    <w:r>
      <w:rPr>
        <w:noProof/>
      </w:rPr>
      <mc:AlternateContent>
        <mc:Choice Requires="wps">
          <w:drawing>
            <wp:anchor distT="0" distB="0" distL="114300" distR="114300" simplePos="0" relativeHeight="251891200" behindDoc="0" locked="0" layoutInCell="1" allowOverlap="1" wp14:anchorId="0868C26F" wp14:editId="0A34861B">
              <wp:simplePos x="0" y="0"/>
              <wp:positionH relativeFrom="margin">
                <wp:posOffset>-635</wp:posOffset>
              </wp:positionH>
              <wp:positionV relativeFrom="paragraph">
                <wp:posOffset>215900</wp:posOffset>
              </wp:positionV>
              <wp:extent cx="5943600" cy="469900"/>
              <wp:effectExtent l="0" t="0" r="0" b="6350"/>
              <wp:wrapNone/>
              <wp:docPr id="98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69900"/>
                      </a:xfrm>
                      <a:prstGeom prst="rect">
                        <a:avLst/>
                      </a:prstGeom>
                      <a:noFill/>
                      <a:ln w="6350">
                        <a:noFill/>
                      </a:ln>
                    </wps:spPr>
                    <wps:txbx>
                      <w:txbxContent>
                        <w:p w14:paraId="1407CEFF" w14:textId="017092F8" w:rsidR="00F70BBA" w:rsidRPr="002A23D3" w:rsidRDefault="00F70BBA" w:rsidP="006E1600">
                          <w:pPr>
                            <w:pStyle w:val="HeadingFront"/>
                          </w:pPr>
                          <w:r>
                            <w:t>4.0 Visioning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8C26F" id="_x0000_t202" coordsize="21600,21600" o:spt="202" path="m,l,21600r21600,l21600,xe">
              <v:stroke joinstyle="miter"/>
              <v:path gradientshapeok="t" o:connecttype="rect"/>
            </v:shapetype>
            <v:shape id="_x0000_s1169" type="#_x0000_t202" style="position:absolute;margin-left:-.05pt;margin-top:17pt;width:468pt;height:37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bePQIAAHcEAAAOAAAAZHJzL2Uyb0RvYy54bWysVEuP2jAQvlfqf7B8LwkssBARVnRXVJXQ&#10;7kqw2rNxbIjqeFzbkNBf37ETHtr2VPXizHg+z+ubyeyhqRQ5CutK0Dnt91JKhOZQlHqX07fN8suE&#10;EueZLpgCLXJ6Eo4+zD9/mtUmEwPYgyqEJehEu6w2Od17b7IkcXwvKuZ6YIRGowRbMY+q3SWFZTV6&#10;r1QySNNxUoMtjAUunMPbp9ZI59G/lIL7Fymd8ETlFHPz8bTx3IYzmc9YtrPM7EvepcH+IYuKlRqD&#10;Xlw9Mc/IwZZ/uKpKbsGB9D0OVQJSllzEGrCafvqhmvWeGRFrweY4c2mT+39u+fPx1ZKyyOl0MqZE&#10;swpJ2ojGk6/QkMF97FBtXIbAtUGob9CATMdqnVkB/+GwickNJjTfZQ7RoSONtFX4Yq0EHyIJp0vj&#10;QxyOl6Pp8G6coomjbTieTlEOTq+vjXX+m4CKBCGnFomNGbDjyvkWeoaEYBqWpVKRXKVJndPx3SiN&#10;Dy4WdK50l3iba8jaN9smtmMSEgg3WyhOWLeFdnac4csSc1gx51+ZxWHBtHEB/AseUgHGgk6iZA/2&#10;19/uAx45RCslNQ5fTt3PA7OCEvVdI7vT/nAYpjUqw9H9ABV7a9neWvShegSc7z6umuFRDHivzqK0&#10;UL3jnixCVDQxzTF2Trm3Z+XRt0uBm8bFYhFhOKGG+ZVeG34mPPR407wzazoiPFL4DOdBZdkHPlps&#10;y8ji4EGWkaxrXzsCcLoj3d0mhvW51SPq+r+Y/wYAAP//AwBQSwMEFAAGAAgAAAAhAKgLPh/gAAAA&#10;CAEAAA8AAABkcnMvZG93bnJldi54bWxMj91Kw0AQhe8F32EZwRtpd2uqtDGbIsWfIoIY+wCb7JgE&#10;s7Mxu2mjT+94pZfD+TjznWwzuU4ccAitJw2LuQKBVHnbUq1h/3Y/W4EI0ZA1nSfU8IUBNvnpSWZS&#10;64/0ioci1oJLKKRGQxNjn0oZqgadCXPfI3H27gdnIp9DLe1gjlzuOnmp1LV0piX+0Jgetw1WH8Xo&#10;NNBn/7y9uBuL79I9LJPH1rzsd09an59NtzcgIk7xD4ZffVaHnJ1KP5INotMwWzCoIVnyIo7XydUa&#10;RMmcWimQeSb/D8h/AAAA//8DAFBLAQItABQABgAIAAAAIQC2gziS/gAAAOEBAAATAAAAAAAAAAAA&#10;AAAAAAAAAABbQ29udGVudF9UeXBlc10ueG1sUEsBAi0AFAAGAAgAAAAhADj9If/WAAAAlAEAAAsA&#10;AAAAAAAAAAAAAAAALwEAAF9yZWxzLy5yZWxzUEsBAi0AFAAGAAgAAAAhAMACJt49AgAAdwQAAA4A&#10;AAAAAAAAAAAAAAAALgIAAGRycy9lMm9Eb2MueG1sUEsBAi0AFAAGAAgAAAAhAKgLPh/gAAAACAEA&#10;AA8AAAAAAAAAAAAAAAAAlwQAAGRycy9kb3ducmV2LnhtbFBLBQYAAAAABAAEAPMAAACkBQAAAAA=&#10;" filled="f" stroked="f" strokeweight=".5pt">
              <v:path arrowok="t"/>
              <v:textbox>
                <w:txbxContent>
                  <w:p w14:paraId="1407CEFF" w14:textId="017092F8" w:rsidR="00F70BBA" w:rsidRPr="002A23D3" w:rsidRDefault="00F70BBA" w:rsidP="006E1600">
                    <w:pPr>
                      <w:pStyle w:val="HeadingFront"/>
                    </w:pPr>
                    <w:r>
                      <w:t>4.0 Visioning</w:t>
                    </w:r>
                  </w:p>
                </w:txbxContent>
              </v:textbox>
              <w10:wrap anchorx="margin"/>
            </v:shape>
          </w:pict>
        </mc:Fallback>
      </mc:AlternateContent>
    </w:r>
    <w:r>
      <w:rPr>
        <w:noProof/>
      </w:rPr>
      <mc:AlternateContent>
        <mc:Choice Requires="wps">
          <w:drawing>
            <wp:anchor distT="0" distB="0" distL="114300" distR="114300" simplePos="0" relativeHeight="251889152" behindDoc="0" locked="0" layoutInCell="1" allowOverlap="1" wp14:anchorId="7C902F4B" wp14:editId="719FC781">
              <wp:simplePos x="0" y="0"/>
              <wp:positionH relativeFrom="column">
                <wp:posOffset>-914400</wp:posOffset>
              </wp:positionH>
              <wp:positionV relativeFrom="paragraph">
                <wp:posOffset>0</wp:posOffset>
              </wp:positionV>
              <wp:extent cx="7774940" cy="685800"/>
              <wp:effectExtent l="0" t="0" r="0" b="0"/>
              <wp:wrapNone/>
              <wp:docPr id="98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C8DE95" id="Rectangle 371" o:spid="_x0000_s1026" style="position:absolute;margin-left:-1in;margin-top:0;width:612.2pt;height:5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KbpwIAAKIFAAAOAAAAZHJzL2Uyb0RvYy54bWysVE1v2zAMvQ/YfxB0X+1kaZ0adYqgXYcB&#10;QVu0HXpWZCk2JouapMTJfn0p+aNZV+wwzAfBEh8fySeKF5f7RpGdsK4GXdDJSUqJ0BzKWm8K+v3p&#10;5tOcEueZLpkCLQp6EI5eLj5+uGhNLqZQgSqFJUiiXd6aglbemzxJHK9Ew9wJGKHRKME2zOPWbpLS&#10;shbZG5VM0/QsacGWxgIXzuHpdWeki8gvpeD+TkonPFEFxdx8XG1c12FNFhcs31hmqpr3abB/yKJh&#10;tcagI9U184xsbf0HVVNzCw6kP+HQJCBlzUWsAauZpG+qeayYEbEWFMeZUSb3/2j57e7ekros6Pk8&#10;o0SzBi/pAWVjeqME+ZxNgkStcTkiH829DUU6swL+w6Eh+c0SNq7H7KVtAhZLJPuo92HUW+w94XiY&#10;ZdnsfIbXwtF2Nj+dp/FCEpYP3sY6/1VAQ8JPQS0mFmVmu5XzIT7LB0hMDFRd3tRKxY3drK+UJTsW&#10;7j7NviznoRZ0cccwpQNYQ3DrzOEkFtbVEqvyByUCTukHIVEvzH4aM4mdKsY4jHOh/aQzVawUXfjT&#10;FL8heujt4BFziYSBWWL8kbsnGJAdycDdZdnjg6uIjT46p39LrHMePWJk0H50bmoN9j0ChVX1kTv8&#10;IFInTVBpDeUBu8lC98yc4Tc13tuKOX/PLL4rvGqcFf4OF6mgLSj0f5RUYH+9dx7w2O5opaTFd1pQ&#10;93PLrKBEfdP4EM4ns9BBPm5mp9kUN/bYsj626G1zBdgOE5xKhsffgPdq+JUWmmccKcsQFU1Mc4xd&#10;UO7tsLny3fzAocTFchlh+JgN8yv9aHggD6qGvnzaPzNr+ub12Pa3MLxplr/p4Q4bPDUstx5kHRv8&#10;VddebxwEsXH6oRUmzfE+ol5H6+IFAAD//wMAUEsDBBQABgAIAAAAIQATbQHu3gAAAAoBAAAPAAAA&#10;ZHJzL2Rvd25yZXYueG1sTI9BawIxEIXvhf6HMIXeNFGWItvNikgLvVSpFXqNm9nN1mSyJFG3/76R&#10;HuplmOE93nyvWo7OsjOG2HuSMJsKYEiN1z11Evafr5MFsJgUaWU9oYQfjLCs7+8qVWp/oQ8871LH&#10;cgjFUkkwKQ0l57Ex6FSc+gEpa60PTqV8ho7roC453Fk+F+KJO9VT/mDUgGuDzXF3chK238n50L5v&#10;3sw2tnbztT8O8xcpHx/G1TOwhGP6N8MVP6NDnZkO/kQ6MithMiuKXCZJyPOqi4UogB3+NuB1xW8r&#10;1L8AAAD//wMAUEsBAi0AFAAGAAgAAAAhALaDOJL+AAAA4QEAABMAAAAAAAAAAAAAAAAAAAAAAFtD&#10;b250ZW50X1R5cGVzXS54bWxQSwECLQAUAAYACAAAACEAOP0h/9YAAACUAQAACwAAAAAAAAAAAAAA&#10;AAAvAQAAX3JlbHMvLnJlbHNQSwECLQAUAAYACAAAACEAOAuym6cCAACiBQAADgAAAAAAAAAAAAAA&#10;AAAuAgAAZHJzL2Uyb0RvYy54bWxQSwECLQAUAAYACAAAACEAE20B7t4AAAAKAQAADwAAAAAAAAAA&#10;AAAAAAABBQAAZHJzL2Rvd25yZXYueG1sUEsFBgAAAAAEAAQA8wAAAAwGAAAAAA==&#10;" fillcolor="#007ea8" stroked="f" strokeweight="2pt">
              <v:path arrowok="t"/>
            </v:rect>
          </w:pict>
        </mc:Fallback>
      </mc:AlternateContent>
    </w:r>
  </w:p>
  <w:p w14:paraId="399A14AF" w14:textId="77777777" w:rsidR="00F70BBA" w:rsidRDefault="00F70BBA" w:rsidP="006E1600">
    <w:pPr>
      <w:pStyle w:val="HeadingFront"/>
    </w:pPr>
    <w:r>
      <w:rPr>
        <w:noProof/>
      </w:rPr>
      <mc:AlternateContent>
        <mc:Choice Requires="wps">
          <w:drawing>
            <wp:anchor distT="0" distB="0" distL="114300" distR="114300" simplePos="0" relativeHeight="251890176" behindDoc="0" locked="0" layoutInCell="1" allowOverlap="1" wp14:anchorId="5C60C36B" wp14:editId="38942E00">
              <wp:simplePos x="0" y="0"/>
              <wp:positionH relativeFrom="column">
                <wp:posOffset>-914400</wp:posOffset>
              </wp:positionH>
              <wp:positionV relativeFrom="paragraph">
                <wp:posOffset>243205</wp:posOffset>
              </wp:positionV>
              <wp:extent cx="7774940" cy="123825"/>
              <wp:effectExtent l="0" t="0" r="0" b="9525"/>
              <wp:wrapNone/>
              <wp:docPr id="98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1F0CD9" id="Rectangle 372" o:spid="_x0000_s1026" style="position:absolute;margin-left:-1in;margin-top:19.15pt;width:612.2pt;height:9.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H4pQIAAKIFAAAOAAAAZHJzL2Uyb0RvYy54bWysVFFv2yAQfp+0/4B4X5046ZJadaqoXadJ&#10;0Vq1nfpMMCTWMMeAxMl+/Q6w3ayr9jDND8hw331393Hc5dWhUWQvrKtBl3R8NqJEaA5VrTcl/fZ0&#10;+2FOifNMV0yBFiU9CkevFu/fXbamEDlsQVXCEiTRrmhNSbfemyLLHN+KhrkzMEKjUYJtmMet3WSV&#10;ZS2yNyrLR6OPWQu2Mha4cA5Pb5KRLiK/lIL7Oymd8ESVFHPzcbVxXYc1W1yyYmOZ2da8S4P9QxYN&#10;qzUGHahumGdkZ+s/qJqaW3Ag/RmHJgMpay5iDVjNePSqmsctMyLWguI4M8jk/h8t/7q/t6SuSnox&#10;x6vSrMFLekDZmN4oQSazPEjUGlcg8tHc21CkMyvg3x0ast8sYeM6zEHaJmCxRHKIeh8HvcXBE46H&#10;s9lsejHFa+FoG+eTeX4eomWs6L2Ndf6zgIaEn5JaTCzKzPYr5xO0h8TEQNXVba1U3NjN+lpZsmd4&#10;9/l8Mpl86tjdKUzpANYQ3BJjOImFpVpiVf6oRMAp/SAk6oXZ5zGT2KliiMM4F9qPk2nLKpHCn4/w&#10;66OH3g4esdJIGJglxh+4O4IemUh67pRlhw+uIjb64Dz6W2LJefCIkUH7wbmpNdi3CBRW1UVO+F6k&#10;JE1QaQ3VEbvJQnpmzvDbGu9txZy/ZxbfFV41zgp/h4tU0JYUuj9KtmB/vnUe8NjuaKWkxXdaUvdj&#10;x6ygRH3R+BAuxtPQQT5upuezHDf21LI+tehdcw3YDmOcSobH34D3qv+VFppnHCnLEBVNTHOMXVLu&#10;bb+59ml+4FDiYrmMMHzMhvmVfjQ8kAdVQ18+HZ6ZNV3zemz7r9C/aVa86uGEDZ4aljsPso4N/qJr&#10;pzcOgtg43dAKk+Z0H1Evo3XxCwAA//8DAFBLAwQUAAYACAAAACEAszxvouAAAAALAQAADwAAAGRy&#10;cy9kb3ducmV2LnhtbEyPQU+DQBSE7yb+h80z8WLapYKWIo/GmNiDN6sp1y37BCz7lrALxX/v9qTH&#10;yUxmvsm3s+nERINrLSOslhEI4srqlmuEz4/XRQrCecVadZYJ4YccbIvrq1xl2p75naa9r0UoYZcp&#10;hMb7PpPSVQ0Z5Za2Jw7elx2M8kEOtdSDOody08n7KHqURrUcFhrV00tD1Wk/GoRNudvouB8POz3p&#10;t/ouKb/5VCLe3szPTyA8zf4vDBf8gA5FYDrakbUTHcJilSThjEeI0xjEJRGlUQLiiPCwTkEWufz/&#10;ofgFAAD//wMAUEsBAi0AFAAGAAgAAAAhALaDOJL+AAAA4QEAABMAAAAAAAAAAAAAAAAAAAAAAFtD&#10;b250ZW50X1R5cGVzXS54bWxQSwECLQAUAAYACAAAACEAOP0h/9YAAACUAQAACwAAAAAAAAAAAAAA&#10;AAAvAQAAX3JlbHMvLnJlbHNQSwECLQAUAAYACAAAACEAhukR+KUCAACiBQAADgAAAAAAAAAAAAAA&#10;AAAuAgAAZHJzL2Uyb0RvYy54bWxQSwECLQAUAAYACAAAACEAszxvouAAAAALAQAADwAAAAAAAAAA&#10;AAAAAAD/BAAAZHJzL2Rvd25yZXYueG1sUEsFBgAAAAAEAAQA8wAAAAwGAAAAAA==&#10;" fillcolor="#28333e" stroked="f" strokeweight="2pt">
              <v:path arrowok="t"/>
            </v:rect>
          </w:pict>
        </mc:Fallback>
      </mc:AlternateContent>
    </w:r>
    <w:r>
      <w:rPr>
        <w:noProof/>
      </w:rPr>
      <mc:AlternateContent>
        <mc:Choice Requires="wps">
          <w:drawing>
            <wp:anchor distT="0" distB="0" distL="114300" distR="114300" simplePos="0" relativeHeight="251888128" behindDoc="1" locked="0" layoutInCell="1" allowOverlap="1" wp14:anchorId="34336081" wp14:editId="320A0663">
              <wp:simplePos x="0" y="0"/>
              <wp:positionH relativeFrom="column">
                <wp:posOffset>-920115</wp:posOffset>
              </wp:positionH>
              <wp:positionV relativeFrom="paragraph">
                <wp:posOffset>0</wp:posOffset>
              </wp:positionV>
              <wp:extent cx="7774940" cy="616585"/>
              <wp:effectExtent l="0" t="0" r="0" b="0"/>
              <wp:wrapNone/>
              <wp:docPr id="98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BAEEE7" id="Rectangle 199" o:spid="_x0000_s1026" style="position:absolute;margin-left:-72.45pt;margin-top:0;width:612.2pt;height:48.5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EPkQIAAHkFAAAOAAAAZHJzL2Uyb0RvYy54bWysVE1v2zAMvQ/YfxB0Xx0HSdMYdYqgRYcB&#10;QVu0HXpmZSk2JouapHzt14+SHbdrix2G+SBYIvlIPj3x/GLfaraVzjdoSp6fjDiTRmDVmHXJvz9e&#10;fznjzAcwFWg0suQH6fnF4vOn850t5Bhr1JV0jECML3a25HUItsgyL2rZgj9BKw0ZFboWAm3dOqsc&#10;7Ai91dl4NDrNdugq61BI7+n0qjPyRcJXSopwq5SXgemSU20hrS6tz3HNFudQrB3YuhF9GfAPVbTQ&#10;GEo6QF1BALZxzTuothEOPapwIrDNUKlGyNQDdZOP3nTzUIOVqRcix9uBJv//YMXN9s6xpir5/GzO&#10;mYGWLumeaAOz1pLl83mkaGd9QZ4P9s7FJr1dofjhyZD9YYkb3/vslWujL7XI9onvw8C33Acm6HA2&#10;m03mE7oWQbbT/HR6No3ZMiiO0db58FViy+JPyR0VlmiG7cqHzvXoEpMZvG60pnMotPnjgDDjSaq3&#10;KzEVGw5adt73UhENVNQ4JUgClJfasS2QdEAIaULemWqoZHc8HdHXlzxEpAa0IcCIrKigAbsHiOJ+&#10;j9210/vHUJn0OwSP/lZYFzxEpMxowhDcNgbdRwCauuozd/5HkjpqIkvPWB1IJA671+OtuG7oOlbg&#10;wx04ei50gzQCwi0tSuOu5Nj/cVaj+/XRefQnFZOVsx09v5L7nxtwkjP9zZC+5/kkCiOkzWQ6G9PG&#10;vbY8v7aYTXuJdE05DRsr0m/0D/r4qxy2TzQpljErmcAIyl1yEdxxcxm6sUCzRsjlMrnRG7UQVubB&#10;iggeWY1ye9w/gbO9JgOp+QaPTxWKN9LsfGOkweUmoGqSbl947fmm952E08+iOEBe75PXy8Rc/AYA&#10;AP//AwBQSwMEFAAGAAgAAAAhAHXJ+cbeAAAACQEAAA8AAABkcnMvZG93bnJldi54bWxMj0FPg0AU&#10;hO8m/ofNM/HWLhi0gjwaYtSkR4uJ8bawT0DZt4TdUvrv3Z7qcTKTmW/y7WIGMdPkessI8ToCQdxY&#10;3XOL8FG9rh5BOK9Yq8EyIZzIwba4vspVpu2R32ne+1aEEnaZQui8HzMpXdORUW5tR+LgfdvJKB/k&#10;1Eo9qWMoN4O8i6IHaVTPYaFTIz131PzuDwbB1fOuOo3l58+Xa+ryhU2V7N4Qb2+W8gmEp8VfwnDG&#10;D+hQBKbaHlg7MSCs4iRJQxYhXDr70Sa9B1EjpJsYZJHL/w+KPwAAAP//AwBQSwECLQAUAAYACAAA&#10;ACEAtoM4kv4AAADhAQAAEwAAAAAAAAAAAAAAAAAAAAAAW0NvbnRlbnRfVHlwZXNdLnhtbFBLAQIt&#10;ABQABgAIAAAAIQA4/SH/1gAAAJQBAAALAAAAAAAAAAAAAAAAAC8BAABfcmVscy8ucmVsc1BLAQIt&#10;ABQABgAIAAAAIQBRgPEPkQIAAHkFAAAOAAAAAAAAAAAAAAAAAC4CAABkcnMvZTJvRG9jLnhtbFBL&#10;AQItABQABgAIAAAAIQB1yfnG3gAAAAkBAAAPAAAAAAAAAAAAAAAAAOsEAABkcnMvZG93bnJldi54&#10;bWxQSwUGAAAAAAQABADzAAAA9gUAAAAA&#10;" filled="f" stroked="f" strokeweight="2pt"/>
          </w:pict>
        </mc:Fallback>
      </mc:AlternateContent>
    </w:r>
    <w:r w:rsidRPr="003B7E40">
      <w:t>Table of Contents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3D5E6" w14:textId="77777777" w:rsidR="00F70BBA" w:rsidRDefault="00F70BBA" w:rsidP="00007714">
    <w:r>
      <w:rPr>
        <w:noProof/>
      </w:rPr>
      <mc:AlternateContent>
        <mc:Choice Requires="wps">
          <w:drawing>
            <wp:anchor distT="0" distB="0" distL="114300" distR="114300" simplePos="0" relativeHeight="251915776" behindDoc="0" locked="0" layoutInCell="1" allowOverlap="1" wp14:anchorId="55C6FCCB" wp14:editId="5F104CF8">
              <wp:simplePos x="0" y="0"/>
              <wp:positionH relativeFrom="margin">
                <wp:posOffset>-635</wp:posOffset>
              </wp:positionH>
              <wp:positionV relativeFrom="paragraph">
                <wp:posOffset>215900</wp:posOffset>
              </wp:positionV>
              <wp:extent cx="5943600" cy="469900"/>
              <wp:effectExtent l="0" t="0" r="0" b="6350"/>
              <wp:wrapNone/>
              <wp:docPr id="103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69900"/>
                      </a:xfrm>
                      <a:prstGeom prst="rect">
                        <a:avLst/>
                      </a:prstGeom>
                      <a:noFill/>
                      <a:ln w="6350">
                        <a:noFill/>
                      </a:ln>
                    </wps:spPr>
                    <wps:txbx>
                      <w:txbxContent>
                        <w:p w14:paraId="5D92EC65" w14:textId="53FBDF6F" w:rsidR="00F70BBA" w:rsidRPr="002A23D3" w:rsidRDefault="00F70BBA" w:rsidP="00C01DAC">
                          <w:pPr>
                            <w:pStyle w:val="HeadingFront"/>
                            <w:jc w:val="right"/>
                          </w:pPr>
                          <w:r>
                            <w:t xml:space="preserve">4.0 Visioning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6FCCB" id="_x0000_t202" coordsize="21600,21600" o:spt="202" path="m,l,21600r21600,l21600,xe">
              <v:stroke joinstyle="miter"/>
              <v:path gradientshapeok="t" o:connecttype="rect"/>
            </v:shapetype>
            <v:shape id="_x0000_s1170" type="#_x0000_t202" style="position:absolute;margin-left:-.05pt;margin-top:17pt;width:468pt;height:37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hkPQIAAHgEAAAOAAAAZHJzL2Uyb0RvYy54bWysVMtu2zAQvBfoPxC8N5IfcWohcuAmcFHA&#10;SAI4Rc40RdlCJS5L0pbSr++Q8gtpT0UvFMkd7mNmV7d3XVOzvbKuIp3zwVXKmdKSikpvcv79ZfHp&#10;M2fOC12ImrTK+Zty/G728cNtazI1pC3VhbIMTrTLWpPzrfcmSxInt6oR7oqM0jCWZBvhcbSbpLCi&#10;hfemToZpOklasoWxJJVzuH3ojXwW/Zelkv6pLJ3yrM45cvNxtXFdhzWZ3YpsY4XZVvKQhviHLBpR&#10;aQQ9uXoQXrCdrf5w1VTSkqPSX0lqEirLSqpYA6oZpO+qWW2FUbEWkOPMiSb3/9zKx/2zZVUB7dIR&#10;CNKigUovqvPsC3VseBMpao3LgFwZYH0HA+CxXGeWJH84sJhcYAL7LnNAB0q60jbhi2IZHiLI24n5&#10;EEfi8no6Hk1SmCRs48l0in1wen5trPNfFTUsbHJuoWzMQOyXzvfQIyQE07So6jqqW2vW5nwyuk7j&#10;g5MFzmt9SLzPNWTtu3UX+ZiGBMLNmoo31G2pbx5n5KJCDkvh/LOw6BakjQnwT1jKmhCLDjvOtmR/&#10;/e0+4CEirJy16L6cu587YRVn9TcNeaeD8RhufTyMr2+GONhLy/rSonfNPaHBB5g1I+M24H193JaW&#10;mlcMyjxEhUloidg5l94eD/e+nwqMmlTzeYShRY3wS70y8ih44PilexXWHITwkPCRjp0qsnd69Nhe&#10;kfnOU1lFsc68HgRAe0e5D6MY5ufyHFHnH8bsNwAAAP//AwBQSwMEFAAGAAgAAAAhAKgLPh/gAAAA&#10;CAEAAA8AAABkcnMvZG93bnJldi54bWxMj91Kw0AQhe8F32EZwRtpd2uqtDGbIsWfIoIY+wCb7JgE&#10;s7Mxu2mjT+94pZfD+TjznWwzuU4ccAitJw2LuQKBVHnbUq1h/3Y/W4EI0ZA1nSfU8IUBNvnpSWZS&#10;64/0ioci1oJLKKRGQxNjn0oZqgadCXPfI3H27gdnIp9DLe1gjlzuOnmp1LV0piX+0Jgetw1WH8Xo&#10;NNBn/7y9uBuL79I9LJPH1rzsd09an59NtzcgIk7xD4ZffVaHnJ1KP5INotMwWzCoIVnyIo7XydUa&#10;RMmcWimQeSb/D8h/AAAA//8DAFBLAQItABQABgAIAAAAIQC2gziS/gAAAOEBAAATAAAAAAAAAAAA&#10;AAAAAAAAAABbQ29udGVudF9UeXBlc10ueG1sUEsBAi0AFAAGAAgAAAAhADj9If/WAAAAlAEAAAsA&#10;AAAAAAAAAAAAAAAALwEAAF9yZWxzLy5yZWxzUEsBAi0AFAAGAAgAAAAhAIS7eGQ9AgAAeAQAAA4A&#10;AAAAAAAAAAAAAAAALgIAAGRycy9lMm9Eb2MueG1sUEsBAi0AFAAGAAgAAAAhAKgLPh/gAAAACAEA&#10;AA8AAAAAAAAAAAAAAAAAlwQAAGRycy9kb3ducmV2LnhtbFBLBQYAAAAABAAEAPMAAACkBQAAAAA=&#10;" filled="f" stroked="f" strokeweight=".5pt">
              <v:path arrowok="t"/>
              <v:textbox>
                <w:txbxContent>
                  <w:p w14:paraId="5D92EC65" w14:textId="53FBDF6F" w:rsidR="00F70BBA" w:rsidRPr="002A23D3" w:rsidRDefault="00F70BBA" w:rsidP="00C01DAC">
                    <w:pPr>
                      <w:pStyle w:val="HeadingFront"/>
                      <w:jc w:val="right"/>
                    </w:pPr>
                    <w:r>
                      <w:t xml:space="preserve">4.0 Visioning </w:t>
                    </w:r>
                  </w:p>
                </w:txbxContent>
              </v:textbox>
              <w10:wrap anchorx="margin"/>
            </v:shape>
          </w:pict>
        </mc:Fallback>
      </mc:AlternateContent>
    </w:r>
    <w:r>
      <w:rPr>
        <w:noProof/>
      </w:rPr>
      <mc:AlternateContent>
        <mc:Choice Requires="wps">
          <w:drawing>
            <wp:anchor distT="0" distB="0" distL="114300" distR="114300" simplePos="0" relativeHeight="251913728" behindDoc="0" locked="0" layoutInCell="1" allowOverlap="1" wp14:anchorId="2E667660" wp14:editId="7BF87F3E">
              <wp:simplePos x="0" y="0"/>
              <wp:positionH relativeFrom="column">
                <wp:posOffset>-914400</wp:posOffset>
              </wp:positionH>
              <wp:positionV relativeFrom="paragraph">
                <wp:posOffset>0</wp:posOffset>
              </wp:positionV>
              <wp:extent cx="7774940" cy="685800"/>
              <wp:effectExtent l="0" t="0" r="0" b="0"/>
              <wp:wrapNone/>
              <wp:docPr id="10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BC6A59" id="Rectangle 371" o:spid="_x0000_s1026" style="position:absolute;margin-left:-1in;margin-top:0;width:612.2pt;height:54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dpgIAAKMFAAAOAAAAZHJzL2Uyb0RvYy54bWysVFtP2zAUfp+0/2D5fSQthZaoKarKmCZV&#10;gICJZ9exm2iOj2e7Tbtfv2PnQsfQHqblwcrx+c7985lfH2pF9sK6CnROR2cpJUJzKCq9zem359tP&#10;M0qcZ7pgCrTI6VE4er34+GHemEyMoQRVCEvQiXZZY3Jaem+yJHG8FDVzZ2CERqUEWzOPot0mhWUN&#10;eq9VMk7Ty6QBWxgLXDiHtzetki6ifykF9/dSOuGJyinm5uNp47kJZ7KYs2xrmSkr3qXB/iGLmlUa&#10;gw6ubphnZGerP1zVFbfgQPozDnUCUlZcxBqwmlH6ppqnkhkRa8HmODO0yf0/t/xu/2BJVeDs0vMR&#10;JZrVOKVH7BvTWyXI+XQUetQYlyH0yTzYUKUza+DfHSqS3zRBcB3mIG0dsFgjOcSGH4eGi4MnHC+n&#10;0+nkaoJz4ai7nF3M0jiRhGW9tbHOfxFQk/CTU4uJxT6z/dr5EJ9lPSQmBqoqbiulomC3m5WyZM/C&#10;8NPp5+Us1IIm7hSmdABrCGatOtzEwtpaYlX+qETAKf0oJDYMsx/HTCJVxRCHcS60H7WqkhWiDX+R&#10;4tdHD+QOFjGX6DB4lhh/8N056JGtk953m2WHD6YiMn0wTv+WWGs8WMTIoP1gXFca7HsOFFbVRW7x&#10;fZPa1oQubaA4Ip0stO/MGX5b4dzWzPkHZvFh4ahxWfh7PKSCJqfQ/VFSgv353n3AI99RS0mDDzWn&#10;7seOWUGJ+qrxJVyNJoFBPgqTi+kYBXuq2Zxq9K5eAdIBqY7Zxd+A96r/lRbqF9wpyxAVVUxzjJ1T&#10;7m0vrHy7QHArcbFcRhi+ZsP8Wj8ZHpyHrgZePh9emDUdeT3S/g76R82yNxxuscFSw3LnQVaR4K99&#10;7fqNmyASp9taYdWcyhH1ulsXvwAAAP//AwBQSwMEFAAGAAgAAAAhABNtAe7eAAAACgEAAA8AAABk&#10;cnMvZG93bnJldi54bWxMj0FrAjEQhe+F/ocwhd40UZYi282KSAu9VKkVeo2b2c3WZLIkUbf/vpEe&#10;6mWY4T3efK9ajs6yM4bYe5IwmwpgSI3XPXUS9p+vkwWwmBRpZT2hhB+MsKzv7ypVan+hDzzvUsdy&#10;CMVSSTApDSXnsTHoVJz6ASlrrQ9OpXyGjuugLjncWT4X4ok71VP+YNSAa4PNcXdyErbfyfnQvm/e&#10;zDa2dvO1Pw7zFykfH8bVM7CEY/o3wxU/o0OdmQ7+RDoyK2EyK4pcJknI86qLhSiAHf424HXFbyvU&#10;vwAAAP//AwBQSwECLQAUAAYACAAAACEAtoM4kv4AAADhAQAAEwAAAAAAAAAAAAAAAAAAAAAAW0Nv&#10;bnRlbnRfVHlwZXNdLnhtbFBLAQItABQABgAIAAAAIQA4/SH/1gAAAJQBAAALAAAAAAAAAAAAAAAA&#10;AC8BAABfcmVscy8ucmVsc1BLAQItABQABgAIAAAAIQBuLkJdpgIAAKMFAAAOAAAAAAAAAAAAAAAA&#10;AC4CAABkcnMvZTJvRG9jLnhtbFBLAQItABQABgAIAAAAIQATbQHu3gAAAAoBAAAPAAAAAAAAAAAA&#10;AAAAAAAFAABkcnMvZG93bnJldi54bWxQSwUGAAAAAAQABADzAAAACwYAAAAA&#10;" fillcolor="#007ea8" stroked="f" strokeweight="2pt">
              <v:path arrowok="t"/>
            </v:rect>
          </w:pict>
        </mc:Fallback>
      </mc:AlternateContent>
    </w:r>
  </w:p>
  <w:p w14:paraId="2A1543BE" w14:textId="43841EA3" w:rsidR="00F70BBA" w:rsidRPr="00A22770" w:rsidRDefault="00F70BBA" w:rsidP="00007714">
    <w:pPr>
      <w:pStyle w:val="HeadingFront"/>
    </w:pPr>
    <w:r>
      <w:rPr>
        <w:noProof/>
      </w:rPr>
      <mc:AlternateContent>
        <mc:Choice Requires="wps">
          <w:drawing>
            <wp:anchor distT="0" distB="0" distL="114300" distR="114300" simplePos="0" relativeHeight="251914752" behindDoc="0" locked="0" layoutInCell="1" allowOverlap="1" wp14:anchorId="1D0CCA14" wp14:editId="33B71F1F">
              <wp:simplePos x="0" y="0"/>
              <wp:positionH relativeFrom="column">
                <wp:posOffset>-914400</wp:posOffset>
              </wp:positionH>
              <wp:positionV relativeFrom="paragraph">
                <wp:posOffset>243205</wp:posOffset>
              </wp:positionV>
              <wp:extent cx="7774940" cy="123825"/>
              <wp:effectExtent l="0" t="0" r="0" b="9525"/>
              <wp:wrapNone/>
              <wp:docPr id="103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4F05CD" id="Rectangle 372" o:spid="_x0000_s1026" style="position:absolute;margin-left:-1in;margin-top:19.15pt;width:612.2pt;height:9.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uepgIAAKMFAAAOAAAAZHJzL2Uyb0RvYy54bWysVE1v2zAMvQ/YfxB0X+046dIadYqgXYcB&#10;QVu0HXpWZCk2JouapMTJfn0p+aNZV+wwzAfBEh8fySeKF5f7RpGdsK4GXdDJSUqJ0BzKWm8K+v3p&#10;5tMZJc4zXTIFWhT0IBy9XHz8cNGaXGRQgSqFJUiiXd6aglbemzxJHK9Ew9wJGKHRKME2zOPWbpLS&#10;shbZG5Vkafo5acGWxgIXzuHpdWeki8gvpeD+TkonPFEFxdx8XG1c12FNFhcs31hmqpr3abB/yKJh&#10;tcagI9U184xsbf0HVVNzCw6kP+HQJCBlzUWsAauZpG+qeayYEbEWFMeZUSb3/2j57e7ekrrEu0un&#10;GSWaNXhLD6gb0xslyHSeBY1a43KEPpp7G6p0ZgX8h0ND8pslbFyP2UvbBCzWSPZR8MMouNh7wvFw&#10;Pp/Pzmd4Lxxtk2x6lp2GaAnLB29jnf8qoCHhp6AWE4s6s93K+Q46QGJioOryplYqbuxmfaUs2TG8&#10;/OxsOp1+6dndMUzpANYQ3DrGcBIL62qJVfmDEgGn9IOQKBhmn8VMYquKMQ7jXGg/6UwVK0UX/jTF&#10;b4gemjt4xEojYWCWGH/k7gkGZEcycHdZ9vjgKmKnj87p3xLrnEePGBm0H52bWoN9j0BhVX3kDj+I&#10;1EkTVFpDecB2stC9M2f4TY33tmLO3zOLDwuvGoeFv8NFKmgLCv0fJRXYX++dBzz2O1opafGhFtT9&#10;3DIrKFHfNL6E88ksdJCPm9npPMONPbasjy1621wBtsMEx5Lh8TfgvRp+pYXmGWfKMkRFE9McYxeU&#10;eztsrnw3QHAqcbFcRhi+ZsP8Sj8aHsiDqqEvn/bPzJq+eT22/S0Mj5rlb3q4wwZPDcutB1nHBn/V&#10;tdcbJ0FsnH5qhVFzvI+o19m6eAEAAP//AwBQSwMEFAAGAAgAAAAhALM8b6LgAAAACwEAAA8AAABk&#10;cnMvZG93bnJldi54bWxMj0FPg0AUhO8m/ofNM/Fi2qWCliKPxpjYgzerKdct+wQs+5awC8V/7/ak&#10;x8lMZr7Jt7PpxESDay0jrJYRCOLK6pZrhM+P10UKwnnFWnWWCeGHHGyL66tcZdqe+Z2mva9FKGGX&#10;KYTG+z6T0lUNGeWWticO3pcdjPJBDrXUgzqHctPJ+yh6lEa1HBYa1dNLQ9VpPxqETbnb6LgfDzs9&#10;6bf6Lim/+VQi3t7Mz08gPM3+LwwX/IAORWA62pG1Ex3CYpUk4YxHiNMYxCURpVEC4ojwsE5BFrn8&#10;/6H4BQAA//8DAFBLAQItABQABgAIAAAAIQC2gziS/gAAAOEBAAATAAAAAAAAAAAAAAAAAAAAAABb&#10;Q29udGVudF9UeXBlc10ueG1sUEsBAi0AFAAGAAgAAAAhADj9If/WAAAAlAEAAAsAAAAAAAAAAAAA&#10;AAAALwEAAF9yZWxzLy5yZWxzUEsBAi0AFAAGAAgAAAAhAC+pu56mAgAAowUAAA4AAAAAAAAAAAAA&#10;AAAALgIAAGRycy9lMm9Eb2MueG1sUEsBAi0AFAAGAAgAAAAhALM8b6LgAAAACwEAAA8AAAAAAAAA&#10;AAAAAAAAAAUAAGRycy9kb3ducmV2LnhtbFBLBQYAAAAABAAEAPMAAAANBgAAAAA=&#10;" fillcolor="#28333e" stroked="f" strokeweight="2pt">
              <v:path arrowok="t"/>
            </v:rect>
          </w:pict>
        </mc:Fallback>
      </mc:AlternateContent>
    </w:r>
    <w:r>
      <w:rPr>
        <w:noProof/>
      </w:rPr>
      <mc:AlternateContent>
        <mc:Choice Requires="wps">
          <w:drawing>
            <wp:anchor distT="0" distB="0" distL="114300" distR="114300" simplePos="0" relativeHeight="251912704" behindDoc="1" locked="0" layoutInCell="1" allowOverlap="1" wp14:anchorId="3A1C72B4" wp14:editId="70694971">
              <wp:simplePos x="0" y="0"/>
              <wp:positionH relativeFrom="column">
                <wp:posOffset>-920115</wp:posOffset>
              </wp:positionH>
              <wp:positionV relativeFrom="paragraph">
                <wp:posOffset>0</wp:posOffset>
              </wp:positionV>
              <wp:extent cx="7774940" cy="616585"/>
              <wp:effectExtent l="0" t="0" r="0" b="0"/>
              <wp:wrapNone/>
              <wp:docPr id="103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3F83DBA" id="Rectangle 199" o:spid="_x0000_s1026" style="position:absolute;margin-left:-72.45pt;margin-top:0;width:612.2pt;height:48.5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e1kgIAAHoFAAAOAAAAZHJzL2Uyb0RvYy54bWysVE1v2zAMvQ/YfxB0X22nSdMYdYogRYcB&#10;QVv0Az0rshQbk0VNUuJkv36U7Lif2GGYD4Ilko/k0xMvLveNIjthXQ26oNlJSonQHMpabwr69Hj9&#10;7ZwS55kumQItCnoQjl7Ov365aE0uRlCBKoUlCKJd3pqCVt6bPEkcr0TD3AkYodEowTbM49ZuktKy&#10;FtEblYzS9CxpwZbGAhfO4elVZ6TziC+l4P5WSic8UQXF2nxcbVzXYU3mFyzfWGaqmvdlsH+oomG1&#10;xqQD1BXzjGxt/QGqqbkFB9KfcGgSkLLmIvaA3WTpu24eKmZE7AXJcWagyf0/WH6zu7OkLvHu0tNT&#10;SjRr8JbukTemN0qQbDYLHLXG5ej6YO5s6NKZFfCfDg3JG0vYuN5nL20TfLFHso+EHwbCxd4TjofT&#10;6XQ8G+O9cLSdZWeT80nIlrD8GG2s898FNCT8FNRiYZFntls537keXUIyDde1UnjOcqXfHCBmOIn1&#10;diXGYv1Bic77XkjkAYsaxQRRgWKpLNkx1A7jXGifdaaKlaI7nqT49SUPEbEBpREwIEssaMDuAYK6&#10;P2J37fT+IVREAQ/B6d8K64KHiJgZtB+Cm1qD/QxAYVd95s7/SFJHTWBpDeUBVWKhez7O8Osar2PF&#10;nL9jFt8L3iDOAH+Li1TQFhT6P0oqsL8/Ow/+KGO0UtLi+yuo+7VlVlCifmgU+CwbB2H4uBlPpiPc&#10;2NeW9WuL3jZLwGvKcNoYHn+Dv1fHX2mhecZRsQhZ0cQ0x9wF5d4eN0vfzQUcNlwsFtENH6lhfqUf&#10;DA/ggdUgt8f9M7Om16RHNd/A8a2y/J00O98QqWGx9SDrqNsXXnu+8YFH4fTDKEyQ1/vo9TIy538A&#10;AAD//wMAUEsDBBQABgAIAAAAIQB1yfnG3gAAAAkBAAAPAAAAZHJzL2Rvd25yZXYueG1sTI9BT4NA&#10;FITvJv6HzTPx1i4YtII8GmLUpEeLifG2sE9A2beE3VL6792e6nEyk5lv8u1iBjHT5HrLCPE6AkHc&#10;WN1zi/BRva4eQTivWKvBMiGcyMG2uL7KVabtkd9p3vtWhBJ2mULovB8zKV3TkVFubUfi4H3bySgf&#10;5NRKPaljKDeDvIuiB2lUz2GhUyM9d9T87g8GwdXzrjqN5efPl2vq8oVNlezeEG9vlvIJhKfFX8Jw&#10;xg/oUASm2h5YOzEgrOIkSUMWIVw6+9EmvQdRI6SbGGSRy/8Pij8AAAD//wMAUEsBAi0AFAAGAAgA&#10;AAAhALaDOJL+AAAA4QEAABMAAAAAAAAAAAAAAAAAAAAAAFtDb250ZW50X1R5cGVzXS54bWxQSwEC&#10;LQAUAAYACAAAACEAOP0h/9YAAACUAQAACwAAAAAAAAAAAAAAAAAvAQAAX3JlbHMvLnJlbHNQSwEC&#10;LQAUAAYACAAAACEAKkHHtZICAAB6BQAADgAAAAAAAAAAAAAAAAAuAgAAZHJzL2Uyb0RvYy54bWxQ&#10;SwECLQAUAAYACAAAACEAdcn5xt4AAAAJAQAADwAAAAAAAAAAAAAAAADsBAAAZHJzL2Rvd25yZXYu&#10;eG1sUEsFBgAAAAAEAAQA8wAAAPcFAAAAAA==&#10;" filled="f" stroked="f" strokeweight="2pt"/>
          </w:pict>
        </mc:Fallback>
      </mc:AlternateContent>
    </w:r>
    <w:r w:rsidRPr="003B7E40">
      <w:t>Table of Contents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9583C" w14:textId="77777777" w:rsidR="00F70BBA" w:rsidRDefault="00F70BBA" w:rsidP="00022ED4">
    <w:r>
      <w:rPr>
        <w:noProof/>
      </w:rPr>
      <mc:AlternateContent>
        <mc:Choice Requires="wps">
          <w:drawing>
            <wp:anchor distT="0" distB="0" distL="114300" distR="114300" simplePos="0" relativeHeight="252200448" behindDoc="0" locked="0" layoutInCell="1" allowOverlap="1" wp14:anchorId="02D06139" wp14:editId="0F2E86E0">
              <wp:simplePos x="0" y="0"/>
              <wp:positionH relativeFrom="margin">
                <wp:posOffset>635</wp:posOffset>
              </wp:positionH>
              <wp:positionV relativeFrom="paragraph">
                <wp:posOffset>216535</wp:posOffset>
              </wp:positionV>
              <wp:extent cx="13716000" cy="419100"/>
              <wp:effectExtent l="0" t="0" r="0" b="0"/>
              <wp:wrapNone/>
              <wp:docPr id="127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0" cy="419100"/>
                      </a:xfrm>
                      <a:prstGeom prst="rect">
                        <a:avLst/>
                      </a:prstGeom>
                      <a:noFill/>
                      <a:ln w="6350">
                        <a:noFill/>
                      </a:ln>
                    </wps:spPr>
                    <wps:txbx>
                      <w:txbxContent>
                        <w:p w14:paraId="348C47C0" w14:textId="77777777" w:rsidR="00F70BBA" w:rsidRPr="002A23D3" w:rsidRDefault="00F70BBA" w:rsidP="00022ED4">
                          <w:pPr>
                            <w:pStyle w:val="HeadingFront"/>
                            <w:jc w:val="both"/>
                          </w:pPr>
                          <w:r>
                            <w:t>5.0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06139" id="_x0000_t202" coordsize="21600,21600" o:spt="202" path="m,l,21600r21600,l21600,xe">
              <v:stroke joinstyle="miter"/>
              <v:path gradientshapeok="t" o:connecttype="rect"/>
            </v:shapetype>
            <v:shape id="_x0000_s1171" type="#_x0000_t202" style="position:absolute;margin-left:.05pt;margin-top:17.05pt;width:15in;height:33pt;z-index:2522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oPQIAAHoEAAAOAAAAZHJzL2Uyb0RvYy54bWysVN9v2jAQfp+0/8Hy+0hCKYyIULFWTJNQ&#10;WwmmPhvHJtFin2cbku6v39kJFHV7mvZifLnP9+P77ljcdaohJ2FdDbqg2SilRGgOZa0PBf2+W3/6&#10;TInzTJesAS0K+iocvVt+/LBoTS7GUEFTCkswiHZ5awpaeW/yJHG8Eoq5ERih0SnBKubRtIektKzF&#10;6KpJxmk6TVqwpbHAhXP49aF30mWML6Xg/klKJzxpCoq1+XjaeO7DmSwXLD9YZqqaD2Wwf6hCsVpj&#10;0kuoB+YZOdr6j1Cq5hYcSD/ioBKQsuYi9oDdZOm7brYVMyL2guQ4c6HJ/b+w/PH0bEldonbj2ZwS&#10;zRSqtBOdJ1+gI+NZpKg1Lkfk1iDWd+hAeGzXmQ3wHw5ZTK4wgX2XO0QHSjppVfjFZgk+RBVeL8yH&#10;PDxEu5ll0zRFH0fnJJtneA9R354b6/xXAYqES0EtShtLYKeN8z30DAnZNKzrponyNpq0BZ3e3Kbx&#10;wcWDwRs9VN4XG8r23b7rCbm0vofyFTu30I+PM3xdYxEb5vwzszgvWDfugH/CQzaAyWC4UVKB/fW3&#10;7wGPMqKXkhbnr6Du55FZQUnzTaPA82wyCQMbjcntbIyGvfbsrz36qO4BRzzDbTM8XgPeN+ertKBe&#10;cFVWISu6mOaYu6Dc27Nx7/u9wGXjYrWKMBxSw/xGbw0/Sx5I3nUvzJpBCY8iPsJ5Vln+TpAe20uy&#10;OnqQdVQrUN3zOiiAAx71HpYxbNC1HVFvfxnL3wAAAP//AwBQSwMEFAAGAAgAAAAhAObb4RDdAAAA&#10;CAEAAA8AAABkcnMvZG93bnJldi54bWxMT11Lw0AQfBf8D8cKvoi99IMiMZcixS+kIMb+gE1uTYK5&#10;vZi7tNFf7/ZJn3ZmZ5mZzTaT69SBhtB6NjCfJaCIK29brg3s3x+ub0CFiGyx80wGvinAJj8/yzC1&#10;/shvdChircSEQ4oGmhj7VOtQNeQwzHxPLNqHHxxGoUOt7YBHMXedXiTJWjtsWRIa7GnbUPVZjM4A&#10;f/W77dX9WPyU7nG1fGrxdf/8YszlxXR3CyrSFP+O4VRfqkMunUo/sg2qO3EVDSxXMkVdzNeJoFL2&#10;iQCdZ/r/A/kvAAAA//8DAFBLAQItABQABgAIAAAAIQC2gziS/gAAAOEBAAATAAAAAAAAAAAAAAAA&#10;AAAAAABbQ29udGVudF9UeXBlc10ueG1sUEsBAi0AFAAGAAgAAAAhADj9If/WAAAAlAEAAAsAAAAA&#10;AAAAAAAAAAAALwEAAF9yZWxzLy5yZWxzUEsBAi0AFAAGAAgAAAAhAOC/n+g9AgAAegQAAA4AAAAA&#10;AAAAAAAAAAAALgIAAGRycy9lMm9Eb2MueG1sUEsBAi0AFAAGAAgAAAAhAObb4RDdAAAACAEAAA8A&#10;AAAAAAAAAAAAAAAAlwQAAGRycy9kb3ducmV2LnhtbFBLBQYAAAAABAAEAPMAAAChBQAAAAA=&#10;" filled="f" stroked="f" strokeweight=".5pt">
              <v:path arrowok="t"/>
              <v:textbox>
                <w:txbxContent>
                  <w:p w14:paraId="348C47C0" w14:textId="77777777" w:rsidR="00F70BBA" w:rsidRPr="002A23D3" w:rsidRDefault="00F70BBA" w:rsidP="00022ED4">
                    <w:pPr>
                      <w:pStyle w:val="HeadingFront"/>
                      <w:jc w:val="both"/>
                    </w:pPr>
                    <w:r>
                      <w:t>5.0 Implementation</w:t>
                    </w:r>
                  </w:p>
                </w:txbxContent>
              </v:textbox>
              <w10:wrap anchorx="margin"/>
            </v:shape>
          </w:pict>
        </mc:Fallback>
      </mc:AlternateContent>
    </w:r>
    <w:r>
      <w:rPr>
        <w:noProof/>
      </w:rPr>
      <mc:AlternateContent>
        <mc:Choice Requires="wps">
          <w:drawing>
            <wp:anchor distT="0" distB="0" distL="114300" distR="114300" simplePos="0" relativeHeight="252198400" behindDoc="0" locked="0" layoutInCell="1" allowOverlap="1" wp14:anchorId="06F8F794" wp14:editId="5D36A3F4">
              <wp:simplePos x="0" y="0"/>
              <wp:positionH relativeFrom="column">
                <wp:posOffset>-914400</wp:posOffset>
              </wp:positionH>
              <wp:positionV relativeFrom="paragraph">
                <wp:posOffset>0</wp:posOffset>
              </wp:positionV>
              <wp:extent cx="15544800" cy="685800"/>
              <wp:effectExtent l="0" t="0" r="0" b="0"/>
              <wp:wrapNone/>
              <wp:docPr id="128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C5DA2AA" id="Rectangle 371" o:spid="_x0000_s1026" style="position:absolute;margin-left:-1in;margin-top:0;width:17in;height:54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L8pAIAAKQFAAAOAAAAZHJzL2Uyb0RvYy54bWysVMFu2zAMvQ/YPwi6r7azpM2MOkXQrsOA&#10;oA3aDj0rshwbk0VNUuJkXz9Kst2sK3YY5oMhiY+P5BPFy6tDK8leGNuAKmh2llIiFIeyUduCfnu6&#10;/TCnxDqmSiZBiYIehaVXi/fvLjudiwnUIEthCJIom3e6oLVzOk8Sy2vRMnsGWig0VmBa5nBrtklp&#10;WIfsrUwmaXqedGBKbYALa/H0JhrpIvBXleDuvqqscEQWFHNz4W/Cf+P/yeKS5VvDdN3wPg32D1m0&#10;rFEYdKS6YY6RnWn+oGobbsBC5c44tAlUVcNFqAGrydJX1TzWTItQC4pj9SiT/X+0/G6/NqQp8e4m&#10;cxRIsRZv6QF1Y2orBfl4kXmNOm1zhD7qtfFVWr0C/t2iIfnN4je2xxwq03os1kgOQfDjKLg4OMLx&#10;MJvNptN5inE5Gs/nM7/2rCwf3LWx7ouAlvhFQQ1mFoRm+5V1ETpAQmYgm/K2kTJszHZzLQ3ZM3/7&#10;6cXn5bxnt6cwqTxYgXeLjP4kVBaLCWW5oxQeJ9WDqFAxTH8SMgm9KsY4jHOhXBZNNStFDD9L8Rui&#10;++72HqHSQOiZK4w/cvcEAzKSDNwxyx7vXUVo9dE5/Vti0Xn0CJFBudG5bRSYtwgkVtVHjvhBpCiN&#10;V2kD5RH7yUB8aFbz2wbvbcWsWzODLwuvGqeFu8dfJaErKPQrSmowP98693hseLRS0uFLLaj9sWNG&#10;UCK/KnwKn7Lp1D/tsJnOLia4MaeWzalF7dprwHbIcC5pHpYe7+SwrAy0zzhUlj4qmpjiGLug3Jlh&#10;c+3iBMGxxMVyGWD4nDVzK/WouSf3qvq+fDo8M6P75nXY93cwvGqWv+rhiPWeCpY7B1UTGvxF115v&#10;HAWhcfqx5WfN6T6gXobr4hcAAAD//wMAUEsDBBQABgAIAAAAIQB71Pld3wAAAAoBAAAPAAAAZHJz&#10;L2Rvd25yZXYueG1sTI/NasMwEITvhb6D2EBviRQ3lOBaDqG00EsTmgZ6Vay15UY/RlIS9+27OTWX&#10;hWGG2W+q1egsO2NMffAS5jMBDH0TdO87Cfuvt+kSWMrKa2WDRwm/mGBV399VqtTh4j/xvMsdoxKf&#10;SiXB5DyUnKfGoFNpFgb05LUhOpVJxo7rqC5U7iwvhHjiTvWePhg14IvB5rg7OQnbn+xCbD8272ab&#10;Wrv53h+H4lXKh8m4fgaWccz/YbjiEzrUxHQIJ68TsxKm88WCxmQJdMkvHsVVHygplgJ4XfHbCfUf&#10;AAAA//8DAFBLAQItABQABgAIAAAAIQC2gziS/gAAAOEBAAATAAAAAAAAAAAAAAAAAAAAAABbQ29u&#10;dGVudF9UeXBlc10ueG1sUEsBAi0AFAAGAAgAAAAhADj9If/WAAAAlAEAAAsAAAAAAAAAAAAAAAAA&#10;LwEAAF9yZWxzLy5yZWxzUEsBAi0AFAAGAAgAAAAhABmRIvykAgAApAUAAA4AAAAAAAAAAAAAAAAA&#10;LgIAAGRycy9lMm9Eb2MueG1sUEsBAi0AFAAGAAgAAAAhAHvU+V3fAAAACgEAAA8AAAAAAAAAAAAA&#10;AAAA/gQAAGRycy9kb3ducmV2LnhtbFBLBQYAAAAABAAEAPMAAAAKBgAAAAA=&#10;" fillcolor="#007ea8" stroked="f" strokeweight="2pt">
              <v:path arrowok="t"/>
            </v:rect>
          </w:pict>
        </mc:Fallback>
      </mc:AlternateContent>
    </w:r>
  </w:p>
  <w:p w14:paraId="6FE71696" w14:textId="1F73658C" w:rsidR="00F70BBA" w:rsidRPr="00022ED4" w:rsidRDefault="00F70BBA" w:rsidP="00022ED4">
    <w:pPr>
      <w:pStyle w:val="HeadingFront"/>
    </w:pPr>
    <w:r>
      <w:rPr>
        <w:noProof/>
      </w:rPr>
      <mc:AlternateContent>
        <mc:Choice Requires="wps">
          <w:drawing>
            <wp:anchor distT="0" distB="0" distL="114300" distR="114300" simplePos="0" relativeHeight="252199424" behindDoc="0" locked="0" layoutInCell="1" allowOverlap="1" wp14:anchorId="3402B373" wp14:editId="4617F2A8">
              <wp:simplePos x="0" y="0"/>
              <wp:positionH relativeFrom="column">
                <wp:posOffset>-914400</wp:posOffset>
              </wp:positionH>
              <wp:positionV relativeFrom="paragraph">
                <wp:posOffset>243205</wp:posOffset>
              </wp:positionV>
              <wp:extent cx="15544800" cy="123825"/>
              <wp:effectExtent l="0" t="0" r="0" b="9525"/>
              <wp:wrapNone/>
              <wp:docPr id="128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C02D164" id="Rectangle 372" o:spid="_x0000_s1026" style="position:absolute;margin-left:-1in;margin-top:19.15pt;width:17in;height:9.7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0dpwIAAKQFAAAOAAAAZHJzL2Uyb0RvYy54bWysVEtv2zAMvg/YfxB0X+04yZoZdYqgXYcB&#10;QVu0HXpWZCk2JouapMTJfv0o+dGsK3YY5oNgih8/PkTy4vLQKLIX1tWgCzo5SykRmkNZ621Bvz3d&#10;fFhQ4jzTJVOgRUGPwtHL5ft3F63JRQYVqFJYgiTa5a0paOW9yZPE8Uo0zJ2BERqVEmzDPIp2m5SW&#10;tcjeqCRL049JC7Y0FrhwDm+vOyVdRn4pBfd3UjrhiSooxubjaeO5CWeyvGD51jJT1bwPg/1DFA2r&#10;NTodqa6ZZ2Rn6z+omppbcCD9GYcmASlrLmIOmM0kfZXNY8WMiLlgcZwZy+T+Hy2/3d9bUpf4dtki&#10;o0SzBl/pAevG9FYJMj3PQo1a43KEPpp7G7J0Zg38u0NF8psmCK7HHKRtAhZzJIdY8ONYcHHwhOPl&#10;ZD6fzRYpPgxH5SSbLrJ5cJewfDA31vkvAhoSfgpqMbJYaLZfO99BB0iMDFRd3tRKRcFuN1fKkj3D&#10;188W0+n0c8/uTmFKB7CGYNYxhpuYWZdMTMsflQg4pR+ExIph+FmMJPaqGP0wzoX2k05VsVJ07ucp&#10;foP30N3BImYaCQOzRP8jd08wIDuSgbuLsscHUxFbfTRO/xZYZzxaRM+g/Wjc1BrsWwQKs+o9d/ih&#10;SF1pQpU2UB6xnyx0g+YMv6nx3dbM+XtmcbLwqXFb+Ds8pIK2oND/UVKB/fnWfcBjw6OWkhYntaDu&#10;x45ZQYn6qnEUPk1mszDaUZjNzzMU7Klmc6rRu+YKsB0muJcMj78B79XwKy00z7hUVsErqpjm6Lug&#10;3NtBuPLdBsG1xMVqFWE4zob5tX40PJCHqoa+fDo8M2v65vXY97cwTDXLX/Vwhw2WGlY7D7KODf5S&#10;177euApi4/RrK+yaUzmiXpbr8hcAAAD//wMAUEsDBBQABgAIAAAAIQBLeqw84AAAAAsBAAAPAAAA&#10;ZHJzL2Rvd25yZXYueG1sTI9BT4NAEIXvJv6HzZh4Me3SgkqRoTEm9uCt1ch1y46AZWcJu1D8925P&#10;enzzXt58L9/OphMTDa61jLBaRiCIK6tbrhE+3l8XKQjnFWvVWSaEH3KwLa6vcpVpe+Y9TQdfi1DC&#10;LlMIjfd9JqWrGjLKLW1PHLwvOxjlgxxqqQd1DuWmk+soepBGtRw+NKqnl4aq02E0CJtyt9FxP37u&#10;9KTf6ruk/OZTiXh7Mz8/gfA0+78wXPADOhSB6WhH1k50CItVkoQxHiFOYxAhsY6jy+WIcP+Ygixy&#10;+X9D8QsAAP//AwBQSwECLQAUAAYACAAAACEAtoM4kv4AAADhAQAAEwAAAAAAAAAAAAAAAAAAAAAA&#10;W0NvbnRlbnRfVHlwZXNdLnhtbFBLAQItABQABgAIAAAAIQA4/SH/1gAAAJQBAAALAAAAAAAAAAAA&#10;AAAAAC8BAABfcmVscy8ucmVsc1BLAQItABQABgAIAAAAIQAwpI0dpwIAAKQFAAAOAAAAAAAAAAAA&#10;AAAAAC4CAABkcnMvZTJvRG9jLnhtbFBLAQItABQABgAIAAAAIQBLeqw84AAAAAsBAAAPAAAAAAAA&#10;AAAAAAAAAAEFAABkcnMvZG93bnJldi54bWxQSwUGAAAAAAQABADzAAAADgYAAAAA&#10;" fillcolor="#28333e" stroked="f" strokeweight="2pt">
              <v:path arrowok="t"/>
            </v:rect>
          </w:pict>
        </mc:Fallback>
      </mc:AlternateContent>
    </w:r>
    <w:r>
      <w:rPr>
        <w:noProof/>
      </w:rPr>
      <mc:AlternateContent>
        <mc:Choice Requires="wps">
          <w:drawing>
            <wp:anchor distT="0" distB="0" distL="114300" distR="114300" simplePos="0" relativeHeight="252197376" behindDoc="1" locked="0" layoutInCell="1" allowOverlap="1" wp14:anchorId="49A1772C" wp14:editId="52659E36">
              <wp:simplePos x="0" y="0"/>
              <wp:positionH relativeFrom="column">
                <wp:posOffset>-920115</wp:posOffset>
              </wp:positionH>
              <wp:positionV relativeFrom="paragraph">
                <wp:posOffset>0</wp:posOffset>
              </wp:positionV>
              <wp:extent cx="7774940" cy="616585"/>
              <wp:effectExtent l="0" t="0" r="0" b="0"/>
              <wp:wrapNone/>
              <wp:docPr id="128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022C773" id="Rectangle 199" o:spid="_x0000_s1026" style="position:absolute;margin-left:-72.45pt;margin-top:0;width:612.2pt;height:48.55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jkgIAAHoFAAAOAAAAZHJzL2Uyb0RvYy54bWysVE1v2zAMvQ/YfxB0Xx1nSdMYdYqgRYcB&#10;QRu0HXpWZSk2JomapMTJfv0o2XE/scMwHwRLJB/JpyeeX+y1IjvhfAOmpPnJiBJhOFSN2ZT0x8P1&#10;lzNKfGCmYgqMKOlBeHqx+PzpvLWFGEMNqhKOIIjxRWtLWodgiyzzvBaa+ROwwqBRgtMs4NZtssqx&#10;FtG1ysaj0WnWgqusAy68x9OrzkgXCV9KwcOtlF4EokqKtYW0urQ+xTVbnLNi45itG96Xwf6hCs0a&#10;g0kHqCsWGNm65h2UbrgDDzKccNAZSNlwkXrAbvLRm27ua2ZF6gXJ8Xagyf8/WH6zWzvSVHh347Ov&#10;lBim8ZbukDdmNkqQfD6PHLXWF+h6b9cuduntCvhPj4bslSVufO+zl05HX+yR7BPhh4FwsQ+E4+Fs&#10;NpvMJ3gvHG2n+en0bBqzZaw4RlvnwzcBmsSfkjosLPHMdisfOtejS0xm4LpRCs9ZocyrA8SMJ6ne&#10;rsRUbDgo0XnfCYk8YFHjlCApUFwqR3YMtcM4FybknalmleiOpyP8+pKHiNSAMggYkSUWNGD3AFHd&#10;77G7dnr/GCqSgIfg0d8K64KHiJQZTBiCdWPAfQSgsKs+c+d/JKmjJrL0BNUBVeKgez7e8usGr2PF&#10;fFgzh+8FbxBnQLjFRSpoSwr9HyU1uN8fnUd/lDFaKWnx/ZXU/9oyJyhR3w0KfJ5PojBC2kymszFu&#10;3EvL00uL2epLwGvKcdpYnn6jf1DHX+lAP+KoWMasaGKGY+6S8uCOm8vQzQUcNlwsl8kNH6llYWXu&#10;LY/gkdUot4f9I3O212RANd/A8a2y4o00O98YaWC5DSCbpNtnXnu+8YEn4fTDKE6Ql/vk9TwyF38A&#10;AAD//wMAUEsDBBQABgAIAAAAIQB1yfnG3gAAAAkBAAAPAAAAZHJzL2Rvd25yZXYueG1sTI9BT4NA&#10;FITvJv6HzTPx1i4YtII8GmLUpEeLifG2sE9A2beE3VL6792e6nEyk5lv8u1iBjHT5HrLCPE6AkHc&#10;WN1zi/BRva4eQTivWKvBMiGcyMG2uL7KVabtkd9p3vtWhBJ2mULovB8zKV3TkVFubUfi4H3bySgf&#10;5NRKPaljKDeDvIuiB2lUz2GhUyM9d9T87g8GwdXzrjqN5efPl2vq8oVNlezeEG9vlvIJhKfFX8Jw&#10;xg/oUASm2h5YOzEgrOIkSUMWIVw6+9EmvQdRI6SbGGSRy/8Pij8AAAD//wMAUEsBAi0AFAAGAAgA&#10;AAAhALaDOJL+AAAA4QEAABMAAAAAAAAAAAAAAAAAAAAAAFtDb250ZW50X1R5cGVzXS54bWxQSwEC&#10;LQAUAAYACAAAACEAOP0h/9YAAACUAQAACwAAAAAAAAAAAAAAAAAvAQAAX3JlbHMvLnJlbHNQSwEC&#10;LQAUAAYACAAAACEA1/hJo5ICAAB6BQAADgAAAAAAAAAAAAAAAAAuAgAAZHJzL2Uyb0RvYy54bWxQ&#10;SwECLQAUAAYACAAAACEAdcn5xt4AAAAJAQAADwAAAAAAAAAAAAAAAADsBAAAZHJzL2Rvd25yZXYu&#10;eG1sUEsFBgAAAAAEAAQA8wAAAPcFAAAAAA==&#10;" filled="f" stroked="f" strokeweight="2pt"/>
          </w:pict>
        </mc:Fallback>
      </mc:AlternateContent>
    </w:r>
    <w:r w:rsidRPr="003B7E40">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5EC38" w14:textId="602EF566" w:rsidR="00F70BBA" w:rsidRDefault="00F70BBA" w:rsidP="00346DAD">
    <w:r>
      <w:rPr>
        <w:noProof/>
      </w:rPr>
      <mc:AlternateContent>
        <mc:Choice Requires="wps">
          <w:drawing>
            <wp:anchor distT="0" distB="0" distL="114300" distR="114300" simplePos="0" relativeHeight="251800064" behindDoc="0" locked="0" layoutInCell="1" allowOverlap="1" wp14:anchorId="30DB113F" wp14:editId="3B4DB01D">
              <wp:simplePos x="0" y="0"/>
              <wp:positionH relativeFrom="column">
                <wp:posOffset>-914400</wp:posOffset>
              </wp:positionH>
              <wp:positionV relativeFrom="paragraph">
                <wp:posOffset>0</wp:posOffset>
              </wp:positionV>
              <wp:extent cx="7774940" cy="685800"/>
              <wp:effectExtent l="0" t="0" r="0" b="0"/>
              <wp:wrapNone/>
              <wp:docPr id="14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2ABF03" id="Rectangle 371" o:spid="_x0000_s1026" style="position:absolute;margin-left:-1in;margin-top:0;width:612.2pt;height:5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SgpgIAAKIFAAAOAAAAZHJzL2Uyb0RvYy54bWysVEtv2zAMvg/YfxB0X+1kSZMadYqgXYcB&#10;QRu0HXpWZCk2JouapMTJfn0p+dGsK3YY5oNgih8/PsXLq0OtyF5YV4HO6egspURoDkWltzn9/nT7&#10;aU6J80wXTIEWOT0KR68WHz9cNiYTYyhBFcISJNEua0xOS+9NliSOl6Jm7gyM0KiUYGvmUbTbpLCs&#10;QfZaJeM0PU8asIWxwIVzeHvTKuki8kspuL+X0glPVE4xNh9PG89NOJPFJcu2lpmy4l0Y7B+iqFml&#10;0elAdcM8Iztb/UFVV9yCA+nPONQJSFlxEXPAbEbpm2weS2ZEzAWL48xQJvf/aPndfm1JVWDvJlNK&#10;NKuxSQ9YNqa3SpDPs1EoUWNchshHs7YhSWdWwH84VCS/aYLgOsxB2jpgMUVyiPU+DvUWB084Xs5m&#10;s8nFBNvCUXc+n87T2JCEZb21sc5/FVCT8JNTi4HFMrP9yvngn2U9JAYGqipuK6WiYLeba2XJnoXe&#10;p7Mvy3nIBU3cKUzpANYQzFp1uImJtbnErPxRiYBT+kFIrBdGP46RxEkVgx/GudB+1KpKVojW/TTF&#10;r/ceZjtYxFgiYWCW6H/g7gh6ZEvSc7dRdvhgKuKgD8bp3wJrjQeL6Bm0H4zrSoN9j0BhVp3nFt8X&#10;qS1NqNIGiiNOk4X2mTnDbyvs24o5v2YW3xW2GneFv8dDKmhyCt0fJSXYX+/dBzyOO2opafCd5tT9&#10;3DErKFHfND6Ei9EkTJCPwmQ6G6NgTzWbU43e1deA4zDCrWR4/A14r/pfaaF+xpWyDF5RxTRH3znl&#10;3vbCtW/3By4lLpbLCMPHbJhf6UfDA3moapjLp8Mzs6YbXo9jfwf9m2bZmxluscFSw3LnQVZxwF/r&#10;2tUbF0EcnG5phU1zKkfU62pdvAAAAP//AwBQSwMEFAAGAAgAAAAhABNtAe7eAAAACgEAAA8AAABk&#10;cnMvZG93bnJldi54bWxMj0FrAjEQhe+F/ocwhd40UZYi282KSAu9VKkVeo2b2c3WZLIkUbf/vpEe&#10;6mWY4T3efK9ajs6yM4bYe5IwmwpgSI3XPXUS9p+vkwWwmBRpZT2hhB+MsKzv7ypVan+hDzzvUsdy&#10;CMVSSTApDSXnsTHoVJz6ASlrrQ9OpXyGjuugLjncWT4X4ok71VP+YNSAa4PNcXdyErbfyfnQvm/e&#10;zDa2dvO1Pw7zFykfH8bVM7CEY/o3wxU/o0OdmQ7+RDoyK2EyK4pcJknI86qLhSiAHf424HXFbyvU&#10;vwAAAP//AwBQSwECLQAUAAYACAAAACEAtoM4kv4AAADhAQAAEwAAAAAAAAAAAAAAAAAAAAAAW0Nv&#10;bnRlbnRfVHlwZXNdLnhtbFBLAQItABQABgAIAAAAIQA4/SH/1gAAAJQBAAALAAAAAAAAAAAAAAAA&#10;AC8BAABfcmVscy8ucmVsc1BLAQItABQABgAIAAAAIQDwXOSgpgIAAKIFAAAOAAAAAAAAAAAAAAAA&#10;AC4CAABkcnMvZTJvRG9jLnhtbFBLAQItABQABgAIAAAAIQATbQHu3gAAAAoBAAAPAAAAAAAAAAAA&#10;AAAAAAAFAABkcnMvZG93bnJldi54bWxQSwUGAAAAAAQABADzAAAACwYAAAAA&#10;" fillcolor="#007ea8" stroked="f" strokeweight="2pt">
              <v:path arrowok="t"/>
            </v:rect>
          </w:pict>
        </mc:Fallback>
      </mc:AlternateContent>
    </w:r>
  </w:p>
  <w:p w14:paraId="7533C907" w14:textId="77777777" w:rsidR="00F70BBA" w:rsidRPr="003B7E40" w:rsidRDefault="00F70BBA" w:rsidP="002A23D3">
    <w:pPr>
      <w:pStyle w:val="HeadingFront"/>
    </w:pPr>
    <w:r>
      <w:rPr>
        <w:noProof/>
      </w:rPr>
      <mc:AlternateContent>
        <mc:Choice Requires="wps">
          <w:drawing>
            <wp:anchor distT="0" distB="0" distL="114300" distR="114300" simplePos="0" relativeHeight="251801088" behindDoc="0" locked="0" layoutInCell="1" allowOverlap="1" wp14:anchorId="05B4444D" wp14:editId="6344DE94">
              <wp:simplePos x="0" y="0"/>
              <wp:positionH relativeFrom="column">
                <wp:posOffset>-914400</wp:posOffset>
              </wp:positionH>
              <wp:positionV relativeFrom="paragraph">
                <wp:posOffset>243205</wp:posOffset>
              </wp:positionV>
              <wp:extent cx="7774940" cy="123825"/>
              <wp:effectExtent l="0" t="0" r="0" b="9525"/>
              <wp:wrapNone/>
              <wp:docPr id="14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5FE9AB" id="Rectangle 372" o:spid="_x0000_s1026" style="position:absolute;margin-left:-1in;margin-top:19.15pt;width:612.2pt;height:9.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1jpQIAAKIFAAAOAAAAZHJzL2Uyb0RvYy54bWysVFFv2yAQfp+0/4B4X504adNadaqoXadJ&#10;UVu1nfpMMCTWMMeAxMl+/Q6w3ayr9jDND8hw331393Hc5dW+UWQnrKtBl3R8MqJEaA5Vrdcl/fZ8&#10;++mcEueZrpgCLUp6EI5ezT9+uGxNIXLYgKqEJUiiXdGakm68N0WWOb4RDXMnYIRGowTbMI9bu84q&#10;y1pkb1SWj0ZnWQu2Mha4cA5Pb5KRziO/lIL7eymd8ESVFHPzcbVxXYU1m1+yYm2Z2dS8S4P9QxYN&#10;qzUGHahumGdka+s/qJqaW3Ag/QmHJgMpay5iDVjNePSmmqcNMyLWguI4M8jk/h8tv9s9WFJXeHfT&#10;M0o0a/CSHlE2ptdKkMksDxK1xhWIfDIPNhTpzBL4d4eG7DdL2LgOs5e2CVgskeyj3odBb7H3hOPh&#10;bDabXkzxWjjaxvnkPD8N0TJW9N7GOv9FQEPCT0ktJhZlZrul8wnaQ2JioOrqtlYqbux6da0s2TG8&#10;+/x8Mpl87tjdMUzpANYQ3BJjOImFpVpiVf6gRMAp/Sgk6oXZ5zGT2KliiMM4F9qPk2nDKpHCn47w&#10;66OH3g4esdJIGJglxh+4O4IemUh67pRlhw+uIjb64Dz6W2LJefCIkUH7wbmpNdj3CBRW1UVO+F6k&#10;JE1QaQXVAbvJQnpmzvDbGu9tyZx/YBbfFV41zgp/j4tU0JYUuj9KNmB/vnce8NjuaKWkxXdaUvdj&#10;y6ygRH3V+BAuxtPQQT5upqezHDf22LI6tuhtcw3YDmOcSobH34D3qv+VFpoXHCmLEBVNTHOMXVLu&#10;bb+59ml+4FDiYrGIMHzMhvmlfjI8kAdVQ18+71+YNV3zemz7O+jfNCve9HDCBk8Ni60HWccGf9W1&#10;0xsHQWycbmiFSXO8j6jX0Tr/BQAA//8DAFBLAwQUAAYACAAAACEAszxvouAAAAALAQAADwAAAGRy&#10;cy9kb3ducmV2LnhtbEyPQU+DQBSE7yb+h80z8WLapYKWIo/GmNiDN6sp1y37BCz7lrALxX/v9qTH&#10;yUxmvsm3s+nERINrLSOslhEI4srqlmuEz4/XRQrCecVadZYJ4YccbIvrq1xl2p75naa9r0UoYZcp&#10;hMb7PpPSVQ0Z5Za2Jw7elx2M8kEOtdSDOody08n7KHqURrUcFhrV00tD1Wk/GoRNudvouB8POz3p&#10;t/ouKb/5VCLe3szPTyA8zf4vDBf8gA5FYDrakbUTHcJilSThjEeI0xjEJRGlUQLiiPCwTkEWufz/&#10;ofgFAAD//wMAUEsBAi0AFAAGAAgAAAAhALaDOJL+AAAA4QEAABMAAAAAAAAAAAAAAAAAAAAAAFtD&#10;b250ZW50X1R5cGVzXS54bWxQSwECLQAUAAYACAAAACEAOP0h/9YAAACUAQAACwAAAAAAAAAAAAAA&#10;AAAvAQAAX3JlbHMvLnJlbHNQSwECLQAUAAYACAAAACEAsdsdY6UCAACiBQAADgAAAAAAAAAAAAAA&#10;AAAuAgAAZHJzL2Uyb0RvYy54bWxQSwECLQAUAAYACAAAACEAszxvouAAAAALAQAADwAAAAAAAAAA&#10;AAAAAAD/BAAAZHJzL2Rvd25yZXYueG1sUEsFBgAAAAAEAAQA8wAAAAwGAAAAAA==&#10;" fillcolor="#28333e" stroked="f" strokeweight="2pt">
              <v:path arrowok="t"/>
            </v:rect>
          </w:pict>
        </mc:Fallback>
      </mc:AlternateContent>
    </w:r>
    <w:r>
      <w:rPr>
        <w:noProof/>
      </w:rPr>
      <mc:AlternateContent>
        <mc:Choice Requires="wps">
          <w:drawing>
            <wp:anchor distT="0" distB="0" distL="114300" distR="114300" simplePos="0" relativeHeight="251799040" behindDoc="1" locked="0" layoutInCell="1" allowOverlap="1" wp14:anchorId="58899C84" wp14:editId="32466911">
              <wp:simplePos x="0" y="0"/>
              <wp:positionH relativeFrom="column">
                <wp:posOffset>-920115</wp:posOffset>
              </wp:positionH>
              <wp:positionV relativeFrom="paragraph">
                <wp:posOffset>0</wp:posOffset>
              </wp:positionV>
              <wp:extent cx="7774940" cy="616585"/>
              <wp:effectExtent l="0" t="0" r="0" b="0"/>
              <wp:wrapNone/>
              <wp:docPr id="14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C29D13" id="Rectangle 199" o:spid="_x0000_s1026" style="position:absolute;margin-left:-72.45pt;margin-top:0;width:612.2pt;height:48.5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BskQIAAHk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dLdTeec&#10;GWjoku6JNjAbLdl4sYgUtdbn5Plg71xs0ts1ih+eDNkflrjxvc9euSb6Uotsn/g+DHzLfWCCDufz&#10;+XQxpWsRZDsdn87OZjFbBvkx2jofvkpsWPwpuKPCEs2wW/vQuR5dYjKD17XWdA65Nn8cEGY8SfV2&#10;JaZiw0HLzvteKqKBipqkBEmA8lI7tgOSDgghTRh3pgpK2R3PRvT1JQ8RqQFtCDAiKypowO4Borjf&#10;Y3ft9P4xVCb9DsGjvxXWBQ8RKTOaMAQ3tUH3EYCmrvrMnf+RpI6ayNIzlgcSicPu9Xgrrmu6jjX4&#10;cAeOngvdII2AcEuL0tgWHPs/zip0vz46j/6kYrJy1tLzK7j/uQUnOdPfDOl7MZ5GYYS0mc7mE9q4&#10;15bn1xazbS6RrmlMw8aK9Bv9gz7+KofNE02KVcxKJjCCchdcBHfcXIZuLNCsEXK1Sm70Ri2EtXmw&#10;IoJHVqPcHvdP4GyvyUBqvsHjU4X8jTQ73xhpcLUNqOqk2xdee77pfSfh9LMoDpDX++T1MjGXvwEA&#10;AP//AwBQSwMEFAAGAAgAAAAhAHXJ+cbeAAAACQEAAA8AAABkcnMvZG93bnJldi54bWxMj0FPg0AU&#10;hO8m/ofNM/HWLhi0gjwaYtSkR4uJ8bawT0DZt4TdUvrv3Z7qcTKTmW/y7WIGMdPkessI8ToCQdxY&#10;3XOL8FG9rh5BOK9Yq8EyIZzIwba4vspVpu2R32ne+1aEEnaZQui8HzMpXdORUW5tR+LgfdvJKB/k&#10;1Eo9qWMoN4O8i6IHaVTPYaFTIz131PzuDwbB1fOuOo3l58+Xa+ryhU2V7N4Qb2+W8gmEp8VfwnDG&#10;D+hQBKbaHlg7MSCs4iRJQxYhXDr70Sa9B1EjpJsYZJHL/w+KPwAAAP//AwBQSwECLQAUAAYACAAA&#10;ACEAtoM4kv4AAADhAQAAEwAAAAAAAAAAAAAAAAAAAAAAW0NvbnRlbnRfVHlwZXNdLnhtbFBLAQIt&#10;ABQABgAIAAAAIQA4/SH/1gAAAJQBAAALAAAAAAAAAAAAAAAAAC8BAABfcmVscy8ucmVsc1BLAQIt&#10;ABQABgAIAAAAIQDfpcBskQIAAHkFAAAOAAAAAAAAAAAAAAAAAC4CAABkcnMvZTJvRG9jLnhtbFBL&#10;AQItABQABgAIAAAAIQB1yfnG3gAAAAkBAAAPAAAAAAAAAAAAAAAAAOsEAABkcnMvZG93bnJldi54&#10;bWxQSwUGAAAAAAQABADzAAAA9gUAAAAA&#10;" filled="f" stroked="f" strokeweight="2pt"/>
          </w:pict>
        </mc:Fallback>
      </mc:AlternateContent>
    </w:r>
    <w:r w:rsidRPr="003B7E40">
      <w:t>Table of 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7FF1D" w14:textId="302C70B0" w:rsidR="00F70BBA" w:rsidRDefault="00F70BBA" w:rsidP="00012D97">
    <w:r>
      <w:rPr>
        <w:noProof/>
      </w:rPr>
      <w:drawing>
        <wp:anchor distT="0" distB="0" distL="114300" distR="114300" simplePos="0" relativeHeight="252229120" behindDoc="1" locked="0" layoutInCell="1" allowOverlap="1" wp14:anchorId="33EBDB2B" wp14:editId="05EF1204">
          <wp:simplePos x="0" y="0"/>
          <wp:positionH relativeFrom="page">
            <wp:posOffset>-9525</wp:posOffset>
          </wp:positionH>
          <wp:positionV relativeFrom="page">
            <wp:posOffset>0</wp:posOffset>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F87F0DD" w14:textId="0322CC70" w:rsidR="00F70BBA" w:rsidRPr="00012D97" w:rsidRDefault="00F70BBA" w:rsidP="00012D97">
    <w:pPr>
      <w:pStyle w:val="HeadingFront"/>
    </w:pPr>
    <w:r>
      <w:rPr>
        <w:noProof/>
      </w:rPr>
      <mc:AlternateContent>
        <mc:Choice Requires="wps">
          <w:drawing>
            <wp:anchor distT="0" distB="0" distL="114300" distR="114300" simplePos="0" relativeHeight="252166656" behindDoc="1" locked="0" layoutInCell="1" allowOverlap="1" wp14:anchorId="3353B5A4" wp14:editId="0C9303B5">
              <wp:simplePos x="0" y="0"/>
              <wp:positionH relativeFrom="column">
                <wp:posOffset>-920115</wp:posOffset>
              </wp:positionH>
              <wp:positionV relativeFrom="paragraph">
                <wp:posOffset>0</wp:posOffset>
              </wp:positionV>
              <wp:extent cx="7774940" cy="616585"/>
              <wp:effectExtent l="0" t="0" r="0" b="0"/>
              <wp:wrapNone/>
              <wp:docPr id="103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464974B" id="Rectangle 199" o:spid="_x0000_s1026" style="position:absolute;margin-left:-72.45pt;margin-top:0;width:612.2pt;height:48.55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6SkwIAAHoFAAAOAAAAZHJzL2Uyb0RvYy54bWysVE1v2zAMvQ/YfxB0X21nSdMYdYogRYcB&#10;QRu0HXpWZSk2JouapMTJfv0o2XHTD+wwzAfBEslH8umJl1f7RpGdsK4GXdDsLKVEaA5lrTcF/fF4&#10;8+WCEueZLpkCLQp6EI5ezT9/umxNLkZQgSqFJQiiXd6aglbemzxJHK9Ew9wZGKHRKME2zOPWbpLS&#10;shbRG5WM0vQ8acGWxgIXzuHpdWek84gvpeD+TkonPFEFxdp8XG1cn8OazC9ZvrHMVDXvy2D/UEXD&#10;ao1JB6hr5hnZ2vodVFNzCw6kP+PQJCBlzUXsAbvJ0jfdPFTMiNgLkuPMQJP7f7D8dre2pC7x7tKv&#10;U0o0a/CW7pE3pjdKkGw2Cxy1xuXo+mDWNnTpzAr4T4eG5JUlbFzvs5e2Cb7YI9lHwg8D4WLvCcfD&#10;6XQ6no3xXjjazrPzycUkZEtYfow21vlvAhoSfgpqsbDIM9utnO9cjy4hmYabWik8Z7nSrw4QM5zE&#10;ersSY7H+oETnfS8k8oBFjWKCqECxVJbsGGqHcS60zzpTxUrRHU9S/PqSh4jYgNIIGJAlFjRg9wBB&#10;3e+xu3Z6/xAqooCH4PRvhXXBQ0TMDNoPwU2twX4EoLCrPnPnfySpoyaw9AzlAVVioXs+zvCbGq9j&#10;xZxfM4vvBW8QZ4C/w0UqaAsK/R8lFdjfH50Hf5QxWilp8f0V1P3aMisoUd81CnyWjYMwfNyMJ9MR&#10;buyp5fnUorfNEvCaMpw2hsff4O/V8VdaaJ5wVCxCVjQxzTF3Qbm3x83Sd3MBhw0Xi0V0w0dqmF/p&#10;B8MDeGA1yO1x/8Ss6TXpUc23cHyrLH8jzc43RGpYbD3IOur2hdeeb3zgUTj9MAoT5HQfvV5G5vwP&#10;AAAA//8DAFBLAwQUAAYACAAAACEAvzM1MN8AAAAJAQAADwAAAGRycy9kb3ducmV2LnhtbEyPUUvD&#10;MBSF3wX/Q7iCb1tSmZ2tTccQBMWBOIvgW9pc02JzU5Jsq//e7EkfD+dwzneqzWxHdkQfBkcSsqUA&#10;htQ5PZCR0Lw/Lu6AhahIq9ERSvjBAJv68qJSpXYnesPjPhqWSiiUSkIf41RyHroerQpLNyEl78t5&#10;q2KS3nDt1SmV25HfCJFzqwZKC72a8KHH7nt/sBI+Cnwy+hPzvHnetl6Y3etLs5Py+mre3gOLOMe/&#10;MJzxEzrUial1B9KBjRIW2WpVpKyEdOnsi3VxC6yVUKwz4HXF/z+ofwEAAP//AwBQSwECLQAUAAYA&#10;CAAAACEAtoM4kv4AAADhAQAAEwAAAAAAAAAAAAAAAAAAAAAAW0NvbnRlbnRfVHlwZXNdLnhtbFBL&#10;AQItABQABgAIAAAAIQA4/SH/1gAAAJQBAAALAAAAAAAAAAAAAAAAAC8BAABfcmVscy8ucmVsc1BL&#10;AQItABQABgAIAAAAIQAX2E6SkwIAAHoFAAAOAAAAAAAAAAAAAAAAAC4CAABkcnMvZTJvRG9jLnht&#10;bFBLAQItABQABgAIAAAAIQC/MzUw3wAAAAkBAAAPAAAAAAAAAAAAAAAAAO0EAABkcnMvZG93bnJl&#10;di54bWxQSwUGAAAAAAQABADzAAAA+QUAAAAA&#10;" filled="f" stroked="f" strokeweight="2pt">
              <v:path arrowok="t"/>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707CA" w14:textId="77777777" w:rsidR="00F70BBA" w:rsidRDefault="00F70BBA" w:rsidP="00012D97">
    <w:r>
      <w:rPr>
        <w:noProof/>
      </w:rPr>
      <mc:AlternateContent>
        <mc:Choice Requires="wps">
          <w:drawing>
            <wp:anchor distT="0" distB="0" distL="114300" distR="114300" simplePos="0" relativeHeight="252205568" behindDoc="0" locked="0" layoutInCell="1" allowOverlap="1" wp14:anchorId="5814EEBB" wp14:editId="36175579">
              <wp:simplePos x="0" y="0"/>
              <wp:positionH relativeFrom="margin">
                <wp:posOffset>635</wp:posOffset>
              </wp:positionH>
              <wp:positionV relativeFrom="paragraph">
                <wp:posOffset>216535</wp:posOffset>
              </wp:positionV>
              <wp:extent cx="5943600" cy="419100"/>
              <wp:effectExtent l="0" t="0" r="0" b="0"/>
              <wp:wrapNone/>
              <wp:docPr id="1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19100"/>
                      </a:xfrm>
                      <a:prstGeom prst="rect">
                        <a:avLst/>
                      </a:prstGeom>
                      <a:noFill/>
                      <a:ln w="6350">
                        <a:noFill/>
                      </a:ln>
                    </wps:spPr>
                    <wps:txbx>
                      <w:txbxContent>
                        <w:p w14:paraId="50F45413" w14:textId="77777777" w:rsidR="00F70BBA" w:rsidRPr="002A23D3" w:rsidRDefault="00F70BBA" w:rsidP="00012D97">
                          <w:pPr>
                            <w:pStyle w:val="HeadingFront"/>
                            <w:jc w:val="right"/>
                          </w:pPr>
                          <w:r>
                            <w:t>5.0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4EEBB" id="_x0000_t202" coordsize="21600,21600" o:spt="202" path="m,l,21600r21600,l21600,xe">
              <v:stroke joinstyle="miter"/>
              <v:path gradientshapeok="t" o:connecttype="rect"/>
            </v:shapetype>
            <v:shape id="_x0000_s1172" type="#_x0000_t202" style="position:absolute;margin-left:.05pt;margin-top:17.05pt;width:468pt;height:33pt;z-index:25220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QrOwIAAHcEAAAOAAAAZHJzL2Uyb0RvYy54bWysVEuP2jAQvlfqf7B8L0lYYEtEWNFdUVVC&#10;uytBtWfj2CRq7HFtQ0J/fccOL217qnpxZjyf5/XNZPbQqYYchHU16IJmg5QSoTmUtd4V9Ptm+ekz&#10;Jc4zXbIGtCjoUTj6MP/4YdaaXAyhgqYUlqAT7fLWFLTy3uRJ4nglFHMDMEKjUYJVzKNqd0lpWYve&#10;VZMM03SStGBLY4EL5/D2qTfSefQvpeD+RUonPGkKirn5eNp4bsOZzGcs31lmqpqf0mD/kIVitcag&#10;F1dPzDOyt/UfrlTNLTiQfsBBJSBlzUWsAavJ0nfVrCtmRKwFm+PMpU3u/7nlz4dXS+oSuZtQoplC&#10;jjai8+QLdGR4HxvUGpcjbm0Q6Ts0IDgW68wK+A+HPUxuMKH3LneIDg3ppFXhi6USfIgcHC99D3E4&#10;Xo6no7tJiiaOtlE2zVAOTq+vjXX+qwBFglBQi7zGDNhh5XwPPUNCMA3Lumkit40mbUEnd+M0PrhY&#10;0HmjT4n3uYasfbft+m5kIYNwtYXyiIVb6GfHGb6sMYkVc/6VWRwWzBsXwL/gIRvAYHCSKKnA/vrb&#10;fcAjh2ilpMXhK6j7uWdWUNJ808juNBuNwrRGZTS+H6Jiby3bW4veq0fA+c5w1QyPYsD75ixKC+oN&#10;92QRoqKJaY6xC8q9PSuPvl8K3DQuFosIwwk1zK/02vAz46HJm+6NWXNiwiOHz3AeVJa/I6TH9pQs&#10;9h5kHdm69vXEAE535Pu0iWF9bvWIuv4v5r8BAAD//wMAUEsDBBQABgAIAAAAIQBF/KPn3gAAAAcB&#10;AAAPAAAAZHJzL2Rvd25yZXYueG1sTI7NTsMwEITvSLyDtUhcUGuXVFUJcSpU8acKCRH6AE68JBHx&#10;OsROG3h6tic47c7OaubLNpPrxAGH0HrSsJgrEEiVty3VGvbvD7M1iBANWdN5Qg3fGGCTn59lJrX+&#10;SG94KGItOIRCajQ0MfaplKFq0Jkw9z0Sex9+cCayHGppB3PkcNfJa6VW0pmWuKExPW4brD6L0Wmg&#10;r/5le3U/Fj+le1wmT6153T/vtL68mO5uQUSc4t8znPAZHXJmKv1INojupEXUkCx5snuTrHgp+azU&#10;AmSeyf/8+S8AAAD//wMAUEsBAi0AFAAGAAgAAAAhALaDOJL+AAAA4QEAABMAAAAAAAAAAAAAAAAA&#10;AAAAAFtDb250ZW50X1R5cGVzXS54bWxQSwECLQAUAAYACAAAACEAOP0h/9YAAACUAQAACwAAAAAA&#10;AAAAAAAAAAAvAQAAX3JlbHMvLnJlbHNQSwECLQAUAAYACAAAACEAL0CEKzsCAAB3BAAADgAAAAAA&#10;AAAAAAAAAAAuAgAAZHJzL2Uyb0RvYy54bWxQSwECLQAUAAYACAAAACEARfyj594AAAAHAQAADwAA&#10;AAAAAAAAAAAAAACVBAAAZHJzL2Rvd25yZXYueG1sUEsFBgAAAAAEAAQA8wAAAKAFAAAAAA==&#10;" filled="f" stroked="f" strokeweight=".5pt">
              <v:path arrowok="t"/>
              <v:textbox>
                <w:txbxContent>
                  <w:p w14:paraId="50F45413" w14:textId="77777777" w:rsidR="00F70BBA" w:rsidRPr="002A23D3" w:rsidRDefault="00F70BBA" w:rsidP="00012D97">
                    <w:pPr>
                      <w:pStyle w:val="HeadingFront"/>
                      <w:jc w:val="right"/>
                    </w:pPr>
                    <w:r>
                      <w:t>5.0 Implementation</w:t>
                    </w:r>
                  </w:p>
                </w:txbxContent>
              </v:textbox>
              <w10:wrap anchorx="margin"/>
            </v:shape>
          </w:pict>
        </mc:Fallback>
      </mc:AlternateContent>
    </w:r>
    <w:r>
      <w:rPr>
        <w:noProof/>
      </w:rPr>
      <mc:AlternateContent>
        <mc:Choice Requires="wps">
          <w:drawing>
            <wp:anchor distT="0" distB="0" distL="114300" distR="114300" simplePos="0" relativeHeight="252203520" behindDoc="0" locked="0" layoutInCell="1" allowOverlap="1" wp14:anchorId="3836DF1F" wp14:editId="2C1A6BC6">
              <wp:simplePos x="0" y="0"/>
              <wp:positionH relativeFrom="column">
                <wp:posOffset>-914400</wp:posOffset>
              </wp:positionH>
              <wp:positionV relativeFrom="paragraph">
                <wp:posOffset>0</wp:posOffset>
              </wp:positionV>
              <wp:extent cx="7774940" cy="685800"/>
              <wp:effectExtent l="0" t="0" r="0" b="0"/>
              <wp:wrapNone/>
              <wp:docPr id="1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53307B" id="Rectangle 371" o:spid="_x0000_s1026" style="position:absolute;margin-left:-1in;margin-top:0;width:612.2pt;height:54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2KpQIAAKEFAAAOAAAAZHJzL2Uyb0RvYy54bWysVEtv2zAMvg/YfxB0X+xkaZMadYogXYcB&#10;QVu0HXpWZCk2JouapMTJfn0p+dGsK3YY5oNgih8/PsXLq0OtyF5YV4HO6XiUUiI0h6LS25x+f7r5&#10;NKfEeaYLpkCLnB6Fo1eLjx8uG5OJCZSgCmEJkmiXNSanpfcmSxLHS1EzNwIjNCol2Jp5FO02KSxr&#10;kL1WySRNz5MGbGEscOEc3l63SrqI/FIK7u+kdMITlVOMzcfTxnMTzmRxybKtZaaseBcG+4coalZp&#10;dDpQXTPPyM5Wf1DVFbfgQPoRhzoBKSsuYg6YzTh9k81jyYyIuWBxnBnK5P4fLb/d31tSFdi7C0o0&#10;q7FHD1g1prdKkM+zcahQY1yGwEdzb0OOzqyB/3CoSH7TBMF1mIO0dcBihuQQy30cyi0OnnC8nM1m&#10;04spdoWj7nx+Nk9jPxKW9dbGOv9VQE3CT04tBharzPZr54N/lvWQGBioqriplIqC3W5WypI9C61P&#10;Z1+W85ALmrhTmNIBrCGYtepwExNrc4lZ+aMSAaf0g5BYLox+EiOJgyoGP4xzof24VZWsEK37sxS/&#10;3nsY7WARY4mEgVmi/4G7I+iRLUnP3UbZ4YOpiHM+GKd/C6w1HiyiZ9B+MK4rDfY9AoVZdZ5bfF+k&#10;tjShShsojjhMFtpX5gy/qbBva+b8PbP4rLDVuCr8HR5SQZNT6P4oKcH+eu8+4HHaUUtJg880p+7n&#10;jllBifqm8R1cjKdhgnwUpmezCQr2VLM51ehdvQIchzEuJcPjb8B71f9KC/UzbpRl8Ioqpjn6zin3&#10;thdWvl0fuJO4WC4jDN+yYX6tHw0P5KGqYS6fDs/Mmm54PY79LfRPmmVvZrjFBksNy50HWcUBf61r&#10;V2/cA3Fwup0VFs2pHFGvm3XxAgAA//8DAFBLAwQUAAYACAAAACEAE20B7t4AAAAKAQAADwAAAGRy&#10;cy9kb3ducmV2LnhtbEyPQWsCMRCF74X+hzCF3jRRliLbzYpIC71UqRV6jZvZzdZksiRRt/++kR7q&#10;ZZjhPd58r1qOzrIzhth7kjCbCmBIjdc9dRL2n6+TBbCYFGllPaGEH4ywrO/vKlVqf6EPPO9Sx3II&#10;xVJJMCkNJeexMehUnPoBKWutD06lfIaO66AuOdxZPhfiiTvVU/5g1IBrg81xd3IStt/J+dC+b97M&#10;NrZ287U/DvMXKR8fxtUzsIRj+jfDFT+jQ52ZDv5EOjIrYTIrilwmScjzqouFKIAd/jbgdcVvK9S/&#10;AAAA//8DAFBLAQItABQABgAIAAAAIQC2gziS/gAAAOEBAAATAAAAAAAAAAAAAAAAAAAAAABbQ29u&#10;dGVudF9UeXBlc10ueG1sUEsBAi0AFAAGAAgAAAAhADj9If/WAAAAlAEAAAsAAAAAAAAAAAAAAAAA&#10;LwEAAF9yZWxzLy5yZWxzUEsBAi0AFAAGAAgAAAAhAEi2vYqlAgAAoQUAAA4AAAAAAAAAAAAAAAAA&#10;LgIAAGRycy9lMm9Eb2MueG1sUEsBAi0AFAAGAAgAAAAhABNtAe7eAAAACgEAAA8AAAAAAAAAAAAA&#10;AAAA/wQAAGRycy9kb3ducmV2LnhtbFBLBQYAAAAABAAEAPMAAAAKBgAAAAA=&#10;" fillcolor="#007ea8" stroked="f" strokeweight="2pt">
              <v:path arrowok="t"/>
            </v:rect>
          </w:pict>
        </mc:Fallback>
      </mc:AlternateContent>
    </w:r>
  </w:p>
  <w:p w14:paraId="7432B349" w14:textId="77777777" w:rsidR="00F70BBA" w:rsidRPr="00012D97" w:rsidRDefault="00F70BBA" w:rsidP="00012D97">
    <w:pPr>
      <w:pStyle w:val="HeadingFront"/>
    </w:pPr>
    <w:r>
      <w:rPr>
        <w:noProof/>
      </w:rPr>
      <mc:AlternateContent>
        <mc:Choice Requires="wps">
          <w:drawing>
            <wp:anchor distT="0" distB="0" distL="114300" distR="114300" simplePos="0" relativeHeight="252204544" behindDoc="0" locked="0" layoutInCell="1" allowOverlap="1" wp14:anchorId="0CA557A9" wp14:editId="3E20A1DF">
              <wp:simplePos x="0" y="0"/>
              <wp:positionH relativeFrom="column">
                <wp:posOffset>-914400</wp:posOffset>
              </wp:positionH>
              <wp:positionV relativeFrom="paragraph">
                <wp:posOffset>243205</wp:posOffset>
              </wp:positionV>
              <wp:extent cx="7774940" cy="123825"/>
              <wp:effectExtent l="0" t="0" r="0" b="9525"/>
              <wp:wrapNone/>
              <wp:docPr id="20"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99CA37" id="Rectangle 372" o:spid="_x0000_s1026" style="position:absolute;margin-left:-1in;margin-top:19.15pt;width:612.2pt;height:9.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NfpAIAAKEFAAAOAAAAZHJzL2Uyb0RvYy54bWysVFFv2yAQfp+0/4B4X5046dJadaqoXadJ&#10;UVu1nfpMMCTWMMeAxMl+fQ+w3ayr9jDND8hw331393HcxeW+UWQnrKtBl3R8MqJEaA5Vrdcl/f50&#10;8+mMEueZrpgCLUp6EI5ezj9+uGhNIXLYgKqEJUiiXdGakm68N0WWOb4RDXMnYIRGowTbMI9bu84q&#10;y1pkb1SWj0afsxZsZSxw4RyeXicjnUd+KQX3d1I64YkqKebm42rjugprNr9gxdoys6l5lwb7hywa&#10;VmsMOlBdM8/I1tZ/UDU1t+BA+hMOTQZS1lzEGrCa8ehNNY8bZkSsBcVxZpDJ/T9afru7t6SuSpqj&#10;PJo1eEcPqBrTayXIZJYHhVrjCgQ+mnsbanRmCfyHQ0P2myVsXIfZS9sELFZI9lHuwyC32HvC8XA2&#10;m03PpxiWo22cT87y0xAtY0XvbazzXwU0JPyU1GJiUWW2WzqfoD0kJgaqrm5qpeLGrldXypIdw6vP&#10;zyaTyZeO3R3DlA5gDcEtMYaTWFiqJVblD0oEnNIPQqJcmH0eM4mNKoY4jHOh/TiZNqwSKfzpCL8+&#10;emjt4BErjYSBWWL8gbsj6JGJpOdOWXb44Cpinw/Oo78llpwHjxgZtB+cm1qDfY9AYVVd5ITvRUrS&#10;BJVWUB2wmSykV+YMv6nx3pbM+Xtm8VnhVeOo8He4SAVtSaH7o2QD9td75wGP3Y5WSlp8piV1P7fM&#10;CkrUN43v4Hw8DR3k42Z6OgtdbI8tq2OL3jZXgO0wxqFkePwNeK/6X2mhecaJsghR0cQ0x9gl5d72&#10;myufxgfOJC4WiwjDt2yYX+pHwwN5UDX05dP+mVnTNa/Htr+F/kmz4k0PJ2zw1LDYepB1bPBXXTu9&#10;cQ7ExulmVhg0x/uIep2s8xcAAAD//wMAUEsDBBQABgAIAAAAIQCzPG+i4AAAAAsBAAAPAAAAZHJz&#10;L2Rvd25yZXYueG1sTI9BT4NAFITvJv6HzTPxYtqlgpYij8aY2IM3qynXLfsELPuWsAvFf+/2pMfJ&#10;TGa+ybez6cREg2stI6yWEQjiyuqWa4TPj9dFCsJ5xVp1lgnhhxxsi+urXGXanvmdpr2vRShhlymE&#10;xvs+k9JVDRnllrYnDt6XHYzyQQ611IM6h3LTyfsoepRGtRwWGtXTS0PVaT8ahE252+i4Hw87Pem3&#10;+i4pv/lUIt7ezM9PIDzN/i8MF/yADkVgOtqRtRMdwmKVJOGMR4jTGMQlEaVRAuKI8LBOQRa5/P+h&#10;+AUAAP//AwBQSwECLQAUAAYACAAAACEAtoM4kv4AAADhAQAAEwAAAAAAAAAAAAAAAAAAAAAAW0Nv&#10;bnRlbnRfVHlwZXNdLnhtbFBLAQItABQABgAIAAAAIQA4/SH/1gAAAJQBAAALAAAAAAAAAAAAAAAA&#10;AC8BAABfcmVscy8ucmVsc1BLAQItABQABgAIAAAAIQBTSONfpAIAAKEFAAAOAAAAAAAAAAAAAAAA&#10;AC4CAABkcnMvZTJvRG9jLnhtbFBLAQItABQABgAIAAAAIQCzPG+i4AAAAAsBAAAPAAAAAAAAAAAA&#10;AAAAAP4EAABkcnMvZG93bnJldi54bWxQSwUGAAAAAAQABADzAAAACwYAAAAA&#10;" fillcolor="#28333e" stroked="f" strokeweight="2pt">
              <v:path arrowok="t"/>
            </v:rect>
          </w:pict>
        </mc:Fallback>
      </mc:AlternateContent>
    </w:r>
    <w:r>
      <w:rPr>
        <w:noProof/>
      </w:rPr>
      <mc:AlternateContent>
        <mc:Choice Requires="wps">
          <w:drawing>
            <wp:anchor distT="0" distB="0" distL="114300" distR="114300" simplePos="0" relativeHeight="252202496" behindDoc="1" locked="0" layoutInCell="1" allowOverlap="1" wp14:anchorId="04EEB9B0" wp14:editId="555647F6">
              <wp:simplePos x="0" y="0"/>
              <wp:positionH relativeFrom="column">
                <wp:posOffset>-920115</wp:posOffset>
              </wp:positionH>
              <wp:positionV relativeFrom="paragraph">
                <wp:posOffset>0</wp:posOffset>
              </wp:positionV>
              <wp:extent cx="7774940" cy="616585"/>
              <wp:effectExtent l="0" t="0" r="0" b="0"/>
              <wp:wrapNone/>
              <wp:docPr id="2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F0D6E2" id="Rectangle 199" o:spid="_x0000_s1026" style="position:absolute;margin-left:-72.45pt;margin-top:0;width:612.2pt;height:48.5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BkkAIAAHg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RZ8suDM&#10;QEN3dE+sgdloycaLRWSotT4nxwd752KP3q5R/PBkyP6wxI3vffbKNdGXOmT7RPdhoFvuAxN0OJ/P&#10;p4sp3Yog2+n4dHY2i9kyyI/R1vnwVWLD4k/BHRWWWIbd2ofO9egSkxm8rrWmc8i1+eOAMONJqrcr&#10;MRUbDlp23vdSEQtU1CQlSPqTl9qxHZByQAhpwrgzVVDK7ng2oq8veYhIDWhDgBFZUUEDdg8Qtf0e&#10;u2un94+hMsl3CB79rbAueIhImdGEIbipDbqPADR11Wfu/I8kddRElp6xPJBGHHaPx1txXdN1rMGH&#10;O3D0WugGaQKEW1qUxrbg2P9xVqH79dF59CcRk5Wzll5fwf3PLTjJmf5mSN6L8TQKI6TNdDaf0Ma9&#10;tjy/tphtc4l0TWOaNVak3+gf9PFXOWyeaFCsYlYygRGUu+AiuOPmMnRTgUaNkKtVcqMnaiGszYMV&#10;ETyyGuX2uH8CZ3tNBlLzDR5fKuRvpNn5xkiDq21AVSfdvvDa803POwmnH0VxfrzeJ6+Xgbn8DQAA&#10;//8DAFBLAwQUAAYACAAAACEAvzM1MN8AAAAJAQAADwAAAGRycy9kb3ducmV2LnhtbEyPUUvDMBSF&#10;3wX/Q7iCb1tSmZ2tTccQBMWBOIvgW9pc02JzU5Jsq//e7EkfD+dwzneqzWxHdkQfBkcSsqUAhtQ5&#10;PZCR0Lw/Lu6AhahIq9ERSvjBAJv68qJSpXYnesPjPhqWSiiUSkIf41RyHroerQpLNyEl78t5q2KS&#10;3nDt1SmV25HfCJFzqwZKC72a8KHH7nt/sBI+Cnwy+hPzvHnetl6Y3etLs5Py+mre3gOLOMe/MJzx&#10;EzrUial1B9KBjRIW2WpVpKyEdOnsi3VxC6yVUKwz4HXF/z+ofwEAAP//AwBQSwECLQAUAAYACAAA&#10;ACEAtoM4kv4AAADhAQAAEwAAAAAAAAAAAAAAAAAAAAAAW0NvbnRlbnRfVHlwZXNdLnhtbFBLAQIt&#10;ABQABgAIAAAAIQA4/SH/1gAAAJQBAAALAAAAAAAAAAAAAAAAAC8BAABfcmVscy8ucmVsc1BLAQIt&#10;ABQABgAIAAAAIQDM2PBkkAIAAHgFAAAOAAAAAAAAAAAAAAAAAC4CAABkcnMvZTJvRG9jLnhtbFBL&#10;AQItABQABgAIAAAAIQC/MzUw3wAAAAkBAAAPAAAAAAAAAAAAAAAAAOoEAABkcnMvZG93bnJldi54&#10;bWxQSwUGAAAAAAQABADzAAAA9gUAAAAA&#10;" filled="f" stroked="f" strokeweight="2pt">
              <v:path arrowok="t"/>
            </v:rect>
          </w:pict>
        </mc:Fallback>
      </mc:AlternateContent>
    </w:r>
    <w:r w:rsidRPr="003B7E40">
      <w:t>Table of Contents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AF15" w14:textId="77777777" w:rsidR="00F70BBA" w:rsidRDefault="00F70BBA" w:rsidP="006E1600">
    <w:r>
      <w:rPr>
        <w:noProof/>
      </w:rPr>
      <mc:AlternateContent>
        <mc:Choice Requires="wps">
          <w:drawing>
            <wp:anchor distT="0" distB="0" distL="114300" distR="114300" simplePos="0" relativeHeight="252215808" behindDoc="0" locked="0" layoutInCell="1" allowOverlap="1" wp14:anchorId="074C92F2" wp14:editId="1FAE0523">
              <wp:simplePos x="0" y="0"/>
              <wp:positionH relativeFrom="margin">
                <wp:posOffset>635</wp:posOffset>
              </wp:positionH>
              <wp:positionV relativeFrom="paragraph">
                <wp:posOffset>216535</wp:posOffset>
              </wp:positionV>
              <wp:extent cx="13716000" cy="419100"/>
              <wp:effectExtent l="0" t="0" r="0" b="0"/>
              <wp:wrapNone/>
              <wp:docPr id="6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0" cy="419100"/>
                      </a:xfrm>
                      <a:prstGeom prst="rect">
                        <a:avLst/>
                      </a:prstGeom>
                      <a:noFill/>
                      <a:ln w="6350">
                        <a:noFill/>
                      </a:ln>
                    </wps:spPr>
                    <wps:txbx>
                      <w:txbxContent>
                        <w:p w14:paraId="4ECFF64C" w14:textId="77777777" w:rsidR="00F70BBA" w:rsidRPr="002A23D3" w:rsidRDefault="00F70BBA" w:rsidP="00C01DAC">
                          <w:pPr>
                            <w:pStyle w:val="HeadingFront"/>
                            <w:jc w:val="both"/>
                          </w:pPr>
                          <w:r>
                            <w:t>5.0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C92F2" id="_x0000_t202" coordsize="21600,21600" o:spt="202" path="m,l,21600r21600,l21600,xe">
              <v:stroke joinstyle="miter"/>
              <v:path gradientshapeok="t" o:connecttype="rect"/>
            </v:shapetype>
            <v:shape id="_x0000_s1173" type="#_x0000_t202" style="position:absolute;margin-left:.05pt;margin-top:17.05pt;width:15in;height:33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XfPAIAAHgEAAAOAAAAZHJzL2Uyb0RvYy54bWysVF1v2yAUfZ+0/4B4X2ynabpacaqsVaZJ&#10;UVspmfpMMMTWDJcBiZ39+l2w86FuT9NeMHAP9+Ocez176FRDDsK6GnRBs1FKidAcylrvCvp9s/z0&#10;mRLnmS5ZA1oU9CgcfZh//DBrTS7GUEFTCkvQiXZ5awpaeW/yJHG8Eoq5ERih0SjBKubxaHdJaVmL&#10;3lWTjNN0mrRgS2OBC+fw9qk30nn0L6Xg/kVKJzxpCoq5+bjauG7DmsxnLN9ZZqqaD2mwf8hCsVpj&#10;0LOrJ+YZ2dv6D1eq5hYcSD/ioBKQsuYi1oDVZOm7atYVMyLWguQ4c6bJ/T+3/PnwakldFnSK9Gim&#10;UKON6Dz5Ah0Z30WCWuNyxK0NIn2HBhQ6FuvMCvgPhxwmV5jAvcsdogMhnbQqfLFUgg8xyPHMe4jD&#10;g7ebu2yapmjjaJxk9xnug9fLc2Od/ypAkbApqEVhYwrssHK+h54gIZqGZd00UdxGkxaru7lN44Oz&#10;BZ03esi8Tzak7bttF+nIxiGDcLWF8oiVW+ibxxm+rDGJFXP+lVnsFswbJ8C/4CIbwGAw7CipwP76&#10;233Ao4hopaTF7iuo+7lnVlDSfNMo7302maBbHw+T27sxHuy1ZXtt0Xv1CNjgGc6a4XEb8L45baUF&#10;9YaDsghR0cQ0x9gF5d6eDo++nwocNS4WiwjDFjXMr/Ta8JPkgeRN98asGZTwKOIznDqV5e8E6bG9&#10;JIu9B1lHtS68Dgpge0e9h1EM83N9jqjLD2P+GwAA//8DAFBLAwQUAAYACAAAACEA5tvhEN0AAAAI&#10;AQAADwAAAGRycy9kb3ducmV2LnhtbExPXUvDQBB8F/wPxwq+iL30gyIxlyLFL6Qgxv6ATW5Ngrm9&#10;mLu00V/v9kmfdmZnmZnNNpPr1IGG0Ho2MJ8loIgrb1uuDezfH65vQIWIbLHzTAa+KcAmPz/LMLX+&#10;yG90KGKtxIRDigaaGPtU61A15DDMfE8s2ocfHEahQ63tgEcxd51eJMlaO2xZEhrsadtQ9VmMzgB/&#10;9bvt1f1Y/JTucbV8avF1//xizOXFdHcLKtIU/47hVF+qQy6dSj+yDao7cRUNLFcyRV3M14mgUvaJ&#10;AJ1n+v8D+S8AAAD//wMAUEsBAi0AFAAGAAgAAAAhALaDOJL+AAAA4QEAABMAAAAAAAAAAAAAAAAA&#10;AAAAAFtDb250ZW50X1R5cGVzXS54bWxQSwECLQAUAAYACAAAACEAOP0h/9YAAACUAQAACwAAAAAA&#10;AAAAAAAAAAAvAQAAX3JlbHMvLnJlbHNQSwECLQAUAAYACAAAACEAkZnl3zwCAAB4BAAADgAAAAAA&#10;AAAAAAAAAAAuAgAAZHJzL2Uyb0RvYy54bWxQSwECLQAUAAYACAAAACEA5tvhEN0AAAAIAQAADwAA&#10;AAAAAAAAAAAAAACWBAAAZHJzL2Rvd25yZXYueG1sUEsFBgAAAAAEAAQA8wAAAKAFAAAAAA==&#10;" filled="f" stroked="f" strokeweight=".5pt">
              <v:path arrowok="t"/>
              <v:textbox>
                <w:txbxContent>
                  <w:p w14:paraId="4ECFF64C" w14:textId="77777777" w:rsidR="00F70BBA" w:rsidRPr="002A23D3" w:rsidRDefault="00F70BBA" w:rsidP="00C01DAC">
                    <w:pPr>
                      <w:pStyle w:val="HeadingFront"/>
                      <w:jc w:val="both"/>
                    </w:pPr>
                    <w:r>
                      <w:t>5.0 Implementation</w:t>
                    </w:r>
                  </w:p>
                </w:txbxContent>
              </v:textbox>
              <w10:wrap anchorx="margin"/>
            </v:shape>
          </w:pict>
        </mc:Fallback>
      </mc:AlternateContent>
    </w:r>
    <w:r>
      <w:rPr>
        <w:noProof/>
      </w:rPr>
      <mc:AlternateContent>
        <mc:Choice Requires="wps">
          <w:drawing>
            <wp:anchor distT="0" distB="0" distL="114300" distR="114300" simplePos="0" relativeHeight="252213760" behindDoc="0" locked="0" layoutInCell="1" allowOverlap="1" wp14:anchorId="7207E488" wp14:editId="33D726EC">
              <wp:simplePos x="0" y="0"/>
              <wp:positionH relativeFrom="column">
                <wp:posOffset>-914400</wp:posOffset>
              </wp:positionH>
              <wp:positionV relativeFrom="paragraph">
                <wp:posOffset>0</wp:posOffset>
              </wp:positionV>
              <wp:extent cx="15544800" cy="685800"/>
              <wp:effectExtent l="0" t="0" r="0" b="0"/>
              <wp:wrapNone/>
              <wp:docPr id="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FD26C7" id="Rectangle 371" o:spid="_x0000_s1026" style="position:absolute;margin-left:-1in;margin-top:0;width:17in;height:54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VQogIAAKIFAAAOAAAAZHJzL2Uyb0RvYy54bWysVE1v2zAMvQ/YfxB0X21nSZsZdYqgXYcB&#10;QRu0HXpWZDk2JouapMTJfv0oyXazrthhmA+GKD4+fojk5dWhlWQvjG1AFTQ7SykRikPZqG1Bvz3d&#10;fphTYh1TJZOgREGPwtKrxft3l53OxQRqkKUwBEmUzTtd0No5nSeJ5bVomT0DLRQqKzAtcyiabVIa&#10;1iF7K5NJmp4nHZhSG+DCWry9iUq6CPxVJbi7ryorHJEFxdhc+Jvw3/h/srhk+dYwXTe8D4P9QxQt&#10;axQ6HalumGNkZ5o/qNqGG7BQuTMObQJV1XARcsBssvRVNo810yLkgsWxeiyT/X+0/G6/NqQpC3qe&#10;UaJYi2/0gFVjaisF+XiR+Qp12uYIfNRr43O0egX8u0VF8pvGC7bHHCrTeixmSA6h3Mex3OLgCMfL&#10;bDabTucpPgtH5fl85s+eleWDuTbWfRHQEn8oqMHIQpnZfmVdhA6QEBnIprxtpAyC2W6upSF75t8+&#10;vfi8nPfs9hQmlQcr8GaR0d+EzGIyIS13lMLjpHoQFdYLw5+ESEKnitEP41wol0VVzUoR3c9S/Abv&#10;vre9Rcg0EHrmCv2P3D3BgIwkA3eMssd7UxEafTRO/xZYNB4tgmdQbjRuGwXmLQKJWfWeI34oUiyN&#10;r9IGyiN2k4E4Zlbz2wbfbcWsWzODc4VPjbvC3eOvktAVFPoTJTWYn2/dezy2O2op6XBOC2p/7JgR&#10;lMivCgfhUzad+sEOwnR2MUHBnGo2pxq1a68B2wF7HaMLR493cjhWBtpnXClL7xVVTHH0XVDuzCBc&#10;u7g/cClxsVwGGA6zZm6lHjX35L6qvi+fDs/M6L55Hfb9HQwzzfJXPRyx3lLBcuegakKDv9S1rzcu&#10;gtA4/dLym+ZUDqiX1br4BQAA//8DAFBLAwQUAAYACAAAACEAe9T5Xd8AAAAKAQAADwAAAGRycy9k&#10;b3ducmV2LnhtbEyPzWrDMBCE74W+g9hAb4kUN5TgWg6htNBLE5oGelWsteVGP0ZSEvftuzk1l4Vh&#10;htlvqtXoLDtjTH3wEuYzAQx9E3TvOwn7r7fpEljKymtlg0cJv5hgVd/fVarU4eI/8bzLHaMSn0ol&#10;weQ8lJynxqBTaRYG9OS1ITqVScaO66guVO4sL4R44k71nj4YNeCLwea4OzkJ25/sQmw/Nu9mm1q7&#10;+d4fh+JVyofJuH4GlnHM/2G44hM61MR0CCevE7MSpvPFgsZkCXTJLx7FVR8oKZYCeF3x2wn1HwAA&#10;AP//AwBQSwECLQAUAAYACAAAACEAtoM4kv4AAADhAQAAEwAAAAAAAAAAAAAAAAAAAAAAW0NvbnRl&#10;bnRfVHlwZXNdLnhtbFBLAQItABQABgAIAAAAIQA4/SH/1gAAAJQBAAALAAAAAAAAAAAAAAAAAC8B&#10;AABfcmVscy8ucmVsc1BLAQItABQABgAIAAAAIQCk5RVQogIAAKIFAAAOAAAAAAAAAAAAAAAAAC4C&#10;AABkcnMvZTJvRG9jLnhtbFBLAQItABQABgAIAAAAIQB71Pld3wAAAAoBAAAPAAAAAAAAAAAAAAAA&#10;APwEAABkcnMvZG93bnJldi54bWxQSwUGAAAAAAQABADzAAAACAYAAAAA&#10;" fillcolor="#007ea8" stroked="f" strokeweight="2pt">
              <v:path arrowok="t"/>
            </v:rect>
          </w:pict>
        </mc:Fallback>
      </mc:AlternateContent>
    </w:r>
  </w:p>
  <w:p w14:paraId="02D17A92" w14:textId="77777777" w:rsidR="00F70BBA" w:rsidRDefault="00F70BBA" w:rsidP="006E1600">
    <w:pPr>
      <w:pStyle w:val="HeadingFront"/>
    </w:pPr>
    <w:r>
      <w:rPr>
        <w:noProof/>
      </w:rPr>
      <mc:AlternateContent>
        <mc:Choice Requires="wps">
          <w:drawing>
            <wp:anchor distT="0" distB="0" distL="114300" distR="114300" simplePos="0" relativeHeight="252214784" behindDoc="0" locked="0" layoutInCell="1" allowOverlap="1" wp14:anchorId="5FFD0CC4" wp14:editId="09DF9DAA">
              <wp:simplePos x="0" y="0"/>
              <wp:positionH relativeFrom="column">
                <wp:posOffset>-914400</wp:posOffset>
              </wp:positionH>
              <wp:positionV relativeFrom="paragraph">
                <wp:posOffset>243205</wp:posOffset>
              </wp:positionV>
              <wp:extent cx="15544800" cy="123825"/>
              <wp:effectExtent l="0" t="0" r="0" b="9525"/>
              <wp:wrapNone/>
              <wp:docPr id="6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1191DC0" id="Rectangle 372" o:spid="_x0000_s1026" style="position:absolute;margin-left:-1in;margin-top:19.15pt;width:17in;height:9.7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K3pgIAAKIFAAAOAAAAZHJzL2Uyb0RvYy54bWysVE1v2zAMvQ/YfxB0X+04SZsZdYqgXYcB&#10;QVu0HXpWZDk2JouapMTJfv0oyfayrthhmA+CKT4+fojk5dWhlWQvjG1AFXRyllIiFIeyUduCfn2+&#10;/bCgxDqmSiZBiYIehaVXy/fvLjudiwxqkKUwBEmUzTtd0No5nSeJ5bVomT0DLRQqKzAtcyiabVIa&#10;1iF7K5MsTc+TDkypDXBhLd7eRCVdBv6qEtzdV5UVjsiCYmwunCacG38my0uWbw3TdcP7MNg/RNGy&#10;RqHTkeqGOUZ2pvmDqm24AQuVO+PQJlBVDRchB8xmkr7K5qlmWoRcsDhWj2Wy/4+W3+0fDGnKgp5n&#10;lCjW4hs9YtWY2kpBpheZr1CnbY7AJ/1gfI5Wr4F/s6hIftN4wfaYQ2Vaj8UMySGU+ziWWxwc4Xg5&#10;mc9ns0WKz8JROcmmi2zu3SUsH8y1se6zgJb4n4IajCyUme3X1kXoAAmRgWzK20bKIJjt5loasmf4&#10;9tliOp1+6tntKUwqD1bgzSKjvwmZxWRCWu4ohcdJ9SgqrBeGn4VIQqeK0Q/jXCg3iaqalSK6n6f4&#10;Dd59b3uLkGkg9MwV+h+5e4IBGUkG7hhlj/emIjT6aJz+LbBoPFoEz6DcaNw2CsxbBBKz6j1H/FCk&#10;WBpfpQ2UR+wmA3HMrOa3Db7bmln3wAzOFT417gp3j0cloSso9H+U1GB+vHXv8djuqKWkwzktqP2+&#10;Y0ZQIr8oHISPk9nMD3YQZvOLDAVzqtmcatSuvQZshwluJc3Dr8c7OfxWBtoXXCkr7xVVTHH0XVDu&#10;zCBcu7g/cClxsVoFGA6zZm6tnjT35L6qvi+fDy/M6L55Hfb9HQwzzfJXPRyx3lLBauegakKD/6pr&#10;X29cBKFx+qXlN82pHFC/VuvyJwAAAP//AwBQSwMEFAAGAAgAAAAhAEt6rDzgAAAACwEAAA8AAABk&#10;cnMvZG93bnJldi54bWxMj0FPg0AQhe8m/ofNmHgx7dKCSpGhMSb24K3VyHXLjoBlZwm7UPz3bk96&#10;fPNe3nwv386mExMNrrWMsFpGIIgrq1uuET7eXxcpCOcVa9VZJoQfcrAtrq9ylWl75j1NB1+LUMIu&#10;UwiN930mpasaMsotbU8cvC87GOWDHGqpB3UO5aaT6yh6kEa1HD40qqeXhqrTYTQIm3K30XE/fu70&#10;pN/qu6T85lOJeHszPz+B8DT7vzBc8AM6FIHpaEfWTnQIi1WShDEeIU5jECGxjqPL5Yhw/5iCLHL5&#10;f0PxCwAA//8DAFBLAQItABQABgAIAAAAIQC2gziS/gAAAOEBAAATAAAAAAAAAAAAAAAAAAAAAABb&#10;Q29udGVudF9UeXBlc10ueG1sUEsBAi0AFAAGAAgAAAAhADj9If/WAAAAlAEAAAsAAAAAAAAAAAAA&#10;AAAALwEAAF9yZWxzLy5yZWxzUEsBAi0AFAAGAAgAAAAhAFu0YremAgAAogUAAA4AAAAAAAAAAAAA&#10;AAAALgIAAGRycy9lMm9Eb2MueG1sUEsBAi0AFAAGAAgAAAAhAEt6rDzgAAAACwEAAA8AAAAAAAAA&#10;AAAAAAAAAAUAAGRycy9kb3ducmV2LnhtbFBLBQYAAAAABAAEAPMAAAANBgAAAAA=&#10;" fillcolor="#28333e" stroked="f" strokeweight="2pt">
              <v:path arrowok="t"/>
            </v:rect>
          </w:pict>
        </mc:Fallback>
      </mc:AlternateContent>
    </w:r>
    <w:r>
      <w:rPr>
        <w:noProof/>
      </w:rPr>
      <mc:AlternateContent>
        <mc:Choice Requires="wps">
          <w:drawing>
            <wp:anchor distT="0" distB="0" distL="114300" distR="114300" simplePos="0" relativeHeight="252212736" behindDoc="1" locked="0" layoutInCell="1" allowOverlap="1" wp14:anchorId="62B029CB" wp14:editId="1B4042F0">
              <wp:simplePos x="0" y="0"/>
              <wp:positionH relativeFrom="column">
                <wp:posOffset>-920115</wp:posOffset>
              </wp:positionH>
              <wp:positionV relativeFrom="paragraph">
                <wp:posOffset>0</wp:posOffset>
              </wp:positionV>
              <wp:extent cx="7774940" cy="616585"/>
              <wp:effectExtent l="0" t="0" r="0" b="0"/>
              <wp:wrapNone/>
              <wp:docPr id="6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CEB3BA" id="Rectangle 199" o:spid="_x0000_s1026" style="position:absolute;margin-left:-72.45pt;margin-top:0;width:612.2pt;height:48.55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CNkAIAAHgFAAAOAAAAZHJzL2Uyb0RvYy54bWysVE1v2zAMvQ/YfxB0Xx1n+WiMOkXQosOA&#10;oC3aDj2rshQbk0VNUuJkv36U5Lif2GGYD4Ilko/k0xPPzvetIjthXQO6pPnJiBKhOVSN3pT0x8PV&#10;l1NKnGe6Ygq0KOlBOHq+/PzprDOFGEMNqhKWIIh2RWdKWntviixzvBYtcydghEajBNsyj1u7ySrL&#10;OkRvVTYejWZZB7YyFrhwDk8vk5EuI76UgvsbKZ3wRJUUa/NxtXF9Cmu2PGPFxjJTN7wvg/1DFS1r&#10;NCYdoC6ZZ2Rrm3dQbcMtOJD+hEObgZQNF7EH7CYfvenmvmZGxF6QHGcGmtz/g+XXu1tLmqqks6+U&#10;aNbiHd0ha0xvlCD5YhEY6owr0PHe3NrQozNr4D8dGrJXlrBxvc9e2jb4YodkH+k+DHSLvSccD+fz&#10;+WQxwVvhaJvls+npNGTLWHGMNtb5bwJaEn5KarGwyDLbrZ1PrkeXkEzDVaMUnrNC6VcHiBlOYr2p&#10;xFisPyiRvO+ERBawqHFMEPUnLpQlO4bKYZwL7fNkqlkl0vF0hF9f8hARG1AaAQOyxIIG7B4gaPs9&#10;dmqn9w+hIsp3CB79rbAUPETEzKD9ENw2GuxHAAq76jMn/yNJiZrA0hNUB9SIhfR4nOFXDV7Hmjl/&#10;yyy+FrxBnAD+BhepoCsp9H+U1GB/f3Qe/FHEaKWkw9dXUvdry6ygRH3XKO9FPgnC8HEzmc7HuLEv&#10;LU8vLXrbXgBeU46zxvD4G/y9Ov5KC+0jDopVyIompjnmLin39ri58Gkq4KjhYrWKbvhEDfNrfW94&#10;AA+sBrk97B+ZNb0mPar5Go4vlRVvpJl8Q6SG1daDbKJun3nt+cbnHYXTj6IwP17uo9fzwFz+AQAA&#10;//8DAFBLAwQUAAYACAAAACEAvzM1MN8AAAAJAQAADwAAAGRycy9kb3ducmV2LnhtbEyPUUvDMBSF&#10;3wX/Q7iCb1tSmZ2tTccQBMWBOIvgW9pc02JzU5Jsq//e7EkfD+dwzneqzWxHdkQfBkcSsqUAhtQ5&#10;PZCR0Lw/Lu6AhahIq9ERSvjBAJv68qJSpXYnesPjPhqWSiiUSkIf41RyHroerQpLNyEl78t5q2KS&#10;3nDt1SmV25HfCJFzqwZKC72a8KHH7nt/sBI+Cnwy+hPzvHnetl6Y3etLs5Py+mre3gOLOMe/MJzx&#10;EzrUial1B9KBjRIW2WpVpKyEdOnsi3VxC6yVUKwz4HXF/z+ofwEAAP//AwBQSwECLQAUAAYACAAA&#10;ACEAtoM4kv4AAADhAQAAEwAAAAAAAAAAAAAAAAAAAAAAW0NvbnRlbnRfVHlwZXNdLnhtbFBLAQIt&#10;ABQABgAIAAAAIQA4/SH/1gAAAJQBAAALAAAAAAAAAAAAAAAAAC8BAABfcmVscy8ucmVsc1BLAQIt&#10;ABQABgAIAAAAIQCAYNCNkAIAAHgFAAAOAAAAAAAAAAAAAAAAAC4CAABkcnMvZTJvRG9jLnhtbFBL&#10;AQItABQABgAIAAAAIQC/MzUw3wAAAAkBAAAPAAAAAAAAAAAAAAAAAOoEAABkcnMvZG93bnJldi54&#10;bWxQSwUGAAAAAAQABADzAAAA9gUAAAAA&#10;" filled="f" stroked="f" strokeweight="2pt">
              <v:path arrowok="t"/>
            </v:rect>
          </w:pict>
        </mc:Fallback>
      </mc:AlternateContent>
    </w:r>
    <w:r w:rsidRPr="003B7E40">
      <w:t>Table of Contents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D6491" w14:textId="77777777" w:rsidR="00F70BBA" w:rsidRDefault="00F70BBA" w:rsidP="006E1600">
    <w:r>
      <w:rPr>
        <w:noProof/>
      </w:rPr>
      <mc:AlternateContent>
        <mc:Choice Requires="wps">
          <w:drawing>
            <wp:anchor distT="0" distB="0" distL="114300" distR="114300" simplePos="0" relativeHeight="252137984" behindDoc="0" locked="0" layoutInCell="1" allowOverlap="1" wp14:anchorId="1261F000" wp14:editId="5240E6C6">
              <wp:simplePos x="0" y="0"/>
              <wp:positionH relativeFrom="margin">
                <wp:posOffset>635</wp:posOffset>
              </wp:positionH>
              <wp:positionV relativeFrom="paragraph">
                <wp:posOffset>216535</wp:posOffset>
              </wp:positionV>
              <wp:extent cx="13716000" cy="419100"/>
              <wp:effectExtent l="0" t="0" r="0" b="0"/>
              <wp:wrapNone/>
              <wp:docPr id="9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0" cy="419100"/>
                      </a:xfrm>
                      <a:prstGeom prst="rect">
                        <a:avLst/>
                      </a:prstGeom>
                      <a:noFill/>
                      <a:ln w="6350">
                        <a:noFill/>
                      </a:ln>
                    </wps:spPr>
                    <wps:txbx>
                      <w:txbxContent>
                        <w:p w14:paraId="49C4960E" w14:textId="77777777" w:rsidR="00F70BBA" w:rsidRPr="002A23D3" w:rsidRDefault="00F70BBA" w:rsidP="00C01DAC">
                          <w:pPr>
                            <w:pStyle w:val="HeadingFront"/>
                            <w:jc w:val="both"/>
                          </w:pPr>
                          <w:r>
                            <w:t>5.0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1F000" id="_x0000_t202" coordsize="21600,21600" o:spt="202" path="m,l,21600r21600,l21600,xe">
              <v:stroke joinstyle="miter"/>
              <v:path gradientshapeok="t" o:connecttype="rect"/>
            </v:shapetype>
            <v:shape id="_x0000_s1174" type="#_x0000_t202" style="position:absolute;margin-left:.05pt;margin-top:17.05pt;width:15in;height:33pt;z-index:2521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SPgIAAHkEAAAOAAAAZHJzL2Uyb0RvYy54bWysVEuP2jAQvlfqf7B8L0mAZUtEWNFdUVVC&#10;uytBtWfj2CRq7HFtQ0J/fccOL217qnpxZjyf5/XNZPbQqYYchHU16IJmg5QSoTmUtd4V9Ptm+ekz&#10;Jc4zXbIGtCjoUTj6MP/4YdaaXAyhgqYUlqAT7fLWFLTy3uRJ4nglFHMDMEKjUYJVzKNqd0lpWYve&#10;VZMM03SStGBLY4EL5/D2qTfSefQvpeD+RUonPGkKirn5eNp4bsOZzGcs31lmqpqf0mD/kIVitcag&#10;F1dPzDOyt/UfrlTNLTiQfsBBJSBlzUWsAavJ0nfVrCtmRKwFm+PMpU3u/7nlz4dXS+qyoNPRlBLN&#10;FJK0EZ0nX6Ajw/vYoda4HIFrg1DfoQGZjtU6swL+w2ETkxtMaL7LHaJDRzppVfhirQQfIgnHS+ND&#10;HB68je6zSZqijaNxnE0zlIPX63Njnf8qQJEgFNQiszEFdlg530PPkBBNw7Jumshuo0lb0MnoLo0P&#10;LhZ03uhT5n2yIW3fbbvYj2wUMghXWyiPWLmFfnqc4csak1gx51+ZxXHBvHEF/AsesgEMBieJkgrs&#10;r7/dBzyyiFZKWhy/grqfe2YFJc03jfxOs/E4zGtUxnf3Q1TsrWV7a9F79Qg44Rkum+FRDHjfnEVp&#10;Qb3hpixCVDQxzTF2Qbm3Z+XR92uBu8bFYhFhOKOG+ZVeG36mPDR5070xa05MeCTxGc6jyvJ3hPTY&#10;npLF3oOsI1vXvp4YwPmOfJ92MSzQrR5R1z/G/DcAAAD//wMAUEsDBBQABgAIAAAAIQDm2+EQ3QAA&#10;AAgBAAAPAAAAZHJzL2Rvd25yZXYueG1sTE9dS8NAEHwX/A/HCr6IvfSDIjGXIsUvpCDG/oBNbk2C&#10;ub2Yu7TRX+/2SZ92ZmeZmc02k+vUgYbQejYwnyWgiCtvW64N7N8frm9AhYhssfNMBr4pwCY/P8sw&#10;tf7Ib3QoYq3EhEOKBpoY+1TrUDXkMMx8Tyzahx8cRqFDre2ARzF3nV4kyVo7bFkSGuxp21D1WYzO&#10;AH/1u+3V/Vj8lO5xtXxq8XX//GLM5cV0dwsq0hT/juFUX6pDLp1KP7INqjtxFQ0sVzJFXczXiaBS&#10;9okAnWf6/wP5LwAAAP//AwBQSwECLQAUAAYACAAAACEAtoM4kv4AAADhAQAAEwAAAAAAAAAAAAAA&#10;AAAAAAAAW0NvbnRlbnRfVHlwZXNdLnhtbFBLAQItABQABgAIAAAAIQA4/SH/1gAAAJQBAAALAAAA&#10;AAAAAAAAAAAAAC8BAABfcmVscy8ucmVsc1BLAQItABQABgAIAAAAIQC/neySPgIAAHkEAAAOAAAA&#10;AAAAAAAAAAAAAC4CAABkcnMvZTJvRG9jLnhtbFBLAQItABQABgAIAAAAIQDm2+EQ3QAAAAgBAAAP&#10;AAAAAAAAAAAAAAAAAJgEAABkcnMvZG93bnJldi54bWxQSwUGAAAAAAQABADzAAAAogUAAAAA&#10;" filled="f" stroked="f" strokeweight=".5pt">
              <v:path arrowok="t"/>
              <v:textbox>
                <w:txbxContent>
                  <w:p w14:paraId="49C4960E" w14:textId="77777777" w:rsidR="00F70BBA" w:rsidRPr="002A23D3" w:rsidRDefault="00F70BBA" w:rsidP="00C01DAC">
                    <w:pPr>
                      <w:pStyle w:val="HeadingFront"/>
                      <w:jc w:val="both"/>
                    </w:pPr>
                    <w:r>
                      <w:t>5.0 Implementation</w:t>
                    </w:r>
                  </w:p>
                </w:txbxContent>
              </v:textbox>
              <w10:wrap anchorx="margin"/>
            </v:shape>
          </w:pict>
        </mc:Fallback>
      </mc:AlternateContent>
    </w:r>
    <w:r>
      <w:rPr>
        <w:noProof/>
      </w:rPr>
      <mc:AlternateContent>
        <mc:Choice Requires="wps">
          <w:drawing>
            <wp:anchor distT="0" distB="0" distL="114300" distR="114300" simplePos="0" relativeHeight="252135936" behindDoc="0" locked="0" layoutInCell="1" allowOverlap="1" wp14:anchorId="1EE20B4E" wp14:editId="56269CE7">
              <wp:simplePos x="0" y="0"/>
              <wp:positionH relativeFrom="column">
                <wp:posOffset>-914400</wp:posOffset>
              </wp:positionH>
              <wp:positionV relativeFrom="paragraph">
                <wp:posOffset>0</wp:posOffset>
              </wp:positionV>
              <wp:extent cx="15544800" cy="685800"/>
              <wp:effectExtent l="0" t="0" r="0" b="0"/>
              <wp:wrapNone/>
              <wp:docPr id="94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F8504B0" id="Rectangle 371" o:spid="_x0000_s1026" style="position:absolute;margin-left:-1in;margin-top:0;width:17in;height:54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ddowIAAKMFAAAOAAAAZHJzL2Uyb0RvYy54bWysVFFP2zAQfp+0/2D5fSTpWigRKapgTJMq&#10;QMDEs+s4TTTH59lu0+7Xc7aT0DG0h2l5sGzfd9/dfTnfxeW+lWQnjG1AFTQ7SSkRikPZqE1Bvz/d&#10;fJpTYh1TJZOgREEPwtLLxccPF53OxQRqkKUwBEmUzTtd0No5nSeJ5bVomT0BLRQaKzAtc3g0m6Q0&#10;rEP2ViaTND1NOjClNsCFtXh7HY10EfirSnB3V1VWOCILirm5sJqwrv2aLC5YvjFM1w3v02D/kEXL&#10;GoVBR6pr5hjZmuYPqrbhBixU7oRDm0BVNVyEGrCaLH1TzWPNtAi1oDhWjzLZ/0fLb3f3hjRlQc+n&#10;qI9iLf6kB5SNqY0U5PNZ5iXqtM0R+ajvjS/S6hXwHxYNyW8Wf7A9Zl+Z1mOxRLIPeh9GvcXeEY6X&#10;2Ww2nc5TjMvReDqf+b1nZfngro11XwW0xG8KajCzoDPbrayL0AESMgPZlDeNlOFgNusraciO+Z+f&#10;nn1Zznt2ewyTyoMVeLfI6G9CZbGYUJY7SOFxUj2ICgXD9Cchk9CqYozDOBfKZdFUs1LE8LMUvyG6&#10;b27vESoNhJ65wvgjd08wICPJwB2z7PHeVYROH53TvyUWnUePEBmUG53bRoF5j0BiVX3kiB9EitJ4&#10;ldZQHrCdDMR3ZjW/afC/rZh198zgw8JfjcPC3eFSSegKCv2OkhrMr/fuPR77Ha2UdPhQC2p/bpkR&#10;lMhvCl/CeTb1nevCYTo7m+DBHFvWxxa1ba8A2yHDsaR52Hq8k8O2MtA+40xZ+qhoYopj7IJyZ4bD&#10;lYsDBKcSF8tlgOFr1syt1KPmntyr6vvyaf/MjO6b12Hf38LwqFn+pocj1nsqWG4dVE1o8Fdde71x&#10;EoTG6aeWHzXH54B6na2LFwAAAP//AwBQSwMEFAAGAAgAAAAhAHvU+V3fAAAACgEAAA8AAABkcnMv&#10;ZG93bnJldi54bWxMj81qwzAQhO+FvoPYQG+JFDeU4FoOobTQSxOaBnpVrLXlRj9GUhL37bs5NZeF&#10;YYbZb6rV6Cw7Y0x98BLmMwEMfRN07zsJ+6+36RJYysprZYNHCb+YYFXf31Wq1OHiP/G8yx2jEp9K&#10;JcHkPJScp8agU2kWBvTktSE6lUnGjuuoLlTuLC+EeOJO9Z4+GDXgi8HmuDs5Cduf7EJsPzbvZpta&#10;u/neH4fiVcqHybh+BpZxzP9huOITOtTEdAgnrxOzEqbzxYLGZAl0yS8exVUfKCmWAnhd8dsJ9R8A&#10;AAD//wMAUEsBAi0AFAAGAAgAAAAhALaDOJL+AAAA4QEAABMAAAAAAAAAAAAAAAAAAAAAAFtDb250&#10;ZW50X1R5cGVzXS54bWxQSwECLQAUAAYACAAAACEAOP0h/9YAAACUAQAACwAAAAAAAAAAAAAAAAAv&#10;AQAAX3JlbHMvLnJlbHNQSwECLQAUAAYACAAAACEAkgNHXaMCAACjBQAADgAAAAAAAAAAAAAAAAAu&#10;AgAAZHJzL2Uyb0RvYy54bWxQSwECLQAUAAYACAAAACEAe9T5Xd8AAAAKAQAADwAAAAAAAAAAAAAA&#10;AAD9BAAAZHJzL2Rvd25yZXYueG1sUEsFBgAAAAAEAAQA8wAAAAkGAAAAAA==&#10;" fillcolor="#007ea8" stroked="f" strokeweight="2pt">
              <v:path arrowok="t"/>
            </v:rect>
          </w:pict>
        </mc:Fallback>
      </mc:AlternateContent>
    </w:r>
  </w:p>
  <w:p w14:paraId="1DC7BB1C" w14:textId="77777777" w:rsidR="00F70BBA" w:rsidRDefault="00F70BBA" w:rsidP="006E1600">
    <w:pPr>
      <w:pStyle w:val="HeadingFront"/>
    </w:pPr>
    <w:r>
      <w:rPr>
        <w:noProof/>
      </w:rPr>
      <mc:AlternateContent>
        <mc:Choice Requires="wps">
          <w:drawing>
            <wp:anchor distT="0" distB="0" distL="114300" distR="114300" simplePos="0" relativeHeight="252136960" behindDoc="0" locked="0" layoutInCell="1" allowOverlap="1" wp14:anchorId="69D4C5E7" wp14:editId="7F19B7CC">
              <wp:simplePos x="0" y="0"/>
              <wp:positionH relativeFrom="column">
                <wp:posOffset>-914400</wp:posOffset>
              </wp:positionH>
              <wp:positionV relativeFrom="paragraph">
                <wp:posOffset>243205</wp:posOffset>
              </wp:positionV>
              <wp:extent cx="15544800" cy="123825"/>
              <wp:effectExtent l="0" t="0" r="0" b="9525"/>
              <wp:wrapNone/>
              <wp:docPr id="941"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7DEBF67" id="Rectangle 372" o:spid="_x0000_s1026" style="position:absolute;margin-left:-1in;margin-top:19.15pt;width:17in;height:9.7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C3pgIAAKMFAAAOAAAAZHJzL2Uyb0RvYy54bWysVE1v2zAMvQ/YfxB0X+04yZYadYqgXYcB&#10;QVu0HXpWZDk2JouapMTJfv0oyXazrthhmA+CKT4+fojkxeWhlWQvjG1AFXRyllIiFIeyUduCfnu6&#10;+bCgxDqmSiZBiYIehaWXy/fvLjqdiwxqkKUwBEmUzTtd0No5nSeJ5bVomT0DLRQqKzAtcyiabVIa&#10;1iF7K5MsTT8mHZhSG+DCWry9jkq6DPxVJbi7qyorHJEFxdhcOE04N/5Mlhcs3xqm64b3YbB/iKJl&#10;jUKnI9U1c4zsTPMHVdtwAxYqd8ahTaCqGi5CDpjNJH2VzWPNtAi5YHGsHstk/x8tv93fG9KUBT2f&#10;TShRrMVHesCyMbWVgkw/Zb5EnbY5Ih/1vfFJWr0G/t2iIvlN4wXbYw6VaT0WUySHUO/jWG9xcITj&#10;5WQ+n80WKb4LR+Ukmy6yuXeXsHww18a6LwJa4n8KajCyUGe2X1sXoQMkRAayKW8aKYNgtpsracie&#10;4eNni+l0+rlnt6cwqTxYgTeLjP4mZBaTCWm5oxQeJ9WDqLBgGH4WIgmtKkY/jHOh3CSqalaK6H6e&#10;4jd4983tLUKmgdAzV+h/5O4JBmQkGbhjlD3em4rQ6aNx+rfAovFoETyDcqNx2ygwbxFIzKr3HPFD&#10;kWJpfJU2UB6xnQzEObOa3zT4bmtm3T0zOFj41Lgs3B0elYSuoND/UVKD+fnWvcdjv6OWkg4HtaD2&#10;x44ZQYn8qnASziezmZ/sIMzmnzIUzKlmc6pRu/YKsB2w1zG68OvxTg6/lYH2GXfKyntFFVMcfReU&#10;OzMIVy4uENxKXKxWAYbTrJlbq0fNPbmvqu/Lp8MzM7pvXod9fwvDULP8VQ9HrLdUsNo5qJrQ4C91&#10;7euNmyA0Tr+1/Ko5lQPqZbcufwEAAP//AwBQSwMEFAAGAAgAAAAhAEt6rDzgAAAACwEAAA8AAABk&#10;cnMvZG93bnJldi54bWxMj0FPg0AQhe8m/ofNmHgx7dKCSpGhMSb24K3VyHXLjoBlZwm7UPz3bk96&#10;fPNe3nwv386mExMNrrWMsFpGIIgrq1uuET7eXxcpCOcVa9VZJoQfcrAtrq9ylWl75j1NB1+LUMIu&#10;UwiN930mpasaMsotbU8cvC87GOWDHGqpB3UO5aaT6yh6kEa1HD40qqeXhqrTYTQIm3K30XE/fu70&#10;pN/qu6T85lOJeHszPz+B8DT7vzBc8AM6FIHpaEfWTnQIi1WShDEeIU5jECGxjqPL5Yhw/5iCLHL5&#10;f0PxCwAA//8DAFBLAQItABQABgAIAAAAIQC2gziS/gAAAOEBAAATAAAAAAAAAAAAAAAAAAAAAABb&#10;Q29udGVudF9UeXBlc10ueG1sUEsBAi0AFAAGAAgAAAAhADj9If/WAAAAlAEAAAsAAAAAAAAAAAAA&#10;AAAALwEAAF9yZWxzLy5yZWxzUEsBAi0AFAAGAAgAAAAhAMGbgLemAgAAowUAAA4AAAAAAAAAAAAA&#10;AAAALgIAAGRycy9lMm9Eb2MueG1sUEsBAi0AFAAGAAgAAAAhAEt6rDzgAAAACwEAAA8AAAAAAAAA&#10;AAAAAAAAAAUAAGRycy9kb3ducmV2LnhtbFBLBQYAAAAABAAEAPMAAAANBgAAAAA=&#10;" fillcolor="#28333e" stroked="f" strokeweight="2pt">
              <v:path arrowok="t"/>
            </v:rect>
          </w:pict>
        </mc:Fallback>
      </mc:AlternateContent>
    </w:r>
    <w:r>
      <w:rPr>
        <w:noProof/>
      </w:rPr>
      <mc:AlternateContent>
        <mc:Choice Requires="wps">
          <w:drawing>
            <wp:anchor distT="0" distB="0" distL="114300" distR="114300" simplePos="0" relativeHeight="252134912" behindDoc="1" locked="0" layoutInCell="1" allowOverlap="1" wp14:anchorId="32FBA4D6" wp14:editId="7AEF65F4">
              <wp:simplePos x="0" y="0"/>
              <wp:positionH relativeFrom="column">
                <wp:posOffset>-920115</wp:posOffset>
              </wp:positionH>
              <wp:positionV relativeFrom="paragraph">
                <wp:posOffset>0</wp:posOffset>
              </wp:positionV>
              <wp:extent cx="7774940" cy="616585"/>
              <wp:effectExtent l="0" t="0" r="0" b="0"/>
              <wp:wrapNone/>
              <wp:docPr id="9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A07B96" id="Rectangle 199" o:spid="_x0000_s1026" style="position:absolute;margin-left:-72.45pt;margin-top:0;width:612.2pt;height:48.5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ApkQIAAHk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RZ8MZ1w&#10;ZqChS7on2sBstGTjxSJS1Fqfk+eDvXOxSW/XKH54MmR/WOLG9z575ZroSy2yfeL7MPAt94EJOpzP&#10;59PFlK5FkO10fDo7m8VsGeTHaOt8+CqxYfGn4I4KSzTDbu1D53p0ickMXtda0znk2vxxQJjxJNXb&#10;lZiKDQctO+97qYgGKmqSEiQBykvt2A5IOiCENGHcmSooZXc8G9HXlzxEpAa0IcCIrKigAbsHiOJ+&#10;j9210/vHUJn0OwSP/lZYFzxEpMxowhDc1AbdRwCauuozd/5HkjpqIkvPWB5IJA671+OtuK7pOtbg&#10;wx04ei50gzQCwi0tSmNbcOz/OKvQ/froPPqTisnKWUvPr+D+5xac5Ex/M6TvxXgahRHSZjqbT2jj&#10;XlueX1vMtrlEuqYxDRsr0m/0D/r4qxw2TzQpVjErmcAIyl1wEdxxcxm6sUCzRsjVKrnRG7UQ1ubB&#10;iggeWY1ye9w/gbO9JgOp+QaPTxXyN9LsfGOkwdU2oKqTbl947fmm952E08+iOEBe75PXy8Rc/gYA&#10;AP//AwBQSwMEFAAGAAgAAAAhAHXJ+cbeAAAACQEAAA8AAABkcnMvZG93bnJldi54bWxMj0FPg0AU&#10;hO8m/ofNM/HWLhi0gjwaYtSkR4uJ8bawT0DZt4TdUvrv3Z7qcTKTmW/y7WIGMdPkessI8ToCQdxY&#10;3XOL8FG9rh5BOK9Yq8EyIZzIwba4vspVpu2R32ne+1aEEnaZQui8HzMpXdORUW5tR+LgfdvJKB/k&#10;1Eo9qWMoN4O8i6IHaVTPYaFTIz131PzuDwbB1fOuOo3l58+Xa+ryhU2V7N4Qb2+W8gmEp8VfwnDG&#10;D+hQBKbaHlg7MSCs4iRJQxYhXDr70Sa9B1EjpJsYZJHL/w+KPwAAAP//AwBQSwECLQAUAAYACAAA&#10;ACEAtoM4kv4AAADhAQAAEwAAAAAAAAAAAAAAAAAAAAAAW0NvbnRlbnRfVHlwZXNdLnhtbFBLAQIt&#10;ABQABgAIAAAAIQA4/SH/1gAAAJQBAAALAAAAAAAAAAAAAAAAAC8BAABfcmVscy8ucmVsc1BLAQIt&#10;ABQABgAIAAAAIQDSlHApkQIAAHkFAAAOAAAAAAAAAAAAAAAAAC4CAABkcnMvZTJvRG9jLnhtbFBL&#10;AQItABQABgAIAAAAIQB1yfnG3gAAAAkBAAAPAAAAAAAAAAAAAAAAAOsEAABkcnMvZG93bnJldi54&#10;bWxQSwUGAAAAAAQABADzAAAA9gUAAAAA&#10;" filled="f" stroked="f" strokeweight="2pt"/>
          </w:pict>
        </mc:Fallback>
      </mc:AlternateContent>
    </w:r>
    <w:r w:rsidRPr="003B7E40">
      <w:t>Table of Contents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573EE" w14:textId="49A4484C" w:rsidR="00F70BBA" w:rsidRDefault="00F70BBA" w:rsidP="006E160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95D02" w14:textId="027A60B5" w:rsidR="00F70BBA" w:rsidRPr="008C741B" w:rsidRDefault="00F70BBA" w:rsidP="00346DAD">
    <w:r>
      <w:rPr>
        <w:noProof/>
      </w:rPr>
      <mc:AlternateContent>
        <mc:Choice Requires="wps">
          <w:drawing>
            <wp:anchor distT="0" distB="0" distL="114300" distR="114300" simplePos="0" relativeHeight="251593216" behindDoc="0" locked="0" layoutInCell="1" allowOverlap="1" wp14:anchorId="714477E8" wp14:editId="32F88105">
              <wp:simplePos x="0" y="0"/>
              <wp:positionH relativeFrom="margin">
                <wp:posOffset>-138430</wp:posOffset>
              </wp:positionH>
              <wp:positionV relativeFrom="paragraph">
                <wp:posOffset>197485</wp:posOffset>
              </wp:positionV>
              <wp:extent cx="2705100" cy="419100"/>
              <wp:effectExtent l="0" t="0" r="0" b="0"/>
              <wp:wrapNone/>
              <wp:docPr id="74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419100"/>
                      </a:xfrm>
                      <a:prstGeom prst="rect">
                        <a:avLst/>
                      </a:prstGeom>
                      <a:noFill/>
                      <a:ln w="6350">
                        <a:noFill/>
                      </a:ln>
                    </wps:spPr>
                    <wps:txbx>
                      <w:txbxContent>
                        <w:p w14:paraId="7986C887" w14:textId="77777777" w:rsidR="00F70BBA" w:rsidRPr="002A23D3" w:rsidRDefault="00F70BBA" w:rsidP="002A23D3">
                          <w:pPr>
                            <w:pStyle w:val="HeadingFront"/>
                          </w:pPr>
                          <w:r w:rsidRPr="002A23D3">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477E8" id="_x0000_t202" coordsize="21600,21600" o:spt="202" path="m,l,21600r21600,l21600,xe">
              <v:stroke joinstyle="miter"/>
              <v:path gradientshapeok="t" o:connecttype="rect"/>
            </v:shapetype>
            <v:shape id="Text Box 270" o:spid="_x0000_s1161" type="#_x0000_t202" style="position:absolute;margin-left:-10.9pt;margin-top:15.55pt;width:213pt;height:33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TcOAIAAHAEAAAOAAAAZHJzL2Uyb0RvYy54bWysVEtv2zAMvg/YfxB0X2ynSbsacYqsRYYB&#10;QVsgGXpWZCk2ZomapMTOfv0o2Xmg22nYRSbFT3x9pGcPnWrIQVhXgy5oNkopEZpDWetdQb9vlp8+&#10;U+I80yVrQIuCHoWjD/OPH2atycUYKmhKYQk60S5vTUEr702eJI5XQjE3AiM0GiVYxTyqdpeUlrXo&#10;XTXJOE1vkxZsaSxw4RzePvVGOo/+pRTcv0jphCdNQTE3H08bz204k/mM5TvLTFXzIQ32D1koVmsM&#10;enb1xDwje1v/4UrV3IID6UccVAJS1lzEGrCaLH1XzbpiRsRasDnOnNvk/p9b/nx4taQuC3o3uaFE&#10;M4UkbUTnyRfoyPgudqg1Lkfg2iDUd2hApmO1zqyA/3DYxOQKE5rvcofo0JFOWhW+WCvBh0jC8dz4&#10;EIfjJcaZZimaONom2X2Qg9PLa2Od/ypAkSAU1CKxMQN2WDnfQ0+QEEzDsm6aSG6jSVvQ25tpGh+c&#10;Lei80UPifa4ha99tO3wWxC2URyzYQj80zvBljcFXzPlXZnFKMF+cfP+Ch2wAg8AgUVKB/fW3+4BH&#10;8tBKSYtTV1D3c8+soKT5ppHW+2wyCWMalcn0boyKvbZsry16rx4BBzvDHTM8igHvm5MoLag3XJBF&#10;iIompjnGLij39qQ8+n4bcMW4WCwiDEfTML/Sa8NPTIfmbro3Zs3AgEfunuE0oSx/R0SP7alY7D3I&#10;OrJ06evQeRzryPOwgmFvrvWIuvwo5r8BAAD//wMAUEsDBBQABgAIAAAAIQBhgfI14QAAAAkBAAAP&#10;AAAAZHJzL2Rvd25yZXYueG1sTI/dSsNAFITvBd9hOYI30m42DVpjTooU/xBBGvsAm+SYBLNnY3bT&#10;Rp/e9Uovhxlmvsk2s+nFgUbXWUZQywgEcWXrjhuE/dv9Yg3Cec217i0Twhc52OSnJ5lOa3vkHR0K&#10;34hQwi7VCK33Qyqlq1oy2i3tQBy8dzsa7YMcG1mP+hjKTS/jKLqURnccFlo90Lal6qOYDAJ/Di/b&#10;i7up+C7NQ7J67PTr/ukZ8fxsvr0B4Wn2f2H4xQ/okAem0k5cO9EjLGIV0D3CSikQIZBESQyiRLi+&#10;UiDzTP5/kP8AAAD//wMAUEsBAi0AFAAGAAgAAAAhALaDOJL+AAAA4QEAABMAAAAAAAAAAAAAAAAA&#10;AAAAAFtDb250ZW50X1R5cGVzXS54bWxQSwECLQAUAAYACAAAACEAOP0h/9YAAACUAQAACwAAAAAA&#10;AAAAAAAAAAAvAQAAX3JlbHMvLnJlbHNQSwECLQAUAAYACAAAACEAexUE3DgCAABwBAAADgAAAAAA&#10;AAAAAAAAAAAuAgAAZHJzL2Uyb0RvYy54bWxQSwECLQAUAAYACAAAACEAYYHyNeEAAAAJAQAADwAA&#10;AAAAAAAAAAAAAACSBAAAZHJzL2Rvd25yZXYueG1sUEsFBgAAAAAEAAQA8wAAAKAFAAAAAA==&#10;" filled="f" stroked="f" strokeweight=".5pt">
              <v:path arrowok="t"/>
              <v:textbox>
                <w:txbxContent>
                  <w:p w14:paraId="7986C887" w14:textId="77777777" w:rsidR="00F70BBA" w:rsidRPr="002A23D3" w:rsidRDefault="00F70BBA" w:rsidP="002A23D3">
                    <w:pPr>
                      <w:pStyle w:val="HeadingFront"/>
                    </w:pPr>
                    <w:r w:rsidRPr="002A23D3">
                      <w:t>Introduction</w:t>
                    </w:r>
                  </w:p>
                </w:txbxContent>
              </v:textbox>
              <w10:wrap anchorx="margin"/>
            </v:shape>
          </w:pict>
        </mc:Fallback>
      </mc:AlternateContent>
    </w:r>
    <w:r>
      <w:rPr>
        <w:noProof/>
      </w:rPr>
      <mc:AlternateContent>
        <mc:Choice Requires="wps">
          <w:drawing>
            <wp:anchor distT="0" distB="0" distL="114300" distR="114300" simplePos="0" relativeHeight="251616768" behindDoc="0" locked="0" layoutInCell="1" allowOverlap="1" wp14:anchorId="6AB8E64E" wp14:editId="20FD77C0">
              <wp:simplePos x="0" y="0"/>
              <wp:positionH relativeFrom="column">
                <wp:posOffset>-914400</wp:posOffset>
              </wp:positionH>
              <wp:positionV relativeFrom="paragraph">
                <wp:posOffset>685800</wp:posOffset>
              </wp:positionV>
              <wp:extent cx="7774940" cy="123825"/>
              <wp:effectExtent l="0" t="0" r="0" b="0"/>
              <wp:wrapNone/>
              <wp:docPr id="74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41A1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38C7AE" id="Rectangle 372" o:spid="_x0000_s1026" style="position:absolute;margin-left:-1in;margin-top:54pt;width:612.2pt;height:9.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sEpQIAAKIFAAAOAAAAZHJzL2Uyb0RvYy54bWysVMFu2zAMvQ/YPwi6r47ddGmNOkWQosOA&#10;oA3aDj0rshwbk0VNUuJkXz9Kst2sK3YY5oNgiY+P5BPF65tDK8leGNuAKmh6NqFEKA5lo7YF/fZ8&#10;9+mSEuuYKpkEJQp6FJbezD9+uO50LjKoQZbCECRRNu90QWvndJ4klteiZfYMtFBorMC0zOHWbJPS&#10;sA7ZW5lkk8nnpANTagNcWIunt9FI54G/qgR3D1VlhSOyoJibC6sJ68avyfya5VvDdN3wPg32D1m0&#10;rFEYdKS6ZY6RnWn+oGobbsBC5c44tAlUVcNFqAGrSSdvqnmqmRahFhTH6lEm+/9o+f1+bUhTFnQ2&#10;zShRrMVLekTZmNpKQc5nmZeo0zZH5JNeG1+k1Svg3y0akt8sfmN7zKEyrcdiieQQ9D6OeouDIxwP&#10;Z7PZ9GqK18LRlmbnl9mFj5awfPDWxrovAlrifwpqMLEgM9uvrIvQARISA9mUd42UYWO2m6U0ZM/w&#10;7qfpIr1d9uz2FCaVByvwbpHRn4TCYi2hKneUwuOkehQV6oXZZyGT0KlijMM4F8ql0VSzUsTwFxP8&#10;hui+t71HqDQQeuYK44/cPcGAjCQDd8yyx3tXERp9dJ78LbHoPHqEyKDc6Nw2Csx7BBKr6iNH/CBS&#10;lMartIHyiN1kID4zq/ldg/e2YtatmcF3hVeNs8I94FJJ6AoK/R8lNZif7517PLY7Winp8J0W1P7Y&#10;MSMokV8VPoSrdOo7yIXN9GKW4cacWjanFrVrl4DtkOJU0jz8eryTw29loH3BkbLwUdHEFMfYBeXO&#10;DJuli/MDhxIXi0WA4WPWzK3Uk+ae3Kvq+/L58MKM7pvXYdvfw/CmWf6mhyPWeypY7BxUTWjwV117&#10;vXEQhMbph5afNKf7gHodrfNfAAAA//8DAFBLAwQUAAYACAAAACEAf5Ot2N8AAAANAQAADwAAAGRy&#10;cy9kb3ducmV2LnhtbEyPsU7DQBBEeyT+4bRINFFyduJAZHyOIiQ6KAg0dBvfYjv49ozvnJi/Z1NB&#10;91Yzmp0ptpPr1ImG0Ho2kC4SUMSVty3XBt7fnuYbUCEiW+w8k4EfCrAtr68KzK0/8yud9rFWEsIh&#10;RwNNjH2udagachgWvicW7dMPDqOcQ63tgGcJd51eJsmddtiyfGiwp8eGqq/96AzgR/ZMs/RlF/Rs&#10;fay/j+RXq9GY25tp9wAq0hT/zHCpL9WhlE4HP7INqjMwT7NMxkRRko3AxSKQgToILe/XoMtC/19R&#10;/gIAAP//AwBQSwECLQAUAAYACAAAACEAtoM4kv4AAADhAQAAEwAAAAAAAAAAAAAAAAAAAAAAW0Nv&#10;bnRlbnRfVHlwZXNdLnhtbFBLAQItABQABgAIAAAAIQA4/SH/1gAAAJQBAAALAAAAAAAAAAAAAAAA&#10;AC8BAABfcmVscy8ucmVsc1BLAQItABQABgAIAAAAIQBEPSsEpQIAAKIFAAAOAAAAAAAAAAAAAAAA&#10;AC4CAABkcnMvZTJvRG9jLnhtbFBLAQItABQABgAIAAAAIQB/k63Y3wAAAA0BAAAPAAAAAAAAAAAA&#10;AAAAAP8EAABkcnMvZG93bnJldi54bWxQSwUGAAAAAAQABADzAAAACwYAAAAA&#10;" fillcolor="#41a1dc" stroked="f" strokeweight="2pt"/>
          </w:pict>
        </mc:Fallback>
      </mc:AlternateContent>
    </w:r>
    <w:r>
      <w:rPr>
        <w:noProof/>
      </w:rPr>
      <mc:AlternateContent>
        <mc:Choice Requires="wps">
          <w:drawing>
            <wp:anchor distT="0" distB="0" distL="114300" distR="114300" simplePos="0" relativeHeight="251588096" behindDoc="0" locked="0" layoutInCell="1" allowOverlap="1" wp14:anchorId="5268353F" wp14:editId="03D79012">
              <wp:simplePos x="0" y="0"/>
              <wp:positionH relativeFrom="column">
                <wp:posOffset>-914400</wp:posOffset>
              </wp:positionH>
              <wp:positionV relativeFrom="paragraph">
                <wp:posOffset>0</wp:posOffset>
              </wp:positionV>
              <wp:extent cx="7774940" cy="685800"/>
              <wp:effectExtent l="0" t="0" r="0" b="0"/>
              <wp:wrapNone/>
              <wp:docPr id="74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9900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5A9470" id="Rectangle 371" o:spid="_x0000_s1026" style="position:absolute;margin-left:-1in;margin-top:0;width:612.2pt;height:5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U2pwIAAKIFAAAOAAAAZHJzL2Uyb0RvYy54bWysVE1v2zAMvQ/YfxB0X21naZMYdYqgRYcB&#10;QVu0HXpWZCk2JouapMTJfv0o+aNZV+wwzAfBEh8fySeKl1eHRpG9sK4GXdDsLKVEaA5lrbcF/fZ8&#10;+2lOifNMl0yBFgU9Ckevlh8/XLYmFxOoQJXCEiTRLm9NQSvvTZ4kjleiYe4MjNBolGAb5nFrt0lp&#10;WYvsjUomaXqRtGBLY4EL5/D0pjPSZeSXUnB/L6UTnqiCYm4+rjaum7Amy0uWby0zVc37NNg/ZNGw&#10;WmPQkeqGeUZ2tv6Dqqm5BQfSn3FoEpCy5iLWgNVk6ZtqnipmRKwFxXFmlMn9P1p+t3+wpC4LOptm&#10;lGjW4CU9omxMb5Ugn2dZkKg1Lkfkk3mwoUhn1sC/OzQkv1nCxvWYg7RNwGKJ5BD1Po56i4MnHA9n&#10;s9l0McVr4Wi7mJ/P03ghCcsHb2Od/yKgIeGnoBYTizKz/dr5EJ/lAyQmBqoub2ul4sZuN9fKkj3D&#10;u18s0jSbh1rQxZ3ClA5gDcGtM4eTWFhXS6zKH5UIOKUfhUS9MPtJzCR2qhjjMM6F9llnqlgpuvDn&#10;KX5D9NDbwSPmEgkDs8T4I3dPMCA7koG7y7LHB1cRG310Tv+WWOc8esTIoP3o3NQa7HsECqvqI3f4&#10;QaROmqDSBsojdpOF7pk5w29rvLc1c/6BWXxXeNU4K/w9LlJBW1Do/yipwP587zzgsd3RSkmL77Sg&#10;7seOWUGJ+qrxISyyaeggHzfT89kEN/bUsjm16F1zDdgO2OqYXfwNeK+GX2mhecGRsgpR0cQ0x9gF&#10;5d4Om2vfzQ8cSlysVhGGj9kwv9ZPhgfyoGroy+fDC7Omb16PbX8Hw5tm+Zse7rDBU8Nq50HWscFf&#10;de31xkEQG6cfWmHSnO4j6nW0Ln8BAAD//wMAUEsDBBQABgAIAAAAIQB1PBXe3gAAAAoBAAAPAAAA&#10;ZHJzL2Rvd25yZXYueG1sTI9BS8NAEIXvgv9hGcFbuxsJUmI2pQjaiwppg+dpdpqkZmdDdtum/nq3&#10;eNDLMMN7vPlevpxsL040+s6xhmSuQBDXznTcaKi2L7MFCB+QDfaOScOFPCyL25scM+POXNJpExoR&#10;Q9hnqKENYcik9HVLFv3cDcRR27vRYojn2Egz4jmG214+KPUoLXYcP7Q40HNL9dfmaDWsD28f7+tV&#10;eRlKtU1eK6y+w6fS+v5uWj2BCDSFPzNc8SM6FJFp545svOg1zJI0jWWChjivulqoFMTudwNZ5PJ/&#10;heIHAAD//wMAUEsBAi0AFAAGAAgAAAAhALaDOJL+AAAA4QEAABMAAAAAAAAAAAAAAAAAAAAAAFtD&#10;b250ZW50X1R5cGVzXS54bWxQSwECLQAUAAYACAAAACEAOP0h/9YAAACUAQAACwAAAAAAAAAAAAAA&#10;AAAvAQAAX3JlbHMvLnJlbHNQSwECLQAUAAYACAAAACEAJcn1NqcCAACiBQAADgAAAAAAAAAAAAAA&#10;AAAuAgAAZHJzL2Uyb0RvYy54bWxQSwECLQAUAAYACAAAACEAdTwV3t4AAAAKAQAADwAAAAAAAAAA&#10;AAAAAAABBQAAZHJzL2Rvd25yZXYueG1sUEsFBgAAAAAEAAQA8wAAAAwGAAAAAA==&#10;" fillcolor="#990018" stroked="f" strokeweight="2pt"/>
          </w:pict>
        </mc:Fallback>
      </mc:AlternateContent>
    </w:r>
    <w:r>
      <w:rPr>
        <w:noProof/>
      </w:rPr>
      <mc:AlternateContent>
        <mc:Choice Requires="wps">
          <w:drawing>
            <wp:anchor distT="0" distB="0" distL="114300" distR="114300" simplePos="0" relativeHeight="251591168" behindDoc="1" locked="0" layoutInCell="1" allowOverlap="1" wp14:anchorId="02CF95D8" wp14:editId="12E91B24">
              <wp:simplePos x="0" y="0"/>
              <wp:positionH relativeFrom="column">
                <wp:posOffset>-914400</wp:posOffset>
              </wp:positionH>
              <wp:positionV relativeFrom="paragraph">
                <wp:posOffset>0</wp:posOffset>
              </wp:positionV>
              <wp:extent cx="7774940" cy="616585"/>
              <wp:effectExtent l="0" t="0" r="0" b="0"/>
              <wp:wrapNone/>
              <wp:docPr id="740"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4FD2AD" id="Rectangle 378" o:spid="_x0000_s1026" style="position:absolute;margin-left:-1in;margin-top:0;width:612.2pt;height:48.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rdkAIAAHkFAAAOAAAAZHJzL2Uyb0RvYy54bWysVE1v2zAMvQ/YfxB0X51kSdMadYqgRYcB&#10;QVu0HXpmZSk2JouapMTJfv0o2XE/scMwHwRLJB/Jpyeene8azbbS+RpNwcdHI86kEVjWZl3wHw9X&#10;X0448wFMCRqNLPheen6++PzprLW5nGCFupSOEYjxeWsLXoVg8yzzopIN+CO00pBRoWsg0Nats9JB&#10;S+iNziaj0XHWoiutQyG9p9PLzsgXCV8pKcKNUl4GpgtOtYW0urQ+xTVbnEG+dmCrWvRlwD9U0UBt&#10;KOkAdQkB2MbV76CaWjj0qMKRwCZDpWohUw/UzXj0ppv7CqxMvRA53g40+f8HK663t47VZcHnU+LH&#10;QEOXdEe0gVlryb7OTyJFrfU5ed7bWxeb9HaF4qcnQ/bKEje+99kp10RfapHtEt/7gW+5C0zQ4Xw+&#10;n57GtIJsx+Pj2cksZssgP0Rb58M3iQ2LPwV3VFiiGbYrHzrXg0tMZvCq1prOIdfm1QFhxpNUb1di&#10;Kjbstey876QiGqioSUqQBCgvtGNbIOmAENKEcWeqoJTd8WxEX1/yEJEa0IYAI7KiggbsHiCK+z12&#10;107vH0Nl0u8QPPpbYV3wEJEyowlDcFMbdB8BaOqqz9z5H0jqqIksPWG5J5E47F6Pt+KqputYgQ+3&#10;4Oi50A3SCAg3tCiNbcGx/+OsQvf7o/PoTyomK2ctPb+C+18bcJIz/d2Qvk/H0yiMkDbT2XxCG/fS&#10;8vTSYjbNBdI1jWnYWJF+o3/Qh1/lsHmkSbGMWckERlDugovgDpuL0I0FmjVCLpfJjd6ohbAy91ZE&#10;8MhqlNvD7hGc7TUZSM3XeHiqkL+RZucbIw0uNwFVnXT7zGvPN73vJJx+FsUB8nKfvJ4n5uIPAAAA&#10;//8DAFBLAwQUAAYACAAAACEAPkDK6t4AAAAJAQAADwAAAGRycy9kb3ducmV2LnhtbEyPQUvDQBCF&#10;74L/YRnBW7sbCVpjJiWICj3aCOJtkx2TaHY2ZLdp+u/dnuzlwfCG976Xbxc7iJkm3ztGSNYKBHHj&#10;TM8twkf1utqA8EGz0YNjQjiRh21xfZXrzLgjv9O8D62IIewzjdCFMGZS+qYjq/3ajcTR+3aT1SGe&#10;UyvNpI8x3A7yTql7aXXPsaHTIz131PzuDxbB1/OuOo3l58+Xb+ryhW2V7t4Qb2+W8glEoCX8P8MZ&#10;P6JDEZlqd2DjxYCwStI0jgkIUc++2qgURI3w+JCALHJ5uaD4AwAA//8DAFBLAQItABQABgAIAAAA&#10;IQC2gziS/gAAAOEBAAATAAAAAAAAAAAAAAAAAAAAAABbQ29udGVudF9UeXBlc10ueG1sUEsBAi0A&#10;FAAGAAgAAAAhADj9If/WAAAAlAEAAAsAAAAAAAAAAAAAAAAALwEAAF9yZWxzLy5yZWxzUEsBAi0A&#10;FAAGAAgAAAAhAKB26t2QAgAAeQUAAA4AAAAAAAAAAAAAAAAALgIAAGRycy9lMm9Eb2MueG1sUEsB&#10;Ai0AFAAGAAgAAAAhAD5AyureAAAACQEAAA8AAAAAAAAAAAAAAAAA6gQAAGRycy9kb3ducmV2Lnht&#10;bFBLBQYAAAAABAAEAPMAAAD1BQAAAAA=&#10;" filled="f" stroked="f" strokeweight="2pt"/>
          </w:pict>
        </mc:Fallback>
      </mc:AlternateContent>
    </w:r>
    <w:r>
      <w:rPr>
        <w:noProof/>
      </w:rPr>
      <mc:AlternateContent>
        <mc:Choice Requires="wpg">
          <w:drawing>
            <wp:anchor distT="0" distB="0" distL="114300" distR="114300" simplePos="0" relativeHeight="251592192" behindDoc="0" locked="0" layoutInCell="1" allowOverlap="1" wp14:anchorId="70B43EC8" wp14:editId="02A9805C">
              <wp:simplePos x="0" y="0"/>
              <wp:positionH relativeFrom="column">
                <wp:posOffset>-1005205</wp:posOffset>
              </wp:positionH>
              <wp:positionV relativeFrom="paragraph">
                <wp:posOffset>-327025</wp:posOffset>
              </wp:positionV>
              <wp:extent cx="7999095" cy="173355"/>
              <wp:effectExtent l="0" t="0" r="0" b="0"/>
              <wp:wrapNone/>
              <wp:docPr id="73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9095" cy="173355"/>
                        <a:chOff x="-4783098" y="0"/>
                        <a:chExt cx="8003364" cy="184150"/>
                      </a:xfrm>
                    </wpg:grpSpPr>
                    <wps:wsp>
                      <wps:cNvPr id="735" name="Parallelogram 380"/>
                      <wps:cNvSpPr/>
                      <wps:spPr>
                        <a:xfrm>
                          <a:off x="-4783098" y="0"/>
                          <a:ext cx="5765445" cy="184150"/>
                        </a:xfrm>
                        <a:prstGeom prst="parallelogram">
                          <a:avLst>
                            <a:gd name="adj" fmla="val 44450"/>
                          </a:avLst>
                        </a:prstGeom>
                        <a:solidFill>
                          <a:srgbClr val="3E6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Parallelogram 381"/>
                      <wps:cNvSpPr/>
                      <wps:spPr>
                        <a:xfrm>
                          <a:off x="899828" y="0"/>
                          <a:ext cx="365125" cy="184150"/>
                        </a:xfrm>
                        <a:prstGeom prst="parallelogram">
                          <a:avLst>
                            <a:gd name="adj" fmla="val 44450"/>
                          </a:avLst>
                        </a:prstGeom>
                        <a:solidFill>
                          <a:srgbClr val="F792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Parallelogram 382"/>
                      <wps:cNvSpPr/>
                      <wps:spPr>
                        <a:xfrm>
                          <a:off x="1180341" y="0"/>
                          <a:ext cx="365125" cy="184150"/>
                        </a:xfrm>
                        <a:prstGeom prst="parallelogram">
                          <a:avLst>
                            <a:gd name="adj" fmla="val 44450"/>
                          </a:avLst>
                        </a:prstGeom>
                        <a:solidFill>
                          <a:srgbClr val="579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Parallelogram 383"/>
                      <wps:cNvSpPr/>
                      <wps:spPr>
                        <a:xfrm>
                          <a:off x="1460853" y="0"/>
                          <a:ext cx="365125" cy="184150"/>
                        </a:xfrm>
                        <a:prstGeom prst="parallelogram">
                          <a:avLst>
                            <a:gd name="adj" fmla="val 44450"/>
                          </a:avLst>
                        </a:prstGeom>
                        <a:solidFill>
                          <a:srgbClr val="FCCA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Parallelogram 384"/>
                      <wps:cNvSpPr/>
                      <wps:spPr>
                        <a:xfrm>
                          <a:off x="1741367" y="0"/>
                          <a:ext cx="1478899" cy="184150"/>
                        </a:xfrm>
                        <a:prstGeom prst="parallelogram">
                          <a:avLst>
                            <a:gd name="adj" fmla="val 44450"/>
                          </a:avLst>
                        </a:prstGeom>
                        <a:solidFill>
                          <a:srgbClr val="5E98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AC0C3A1" id="Group 379" o:spid="_x0000_s1026" style="position:absolute;margin-left:-79.15pt;margin-top:-25.75pt;width:629.85pt;height:13.65pt;z-index:251592192;mso-width-relative:margin;mso-height-relative:margin" coordorigin="-47830" coordsize="80033,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zg9QMAAP0XAAAOAAAAZHJzL2Uyb0RvYy54bWzsWFtv2zYUfh+w/0DwvbFkSdYFUQrPjYMB&#10;QRssHfrMUJStjSI5ko6T/fodUhe7iTOkHbAtgPwgkDpXfjz8TJ3z9w8tR/dMm0aKEodnAUZMUFk1&#10;YlPiXz+v32UYGUtERbgUrMSPzOD3Fz/+cL5XBZvLreQV0wicCFPsVYm31qpiNjN0y1pizqRiAoS1&#10;1C2xMNWbWaXJHry3fDYPgsVsL3WltKTMGHj7oRPiC++/rhm1n+raMIt4iSE365/aP+/cc3ZxToqN&#10;Jmrb0D4N8h1ZtKQREHR09YFYgna6eeaqbaiWRtb2jMp2Juu6ocyvAVYTBk9Wc6XlTvm1bIr9Ro0w&#10;AbRPcPput/Tj/Y1GTVXiNIoxEqSFTfJxUZTmDp692hSgdaXVrbrR3RpheC3p7wbEs6dyN98clB9q&#10;3TojWCp68Lg/jrizB4sovEzzPA/yBCMKsjCNoiTpNoZuYfec2bs4zaIgh2I6WNPtZW+fBUEULSB9&#10;b5/FYeI3dkaKLrrPccxpr6DUzAFN88/QvN0SxfwmGYfTiCYsp0PzhmjCOeMSyqxFUeZzc0mAtoPU&#10;Y2wK06P7BLBTKx9wS9JFEscDbs/XTQqljb1iskVuUGJ1nIqvV3J/bazf1KpPl1S/YVS3HI7BPeEo&#10;hgADmr0y4Dr4dZZG8qZaN5z7id7crbhGYFri6HKRpKnbSjD5So0LpyykM+vE7g3s04CDH9lHzpwe&#10;F7+wGooUCmHus/b0wMY4hFImbNiJtqRiXfgkgN8Q3RGKs/C5eIfOcw3xR9+9g0GzczL47rLs9Z0p&#10;8+wyGgd/l1hnPFr4yFLY0bhthNSnHHBYVR+50x9A6qBxKN3J6hGKTsuO24yi6wY2+5oY6yrPHzkg&#10;aPsJHjWX+xLLfoTRVuo/T713+nAqQIrRHsixxOaPHdEMI/6zgPOSh3Hs2NRP4iSdw0QfS+6OJWLX&#10;riSUQwh/BYr6odO3fBjWWrZfgMeXLiqIiKAQu8TU6mGysh1pwz8BZculVwMGVcRei1tFnXOHqqvL&#10;zw9fiFZ9xVs4Kx/lcEZJ4Uu4Q/Sg6yyFXO6srBvrhAdc+wnwhWPCf4U4Fi8Rhy8Fl8SriCPL82z+&#10;FWEOtBEtknD+/2WNdZrPo2w4t8fkMrFGPbHGxBonrxvpS6wxdyfp1awRhlkQxcDUh3vWG6GNJM1X&#10;2XTZGO4L02VjumwcfRgPN6CeCMavFLggnP5Kib6NNuJFkCXRG6SN9Wq1jBfTbaNHYKKNiTZeQRv5&#10;S7QRfxttpHEYLeDq8vy2EULHBz5hXuzpHHoQ/01vI7nMs598m2rqbQACE2+8bd7wLVLoMfv2WN8P&#10;d03s47nvhRy69hd/AQAA//8DAFBLAwQUAAYACAAAACEATQYcn+IAAAANAQAADwAAAGRycy9kb3du&#10;cmV2LnhtbEyPTWvCQBCG74X+h2UKvelmoymSZiMibU9SqBZKb2MyJsHsbMiuSfz3XU/1Nh8P7zyT&#10;rSfTioF611jWoOYRCOLClg1XGr4P77MVCOeRS2wtk4YrOVjnjw8ZpqUd+YuGva9ECGGXooba+y6V&#10;0hU1GXRz2xGH3cn2Bn1o+0qWPY4h3LQyjqIXabDhcKHGjrY1Fef9xWj4GHHcLNTbsDufttffQ/L5&#10;s1Ok9fPTtHkF4Wny/zDc9IM65MHpaC9cOtFqmKlktQhsqBKVgLghKlJLEMcwipcxyDyT91/kfwAA&#10;AP//AwBQSwECLQAUAAYACAAAACEAtoM4kv4AAADhAQAAEwAAAAAAAAAAAAAAAAAAAAAAW0NvbnRl&#10;bnRfVHlwZXNdLnhtbFBLAQItABQABgAIAAAAIQA4/SH/1gAAAJQBAAALAAAAAAAAAAAAAAAAAC8B&#10;AABfcmVscy8ucmVsc1BLAQItABQABgAIAAAAIQDHHCzg9QMAAP0XAAAOAAAAAAAAAAAAAAAAAC4C&#10;AABkcnMvZTJvRG9jLnhtbFBLAQItABQABgAIAAAAIQBNBhyf4gAAAA0BAAAPAAAAAAAAAAAAAAAA&#10;AE8GAABkcnMvZG93bnJldi54bWxQSwUGAAAAAAQABADzAAAAXg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80" o:spid="_x0000_s1027" type="#_x0000_t7" style="position:absolute;left:-47830;width:57653;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0MvQAAANwAAAAPAAAAZHJzL2Rvd25yZXYueG1sRI/NCsIw&#10;EITvgu8QVvCmqYo/VKOIIHjV6n1p1raabEoTtb69EQSPw8x8w6w2rTXiSY2vHCsYDRMQxLnTFRcK&#10;ztl+sADhA7JG45gUvMnDZt3trDDV7sVHep5CISKEfYoKyhDqVEqfl2TRD11NHL2rayyGKJtC6gZf&#10;EW6NHCfJTFqsOC6UWNOupPx+elgFWGWGdsnWjN0dL/njkLnFLVOq32u3SxCB2vAP/9oHrWA+mcL3&#10;TDwCcv0BAAD//wMAUEsBAi0AFAAGAAgAAAAhANvh9svuAAAAhQEAABMAAAAAAAAAAAAAAAAAAAAA&#10;AFtDb250ZW50X1R5cGVzXS54bWxQSwECLQAUAAYACAAAACEAWvQsW78AAAAVAQAACwAAAAAAAAAA&#10;AAAAAAAfAQAAX3JlbHMvLnJlbHNQSwECLQAUAAYACAAAACEASJ/dDL0AAADcAAAADwAAAAAAAAAA&#10;AAAAAAAHAgAAZHJzL2Rvd25yZXYueG1sUEsFBgAAAAADAAMAtwAAAPECAAAAAA==&#10;" adj="307" fillcolor="#3e6577" stroked="f" strokeweight="2pt"/>
              <v:shape id="Parallelogram 381" o:spid="_x0000_s1028" type="#_x0000_t7" style="position:absolute;left:8998;width:3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qxwgAAANwAAAAPAAAAZHJzL2Rvd25yZXYueG1sRI9Ba8JA&#10;FITvgv9heYI33VRBbeoqIijeSjW9P7KvydLs25B9avTXdwuFHoeZ+YZZb3vfqBt10QU28DLNQBGX&#10;wTquDBSXw2QFKgqyxSYwGXhQhO1mOFhjbsOdP+h2lkolCMccDdQiba51LGvyGKehJU7eV+g8SpJd&#10;pW2H9wT3jZ5l2UJ7dJwWamxpX1P5fb56A+74SULlPr4X8nxdHk6PcGVnzHjU795ACfXyH/5rn6yB&#10;5XwBv2fSEdCbHwAAAP//AwBQSwECLQAUAAYACAAAACEA2+H2y+4AAACFAQAAEwAAAAAAAAAAAAAA&#10;AAAAAAAAW0NvbnRlbnRfVHlwZXNdLnhtbFBLAQItABQABgAIAAAAIQBa9CxbvwAAABUBAAALAAAA&#10;AAAAAAAAAAAAAB8BAABfcmVscy8ucmVsc1BLAQItABQABgAIAAAAIQDlydqxwgAAANwAAAAPAAAA&#10;AAAAAAAAAAAAAAcCAABkcnMvZG93bnJldi54bWxQSwUGAAAAAAMAAwC3AAAA9gIAAAAA&#10;" adj="4842" fillcolor="#f79238" stroked="f" strokeweight="2pt"/>
              <v:shape id="Parallelogram 382" o:spid="_x0000_s1029" type="#_x0000_t7" style="position:absolute;left:11803;width:3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J9xAAAANwAAAAPAAAAZHJzL2Rvd25yZXYueG1sRI/RasJA&#10;FETfhf7Dcgu+mU20mJJmlWKx+FaN/YDb7G0SzN4N2W2S9uu7guDjMDNnmHw7mVYM1LvGsoIkikEQ&#10;l1Y3XCn4PO8XzyCcR9bYWiYFv+Rgu3mY5ZhpO/KJhsJXIkDYZaig9r7LpHRlTQZdZDvi4H3b3qAP&#10;sq+k7nEMcNPKZRyvpcGGw0KNHe1qKi/Fj1FAOjn+6T2VLtUflyQpDm/vX09KzR+n1xcQniZ/D9/a&#10;B60gXaVwPROOgNz8AwAA//8DAFBLAQItABQABgAIAAAAIQDb4fbL7gAAAIUBAAATAAAAAAAAAAAA&#10;AAAAAAAAAABbQ29udGVudF9UeXBlc10ueG1sUEsBAi0AFAAGAAgAAAAhAFr0LFu/AAAAFQEAAAsA&#10;AAAAAAAAAAAAAAAAHwEAAF9yZWxzLy5yZWxzUEsBAi0AFAAGAAgAAAAhABec4n3EAAAA3AAAAA8A&#10;AAAAAAAAAAAAAAAABwIAAGRycy9kb3ducmV2LnhtbFBLBQYAAAAAAwADALcAAAD4AgAAAAA=&#10;" adj="4842" fillcolor="#579c87" stroked="f" strokeweight="2pt"/>
              <v:shape id="Parallelogram 383" o:spid="_x0000_s1030" type="#_x0000_t7" style="position:absolute;left:14608;width:3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t9wwAAANwAAAAPAAAAZHJzL2Rvd25yZXYueG1sRE/Pa8Iw&#10;FL4P9j+EN/Aimk6djs4oKoiK7GAVvD6at6bYvJQmav3vzUHY8eP7PZ23thI3anzpWMFnPwFBnDtd&#10;cqHgdFz3vkH4gKyxckwKHuRhPnt/m2Kq3Z0PdMtCIWII+xQVmBDqVEqfG7Lo+64mjtyfayyGCJtC&#10;6gbvMdxWcpAkY2mx5NhgsKaVofySXa2CweXwazfLkenusvP6+FUMr/vzRqnOR7v4ARGoDf/il3ur&#10;FUyGcW08E4+AnD0BAAD//wMAUEsBAi0AFAAGAAgAAAAhANvh9svuAAAAhQEAABMAAAAAAAAAAAAA&#10;AAAAAAAAAFtDb250ZW50X1R5cGVzXS54bWxQSwECLQAUAAYACAAAACEAWvQsW78AAAAVAQAACwAA&#10;AAAAAAAAAAAAAAAfAQAAX3JlbHMvLnJlbHNQSwECLQAUAAYACAAAACEAu85LfcMAAADcAAAADwAA&#10;AAAAAAAAAAAAAAAHAgAAZHJzL2Rvd25yZXYueG1sUEsFBgAAAAADAAMAtwAAAPcCAAAAAA==&#10;" adj="4842" fillcolor="#fcca46" stroked="f" strokeweight="2pt"/>
              <v:shape id="Parallelogram 384" o:spid="_x0000_s1031" type="#_x0000_t7" style="position:absolute;left:17413;width:1478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8JxgAAANwAAAAPAAAAZHJzL2Rvd25yZXYueG1sRI9Ba8JA&#10;FITvBf/D8oTe6kaF2qbZiApCL1Wb9NLbI/tMgtm3cXfV9N93hUKPw8x8w2TLwXTiSs63lhVMJwkI&#10;4srqlmsFX+X26QWED8gaO8uk4Ic8LPPRQ4aptjf+pGsRahEh7FNU0ITQp1L6qiGDfmJ74ugdrTMY&#10;onS11A5vEW46OUuSZ2mw5bjQYE+bhqpTcTEKzrhw+6L9mF3Cbl3u59+HoTivlHocD6s3EIGG8B/+&#10;a79rBYv5K9zPxCMg818AAAD//wMAUEsBAi0AFAAGAAgAAAAhANvh9svuAAAAhQEAABMAAAAAAAAA&#10;AAAAAAAAAAAAAFtDb250ZW50X1R5cGVzXS54bWxQSwECLQAUAAYACAAAACEAWvQsW78AAAAVAQAA&#10;CwAAAAAAAAAAAAAAAAAfAQAAX3JlbHMvLnJlbHNQSwECLQAUAAYACAAAACEAhFEvCcYAAADcAAAA&#10;DwAAAAAAAAAAAAAAAAAHAgAAZHJzL2Rvd25yZXYueG1sUEsFBgAAAAADAAMAtwAAAPoCAAAAAA==&#10;" adj="1196" fillcolor="#5e98b5" stroked="f" strokeweight="2pt"/>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9B6BC" w14:textId="4C412C51" w:rsidR="00F70BBA" w:rsidRPr="00A22770" w:rsidRDefault="00F70BBA" w:rsidP="00A22770">
    <w:pPr>
      <w:pStyle w:val="Header"/>
    </w:pPr>
    <w:r>
      <w:rPr>
        <w:noProof/>
      </w:rPr>
      <w:drawing>
        <wp:anchor distT="0" distB="0" distL="114300" distR="114300" simplePos="0" relativeHeight="252220928" behindDoc="1" locked="0" layoutInCell="1" allowOverlap="1" wp14:anchorId="7B4DEE2C" wp14:editId="414D6AA4">
          <wp:simplePos x="0" y="0"/>
          <wp:positionH relativeFrom="page">
            <wp:posOffset>5080</wp:posOffset>
          </wp:positionH>
          <wp:positionV relativeFrom="page">
            <wp:posOffset>-38100</wp:posOffset>
          </wp:positionV>
          <wp:extent cx="7863840" cy="10176734"/>
          <wp:effectExtent l="0" t="0" r="381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3840" cy="1017673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59FAB" w14:textId="77777777" w:rsidR="00F70BBA" w:rsidRDefault="00F70BBA" w:rsidP="006E1600">
    <w:r>
      <w:rPr>
        <w:noProof/>
      </w:rPr>
      <mc:AlternateContent>
        <mc:Choice Requires="wps">
          <w:drawing>
            <wp:anchor distT="0" distB="0" distL="114300" distR="114300" simplePos="0" relativeHeight="251820544" behindDoc="0" locked="0" layoutInCell="1" allowOverlap="1" wp14:anchorId="485D5B2C" wp14:editId="45EDC8C7">
              <wp:simplePos x="0" y="0"/>
              <wp:positionH relativeFrom="margin">
                <wp:posOffset>635</wp:posOffset>
              </wp:positionH>
              <wp:positionV relativeFrom="paragraph">
                <wp:posOffset>216535</wp:posOffset>
              </wp:positionV>
              <wp:extent cx="5943600" cy="419100"/>
              <wp:effectExtent l="0" t="0" r="0" b="0"/>
              <wp:wrapNone/>
              <wp:docPr id="47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19100"/>
                      </a:xfrm>
                      <a:prstGeom prst="rect">
                        <a:avLst/>
                      </a:prstGeom>
                      <a:noFill/>
                      <a:ln w="6350">
                        <a:noFill/>
                      </a:ln>
                    </wps:spPr>
                    <wps:txbx>
                      <w:txbxContent>
                        <w:p w14:paraId="5285CBBB" w14:textId="7EAD2950" w:rsidR="00F70BBA" w:rsidRPr="002A23D3" w:rsidRDefault="00F70BBA" w:rsidP="006E1600">
                          <w:pPr>
                            <w:pStyle w:val="HeadingFront"/>
                          </w:pPr>
                          <w:r>
                            <w:t>1.0 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D5B2C" id="_x0000_t202" coordsize="21600,21600" o:spt="202" path="m,l,21600r21600,l21600,xe">
              <v:stroke joinstyle="miter"/>
              <v:path gradientshapeok="t" o:connecttype="rect"/>
            </v:shapetype>
            <v:shape id="_x0000_s1162" type="#_x0000_t202" style="position:absolute;margin-left:.05pt;margin-top:17.05pt;width:468pt;height:33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stPQIAAHcEAAAOAAAAZHJzL2Uyb0RvYy54bWysVEtv2zAMvg/YfxB0X2ynTroYcYqsRYYB&#10;QVsgGXpWZDk2JouapMTOfv0o2Xmg22nYRSbFT3x9pOcPXSPJURhbg8ppMoopEYpDUat9Tr9vV58+&#10;U2IdUwWToEROT8LSh8XHD/NWZ2IMFchCGIJOlM1andPKOZ1FkeWVaJgdgRYKjSWYhjlUzT4qDGvR&#10;eyOjcRxPoxZMoQ1wYS3ePvVGugj+y1Jw91KWVjgic4q5uXCacO78GS3mLNsbpquaD2mwf8iiYbXC&#10;oBdXT8wxcjD1H66amhuwULoRhyaCsqy5CDVgNUn8rppNxbQItWBzrL60yf4/t/z5+GpIXeQ0vR9T&#10;oliDJG1F58gX6Mj4PnSo1TZD4EYj1HVoQKZDtVavgf+w2MToBuObbzOLaN+RrjSN/2KtBB8iCadL&#10;430cjpeTWXo3jdHE0ZYmswRl7/T6WhvrvgpoiBdyapDYkAE7rq3roWeID6ZgVUsZyJWKtDmd3k3i&#10;8OBiQedSDYn3ufqsXbfrQjsSn4C/2UFxwroN9LNjNV/VmMOaWffKDA4Lpo0L4F7wKCVgLBgkSiow&#10;v/527/HIIVopaXH4cmp/HpgRlMhvCtmdJWnqpzUo6eR+jIq5texuLerQPALOd4KrpnkQPd7Js1ga&#10;aN5wT5Y+KpqY4hg7p9yZs/Lo+qXATeNiuQwwnFDN3FptND8T7nu87d6Y0QMRDil8hvOgsuwdHz22&#10;Z2R5cFDWgaxrXwcCcLoD3cMm+vW51QPq+r9Y/AYAAP//AwBQSwMEFAAGAAgAAAAhAEX8o+feAAAA&#10;BwEAAA8AAABkcnMvZG93bnJldi54bWxMjs1OwzAQhO9IvIO1SFxQa5dUVQlxKlTxpwoJEfoATrwk&#10;EfE6xE4beHq2Jzjtzs5q5ss2k+vEAYfQetKwmCsQSJW3LdUa9u8PszWIEA1Z03lCDd8YYJOfn2Um&#10;tf5Ib3goYi04hEJqNDQx9qmUoWrQmTD3PRJ7H35wJrIcamkHc+Rw18lrpVbSmZa4oTE9bhusPovR&#10;aaCv/mV7dT8WP6V7XCZPrXndP++0vryY7m5BRJzi3zOc8BkdcmYq/Ug2iO6kRdSQLHmye5OseCn5&#10;rNQCZJ7J//z5LwAAAP//AwBQSwECLQAUAAYACAAAACEAtoM4kv4AAADhAQAAEwAAAAAAAAAAAAAA&#10;AAAAAAAAW0NvbnRlbnRfVHlwZXNdLnhtbFBLAQItABQABgAIAAAAIQA4/SH/1gAAAJQBAAALAAAA&#10;AAAAAAAAAAAAAC8BAABfcmVscy8ucmVsc1BLAQItABQABgAIAAAAIQBkCCstPQIAAHcEAAAOAAAA&#10;AAAAAAAAAAAAAC4CAABkcnMvZTJvRG9jLnhtbFBLAQItABQABgAIAAAAIQBF/KPn3gAAAAcBAAAP&#10;AAAAAAAAAAAAAAAAAJcEAABkcnMvZG93bnJldi54bWxQSwUGAAAAAAQABADzAAAAogUAAAAA&#10;" filled="f" stroked="f" strokeweight=".5pt">
              <v:path arrowok="t"/>
              <v:textbox>
                <w:txbxContent>
                  <w:p w14:paraId="5285CBBB" w14:textId="7EAD2950" w:rsidR="00F70BBA" w:rsidRPr="002A23D3" w:rsidRDefault="00F70BBA" w:rsidP="006E1600">
                    <w:pPr>
                      <w:pStyle w:val="HeadingFront"/>
                    </w:pPr>
                    <w:r>
                      <w:t>1.0 Introduction</w:t>
                    </w:r>
                  </w:p>
                </w:txbxContent>
              </v:textbox>
              <w10:wrap anchorx="margin"/>
            </v:shape>
          </w:pict>
        </mc:Fallback>
      </mc:AlternateContent>
    </w:r>
    <w:r>
      <w:rPr>
        <w:noProof/>
      </w:rPr>
      <mc:AlternateContent>
        <mc:Choice Requires="wps">
          <w:drawing>
            <wp:anchor distT="0" distB="0" distL="114300" distR="114300" simplePos="0" relativeHeight="251818496" behindDoc="0" locked="0" layoutInCell="1" allowOverlap="1" wp14:anchorId="7783848D" wp14:editId="50F54BDA">
              <wp:simplePos x="0" y="0"/>
              <wp:positionH relativeFrom="column">
                <wp:posOffset>-914400</wp:posOffset>
              </wp:positionH>
              <wp:positionV relativeFrom="paragraph">
                <wp:posOffset>0</wp:posOffset>
              </wp:positionV>
              <wp:extent cx="7774940" cy="685800"/>
              <wp:effectExtent l="0" t="0" r="0" b="0"/>
              <wp:wrapNone/>
              <wp:docPr id="47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3E2665D" id="Rectangle 371" o:spid="_x0000_s1026" style="position:absolute;margin-left:-1in;margin-top:0;width:612.2pt;height:5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QcpwIAAKIFAAAOAAAAZHJzL2Uyb0RvYy54bWysVE1v2zAMvQ/YfxB0X+2kaZ0adYqgXYcB&#10;QVu0HXpWZCk2JouapMTJfv0o+aNZV+wwzAfBEh8fySeKl1f7RpGdsK4GXdDJSUqJ0BzKWm8K+u35&#10;9tOcEueZLpkCLQp6EI5eLT5+uGxNLqZQgSqFJUiiXd6aglbemzxJHK9Ew9wJGKHRKME2zOPWbpLS&#10;shbZG5VM0/Q8acGWxgIXzuHpTWeki8gvpeD+XkonPFEFxdx8XG1c12FNFpcs31hmqpr3abB/yKJh&#10;tcagI9UN84xsbf0HVVNzCw6kP+HQJCBlzUWsAauZpG+qeaqYEbEWFMeZUSb3/2j53e7Bkros6Cw7&#10;pUSzBi/pEWVjeqMEOc0mQaLWuByRT+bBhiKdWQH/7tCQ/GYJG9dj9tI2AYslkn3U+zDqLfaecDzM&#10;smx2McNr4Wg7n5/N03ghCcsHb2Od/yKgIeGnoBYTizKz3cr5EJ/lAyQmBqoub2ul4sZu1tfKkh0L&#10;d59mn5fzUAu6uGOY0gGsIbh15nASC+tqiVX5gxIBp/SjkKgXZj+NmcROFWMcxrnQftKZKlaKLvxZ&#10;it8QPfR28Ii5RMLALDH+yN0TDMiOZODusuzxwVXERh+d078l1jmPHjEyaD86N7UG+x6Bwqr6yB1+&#10;EKmTJqi0hvKA3WShe2bO8Nsa723FnH9gFt8VXjXOCn+Pi1TQFhT6P0oqsD/fOw94bHe0UtLiOy2o&#10;+7FlVlCivmp8CBeTWeggHzezs2yKG3tsWR9b9La5BmyHCU4lw+NvwHs1/EoLzQuOlGWIiiamOcYu&#10;KPd22Fz7bn7gUOJiuYwwfMyG+ZV+MjyQB1VDXz7vX5g1ffN6bPs7GN40y9/0cIcNnhqWWw+yjg3+&#10;qmuvNw6C2Dj90AqT5ngfUa+jdfELAAD//wMAUEsDBBQABgAIAAAAIQATbQHu3gAAAAoBAAAPAAAA&#10;ZHJzL2Rvd25yZXYueG1sTI9BawIxEIXvhf6HMIXeNFGWItvNikgLvVSpFXqNm9nN1mSyJFG3/76R&#10;HuplmOE93nyvWo7OsjOG2HuSMJsKYEiN1z11Evafr5MFsJgUaWU9oYQfjLCs7+8qVWp/oQ8871LH&#10;cgjFUkkwKQ0l57Ex6FSc+gEpa60PTqV8ho7roC453Fk+F+KJO9VT/mDUgGuDzXF3chK238n50L5v&#10;3sw2tnbztT8O8xcpHx/G1TOwhGP6N8MVP6NDnZkO/kQ6MithMiuKXCZJyPOqi4UogB3+NuB1xW8r&#10;1L8AAAD//wMAUEsBAi0AFAAGAAgAAAAhALaDOJL+AAAA4QEAABMAAAAAAAAAAAAAAAAAAAAAAFtD&#10;b250ZW50X1R5cGVzXS54bWxQSwECLQAUAAYACAAAACEAOP0h/9YAAACUAQAACwAAAAAAAAAAAAAA&#10;AAAvAQAAX3JlbHMvLnJlbHNQSwECLQAUAAYACAAAACEAhVcEHKcCAACiBQAADgAAAAAAAAAAAAAA&#10;AAAuAgAAZHJzL2Uyb0RvYy54bWxQSwECLQAUAAYACAAAACEAE20B7t4AAAAKAQAADwAAAAAAAAAA&#10;AAAAAAABBQAAZHJzL2Rvd25yZXYueG1sUEsFBgAAAAAEAAQA8wAAAAwGAAAAAA==&#10;" fillcolor="#007ea8" stroked="f" strokeweight="2pt">
              <v:path arrowok="t"/>
            </v:rect>
          </w:pict>
        </mc:Fallback>
      </mc:AlternateContent>
    </w:r>
  </w:p>
  <w:p w14:paraId="112B620E" w14:textId="77777777" w:rsidR="00F70BBA" w:rsidRDefault="00F70BBA" w:rsidP="006E1600">
    <w:pPr>
      <w:pStyle w:val="HeadingFront"/>
    </w:pPr>
    <w:r>
      <w:rPr>
        <w:noProof/>
      </w:rPr>
      <mc:AlternateContent>
        <mc:Choice Requires="wps">
          <w:drawing>
            <wp:anchor distT="0" distB="0" distL="114300" distR="114300" simplePos="0" relativeHeight="251819520" behindDoc="0" locked="0" layoutInCell="1" allowOverlap="1" wp14:anchorId="73591A2C" wp14:editId="696CA976">
              <wp:simplePos x="0" y="0"/>
              <wp:positionH relativeFrom="column">
                <wp:posOffset>-914400</wp:posOffset>
              </wp:positionH>
              <wp:positionV relativeFrom="paragraph">
                <wp:posOffset>243205</wp:posOffset>
              </wp:positionV>
              <wp:extent cx="7774940" cy="123825"/>
              <wp:effectExtent l="0" t="0" r="0" b="9525"/>
              <wp:wrapNone/>
              <wp:docPr id="47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85E7D82" id="Rectangle 372" o:spid="_x0000_s1026" style="position:absolute;margin-left:-1in;margin-top:19.15pt;width:612.2pt;height:9.7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8u/pQIAAKIFAAAOAAAAZHJzL2Uyb0RvYy54bWysVFFv2yAQfp+0/4B4X5046dJadaqoXadJ&#10;UVu1nfpMMCTWMMeAxMl+fQ+w3ayr9jDND8hw331393HcxeW+UWQnrKtBl3R8MqJEaA5Vrdcl/f50&#10;8+mMEueZrpgCLUp6EI5ezj9+uGhNIXLYgKqEJUiiXdGakm68N0WWOb4RDXMnYIRGowTbMI9bu84q&#10;y1pkb1SWj0afsxZsZSxw4RyeXicjnUd+KQX3d1I64YkqKebm42rjugprNr9gxdoys6l5lwb7hywa&#10;VmsMOlBdM8/I1tZ/UDU1t+BA+hMOTQZS1lzEGrCa8ehNNY8bZkSsBcVxZpDJ/T9afru7t6SuSjqd&#10;TSnRrMFLekDZmF4rQSazPEjUGlcg8tHc21CkM0vgPxwast8sYeM6zF7aJmCxRLKPeh8GvcXeE46H&#10;s9lsej7Fa+FoG+eTs/w0RMtY0Xsb6/xXAQ0JPyW1mFiUme2WzidoD4mJgaqrm1qpuLHr1ZWyZMfw&#10;7vOzyWTypWN3xzClA1hDcEuM4SQWlmqJVfmDEgGn9IOQqBdmn8dMYqeKIQ7jXGg/TqYNq0QKfzrC&#10;r48eejt4xEojYWCWGH/g7gh6ZCLpuVOWHT64itjog/Pob4kl58EjRgbtB+em1mDfI1BYVRc54XuR&#10;kjRBpRVUB+wmC+mZOcNvary3JXP+nll8V3jVOCv8HS5SQVtS6P4o2YD99d55wGO7o5WSFt9pSd3P&#10;LbOCEvVN40M4H09DB/m4mZ7OctzYY8vq2KK3zRVgO4xxKhkefwPeq/5XWmiecaQsQlQ0Mc0xdkm5&#10;t/3myqf5gUOJi8UiwvAxG+aX+tHwQB5UDX35tH9m1nTN67Htb6F/06x408MJGzw1LLYeZB0b/FXX&#10;Tm8cBLFxuqEVJs3xPqJeR+v8BQAA//8DAFBLAwQUAAYACAAAACEAszxvouAAAAALAQAADwAAAGRy&#10;cy9kb3ducmV2LnhtbEyPQU+DQBSE7yb+h80z8WLapYKWIo/GmNiDN6sp1y37BCz7lrALxX/v9qTH&#10;yUxmvsm3s+nERINrLSOslhEI4srqlmuEz4/XRQrCecVadZYJ4YccbIvrq1xl2p75naa9r0UoYZcp&#10;hMb7PpPSVQ0Z5Za2Jw7elx2M8kEOtdSDOody08n7KHqURrUcFhrV00tD1Wk/GoRNudvouB8POz3p&#10;t/ouKb/5VCLe3szPTyA8zf4vDBf8gA5FYDrakbUTHcJilSThjEeI0xjEJRGlUQLiiPCwTkEWufz/&#10;ofgFAAD//wMAUEsBAi0AFAAGAAgAAAAhALaDOJL+AAAA4QEAABMAAAAAAAAAAAAAAAAAAAAAAFtD&#10;b250ZW50X1R5cGVzXS54bWxQSwECLQAUAAYACAAAACEAOP0h/9YAAACUAQAACwAAAAAAAAAAAAAA&#10;AAAvAQAAX3JlbHMvLnJlbHNQSwECLQAUAAYACAAAACEAkfPLv6UCAACiBQAADgAAAAAAAAAAAAAA&#10;AAAuAgAAZHJzL2Uyb0RvYy54bWxQSwECLQAUAAYACAAAACEAszxvouAAAAALAQAADwAAAAAAAAAA&#10;AAAAAAD/BAAAZHJzL2Rvd25yZXYueG1sUEsFBgAAAAAEAAQA8wAAAAwGAAAAAA==&#10;" fillcolor="#28333e" stroked="f" strokeweight="2pt">
              <v:path arrowok="t"/>
            </v:rect>
          </w:pict>
        </mc:Fallback>
      </mc:AlternateContent>
    </w:r>
    <w:r>
      <w:rPr>
        <w:noProof/>
      </w:rPr>
      <mc:AlternateContent>
        <mc:Choice Requires="wps">
          <w:drawing>
            <wp:anchor distT="0" distB="0" distL="114300" distR="114300" simplePos="0" relativeHeight="251817472" behindDoc="1" locked="0" layoutInCell="1" allowOverlap="1" wp14:anchorId="14C4F4FC" wp14:editId="62F71AA5">
              <wp:simplePos x="0" y="0"/>
              <wp:positionH relativeFrom="column">
                <wp:posOffset>-920115</wp:posOffset>
              </wp:positionH>
              <wp:positionV relativeFrom="paragraph">
                <wp:posOffset>0</wp:posOffset>
              </wp:positionV>
              <wp:extent cx="7774940" cy="616585"/>
              <wp:effectExtent l="0" t="0" r="0" b="0"/>
              <wp:wrapNone/>
              <wp:docPr id="475"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747FFF" id="Rectangle 199" o:spid="_x0000_s1026" style="position:absolute;margin-left:-72.45pt;margin-top:0;width:612.2pt;height:48.5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nokQIAAHkFAAAOAAAAZHJzL2Uyb0RvYy54bWysVFFP2zAQfp+0/2D5faStWkojUlSBmCZV&#10;gICJ58Oxm2iOz7Pdpt2v39lJAwO0h2l5sGLf3Xd3nz/f+cW+0Wwnna/RFHx8MuJMGoFlbTYF//54&#10;/eWMMx/AlKDRyIIfpOcXy8+fzlubywlWqEvpGIEYn7e24FUINs8yLyrZgD9BKw0ZFboGAm3dJisd&#10;tITe6GwyGp1mLbrSOhTSezq96ox8mfCVkiLcKuVlYLrgVFtIq0vrc1yz5TnkGwe2qkVfBvxDFQ3U&#10;hpIOUFcQgG1d/Q6qqYVDjyqcCGwyVKoWMvVA3YxHb7p5qMDK1AuR4+1Ak/9/sOJmd+dYXRZ8Op9x&#10;ZqChS7on2sBstGTjxSJS1Fqfk+eDvXOxSW/XKH54MmR/WOLG9z575ZroSy2yfeL7MPAt94EJOpzP&#10;59PFlK5FkO10fDo7m8VsGeTHaOt8+CqxYfGn4I4KSzTDbu1D53p0ickMXtda0znk2vxxQJjxJNXb&#10;lZiKDQctO+97qYgGKmqSEiQBykvt2A5IOiCENGHcmSooZXc8G9HXlzxEpAa0IcCIrKigAbsHiOJ+&#10;j9210/vHUJn0OwSP/lZYFzxEpMxowhDc1AbdRwCauuozd/5HkjpqIkvPWB5IJA671+OtuK7pOtbg&#10;wx04ei50gzQCwi0tSmNbcOz/OKvQ/froPPqTisnKWUvPr+D+5xac5Ex/M6TvxXgahRHSZjqbT2jj&#10;XlueX1vMtrlEuqYxDRsr0m/0D/r4qxw2TzQpVjErmcAIyl1wEdxxcxm6sUCzRsjVKrnRG7UQ1ubB&#10;iggeWY1ye9w/gbO9JgOp+QaPTxXyN9LsfGOkwdU2oKqTbl947fmm952E08+iOEBe75PXy8Rc/gYA&#10;AP//AwBQSwMEFAAGAAgAAAAhAHXJ+cbeAAAACQEAAA8AAABkcnMvZG93bnJldi54bWxMj0FPg0AU&#10;hO8m/ofNM/HWLhi0gjwaYtSkR4uJ8bawT0DZt4TdUvrv3Z7qcTKTmW/y7WIGMdPkessI8ToCQdxY&#10;3XOL8FG9rh5BOK9Yq8EyIZzIwba4vspVpu2R32ne+1aEEnaZQui8HzMpXdORUW5tR+LgfdvJKB/k&#10;1Eo9qWMoN4O8i6IHaVTPYaFTIz131PzuDwbB1fOuOo3l58+Xa+ryhU2V7N4Qb2+W8gmEp8VfwnDG&#10;D+hQBKbaHlg7MSCs4iRJQxYhXDr70Sa9B1EjpJsYZJHL/w+KPwAAAP//AwBQSwECLQAUAAYACAAA&#10;ACEAtoM4kv4AAADhAQAAEwAAAAAAAAAAAAAAAAAAAAAAW0NvbnRlbnRfVHlwZXNdLnhtbFBLAQIt&#10;ABQABgAIAAAAIQA4/SH/1gAAAJQBAAALAAAAAAAAAAAAAAAAAC8BAABfcmVscy8ucmVsc1BLAQIt&#10;ABQABgAIAAAAIQCVrhnokQIAAHkFAAAOAAAAAAAAAAAAAAAAAC4CAABkcnMvZTJvRG9jLnhtbFBL&#10;AQItABQABgAIAAAAIQB1yfnG3gAAAAkBAAAPAAAAAAAAAAAAAAAAAOsEAABkcnMvZG93bnJldi54&#10;bWxQSwUGAAAAAAQABADzAAAA9gUAAAAA&#10;" filled="f" stroked="f" strokeweight="2pt"/>
          </w:pict>
        </mc:Fallback>
      </mc:AlternateContent>
    </w:r>
    <w:r w:rsidRPr="003B7E40">
      <w:t>Table of 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5EE26" w14:textId="77777777" w:rsidR="00F70BBA" w:rsidRPr="00A22770" w:rsidRDefault="00F70BBA" w:rsidP="00A2277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539DF" w14:textId="77777777" w:rsidR="00F70BBA" w:rsidRPr="008C741B" w:rsidRDefault="00F70BBA" w:rsidP="00346DAD">
    <w:r>
      <w:rPr>
        <w:noProof/>
      </w:rPr>
      <mc:AlternateContent>
        <mc:Choice Requires="wps">
          <w:drawing>
            <wp:anchor distT="0" distB="0" distL="114300" distR="114300" simplePos="0" relativeHeight="251837952" behindDoc="0" locked="0" layoutInCell="1" allowOverlap="1" wp14:anchorId="135A065E" wp14:editId="01409AA3">
              <wp:simplePos x="0" y="0"/>
              <wp:positionH relativeFrom="margin">
                <wp:posOffset>0</wp:posOffset>
              </wp:positionH>
              <wp:positionV relativeFrom="paragraph">
                <wp:posOffset>190500</wp:posOffset>
              </wp:positionV>
              <wp:extent cx="5943600" cy="419100"/>
              <wp:effectExtent l="0" t="0" r="0" b="0"/>
              <wp:wrapNone/>
              <wp:docPr id="88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19100"/>
                      </a:xfrm>
                      <a:prstGeom prst="rect">
                        <a:avLst/>
                      </a:prstGeom>
                      <a:noFill/>
                      <a:ln w="6350">
                        <a:noFill/>
                      </a:ln>
                    </wps:spPr>
                    <wps:txbx>
                      <w:txbxContent>
                        <w:p w14:paraId="4E2A914E" w14:textId="34893D30" w:rsidR="00F70BBA" w:rsidRPr="002A23D3" w:rsidRDefault="00F70BBA" w:rsidP="00C01DAC">
                          <w:pPr>
                            <w:pStyle w:val="HeadingFront"/>
                            <w:jc w:val="right"/>
                          </w:pPr>
                          <w:r>
                            <w:t xml:space="preserve">1.0 </w:t>
                          </w:r>
                          <w:r w:rsidRPr="002A23D3">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A065E" id="_x0000_t202" coordsize="21600,21600" o:spt="202" path="m,l,21600r21600,l21600,xe">
              <v:stroke joinstyle="miter"/>
              <v:path gradientshapeok="t" o:connecttype="rect"/>
            </v:shapetype>
            <v:shape id="_x0000_s1163" type="#_x0000_t202" style="position:absolute;margin-left:0;margin-top:15pt;width:468pt;height:33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kBPQIAAHcEAAAOAAAAZHJzL2Uyb0RvYy54bWysVEtv2zAMvg/YfxB0X2ynTpoYcYqsRYYB&#10;QVsgKXpWZDk2JouapMTOfv0oOS90Ow27yKT4ia+P9OyhayQ5CGNrUDlNBjElQnEoarXL6dtm+WVC&#10;iXVMFUyCEjk9Cksf5p8/zVqdiSFUIAthCDpRNmt1TivndBZFlleiYXYAWig0lmAa5lA1u6gwrEXv&#10;jYyGcTyOWjCFNsCFtXj71BvpPPgvS8HdS1la4YjMKebmwmnCufVnNJ+xbGeYrmp+SoP9QxYNqxUG&#10;vbh6Yo6Rvan/cNXU3ICF0g04NBGUZc1FqAGrSeIP1awrpkWoBZtj9aVN9v+55c+HV0PqIqeTSUqJ&#10;Yg2StBGdI1+hI8P70KFW2wyBa41Q16EBmQ7VWr0C/sNiE6MbjG++zSyifUe60jT+i7USfIgkHC+N&#10;93E4Xo6m6d04RhNHW5pME5S90+trbaz7JqAhXsipQWJDBuywsq6HniE+mIJlLWUgVyrS5nR8N4rD&#10;g4sFnUt1SrzP1Wftum0X2jH0CfibLRRHrNtAPztW82WNOayYda/M4LBg2rgA7gWPUgLGgpNESQXm&#10;19/uPR45RCslLQ5fTu3PPTOCEvldIbvTJE39tAYlHd0PUTG3lu2tRe2bR8D5TnDVNA+ixzt5FksD&#10;zTvuycJHRRNTHGPnlDtzVh5dvxS4aVwsFgGGE6qZW6m15mfCfY833Tsz+kSEQwqf4TyoLPvAR4/t&#10;GVnsHZR1IOva1xMBON2B7tMm+vW51QPq+r+Y/wYAAP//AwBQSwMEFAAGAAgAAAAhAJI0YALcAAAA&#10;BgEAAA8AAABkcnMvZG93bnJldi54bWxMj91KxEAMhe8F32GI4I3sTrWyaO10kcU/RBC7+wBpJ7bF&#10;TqZ2prvVpzde6dU54YSTL/l6dr3a0xg6zwbOlwko4trbjhsDu+394gpUiMgWe89k4IsCrIvjoxwz&#10;6w/8RvsyNkpKOGRooI1xyLQOdUsOw9IPxJK9+9FhlHFstB3xIOWu1xdJstIOO5YLLQ60aan+KCdn&#10;gD+Hl83Z3VR+V+7hMn3s8HX39GzM6cl8ewMq0hz/luEXX9ChEKbKT2yD6g3II9FAmohKep2uxFRi&#10;RHWR6//4xQ8AAAD//wMAUEsBAi0AFAAGAAgAAAAhALaDOJL+AAAA4QEAABMAAAAAAAAAAAAAAAAA&#10;AAAAAFtDb250ZW50X1R5cGVzXS54bWxQSwECLQAUAAYACAAAACEAOP0h/9YAAACUAQAACwAAAAAA&#10;AAAAAAAAAAAvAQAAX3JlbHMvLnJlbHNQSwECLQAUAAYACAAAACEAlas5AT0CAAB3BAAADgAAAAAA&#10;AAAAAAAAAAAuAgAAZHJzL2Uyb0RvYy54bWxQSwECLQAUAAYACAAAACEAkjRgAtwAAAAGAQAADwAA&#10;AAAAAAAAAAAAAACXBAAAZHJzL2Rvd25yZXYueG1sUEsFBgAAAAAEAAQA8wAAAKAFAAAAAA==&#10;" filled="f" stroked="f" strokeweight=".5pt">
              <v:path arrowok="t"/>
              <v:textbox>
                <w:txbxContent>
                  <w:p w14:paraId="4E2A914E" w14:textId="34893D30" w:rsidR="00F70BBA" w:rsidRPr="002A23D3" w:rsidRDefault="00F70BBA" w:rsidP="00C01DAC">
                    <w:pPr>
                      <w:pStyle w:val="HeadingFront"/>
                      <w:jc w:val="right"/>
                    </w:pPr>
                    <w:r>
                      <w:t xml:space="preserve">1.0 </w:t>
                    </w:r>
                    <w:r w:rsidRPr="002A23D3">
                      <w:t>Introduction</w:t>
                    </w:r>
                  </w:p>
                </w:txbxContent>
              </v:textbox>
              <w10:wrap anchorx="margin"/>
            </v:shape>
          </w:pict>
        </mc:Fallback>
      </mc:AlternateContent>
    </w:r>
    <w:r>
      <w:rPr>
        <w:noProof/>
      </w:rPr>
      <mc:AlternateContent>
        <mc:Choice Requires="wps">
          <w:drawing>
            <wp:anchor distT="0" distB="0" distL="114300" distR="114300" simplePos="0" relativeHeight="251838976" behindDoc="0" locked="0" layoutInCell="1" allowOverlap="1" wp14:anchorId="1084BEC8" wp14:editId="4E08CA13">
              <wp:simplePos x="0" y="0"/>
              <wp:positionH relativeFrom="column">
                <wp:posOffset>-914400</wp:posOffset>
              </wp:positionH>
              <wp:positionV relativeFrom="paragraph">
                <wp:posOffset>685800</wp:posOffset>
              </wp:positionV>
              <wp:extent cx="7774940" cy="123825"/>
              <wp:effectExtent l="0" t="0" r="0" b="9525"/>
              <wp:wrapNone/>
              <wp:docPr id="88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756693" id="Rectangle 372" o:spid="_x0000_s1026" style="position:absolute;margin-left:-1in;margin-top:54pt;width:612.2pt;height:9.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ixZpgIAAKIFAAAOAAAAZHJzL2Uyb0RvYy54bWysVMFu2zAMvQ/YPwi6r06cZEmNOkXQrsOA&#10;oC3aDj0rshwbk0VNUuJkX19Kst2sK3YY5oNgiY+P5BPFi8tDI8leGFuDyun4bESJUByKWm1z+v3p&#10;5tOCEuuYKpgEJXJ6FJZeLj9+uGh1JlKoQBbCECRRNmt1TivndJYklleiYfYMtFBoLME0zOHWbJPC&#10;sBbZG5mko9HnpAVTaANcWIun19FIl4G/LAV3d2VphSMyp5ibC6sJ68avyfKCZVvDdFXzLg32D1k0&#10;rFYYdKC6Zo6Rnan/oGpqbsBC6c44NAmUZc1FqAGrGY/eVPNYMS1CLSiO1YNM9v/R8tv9vSF1kdPF&#10;YkaJYg1e0gPKxtRWCjKZp16iVtsMkY/63vgirV4D/2HRkPxm8RvbYQ6laTwWSySHoPdx0FscHOF4&#10;OJ/Pp+dTvBaOtnE6WaQzHy1hWe+tjXVfBTTE/+TUYGJBZrZfWxehPSQkBrIubmopw8ZsN1fSkD3D&#10;u08Xk8nkS8duT2FSebAC7xYZ/UkoLNYSqnJHKTxOqgdRol6YfRoyCZ0qhjiMc6HcOJoqVogYfjbC&#10;r4/ue9t7hEoDoWcuMf7A3RH0yEjSc8csO7x3FaHRB+fR3xKLzoNHiAzKDc5NrcC8RyCxqi5yxPci&#10;RWm8ShsojthNBuIzs5rf1Hhva2bdPTP4rvCqcVa4O1xKCW1OofujpALz671zj8d2RyslLb7TnNqf&#10;O2YEJfKbwodwPp76DnJhM53NU9yYU8vm1KJ2zRVgO4xxKmkefj3eyf63NNA840hZ+ahoYopj7Jxy&#10;Z/rNlYvzA4cSF6tVgOFj1syt1aPmntyr6vvy6fDMjO6a12Hb30L/pln2pocj1nsqWO0clHVo8Fdd&#10;O71xEITG6YaWnzSn+4B6Ha3LFwAAAP//AwBQSwMEFAAGAAgAAAAhAAudNzvgAAAADQEAAA8AAABk&#10;cnMvZG93bnJldi54bWxMj0FPwkAQhe8m/IfNkHgxsAWrQO2WEBM5eBMNvS7dsS10Z5vuttR/73DS&#10;2zd5L2/eS7ejbcSAna8dKVjMIxBIhTM1lQq+Pt9maxA+aDK6cYQKftDDNpvcpTox7kofOBxCKTiE&#10;fKIVVCG0iZS+qNBqP3ctEmvfrrM68NmV0nT6yuG2kcsoepZW18QfKt3ia4XF5dBbBZt8vzGPbX/c&#10;m8G8lw9xfqZLrtT9dNy9gAg4hj8z3Opzdci408n1ZLxoFMwWccxjAivRmuFmYYhBnJiWqyeQWSr/&#10;r8h+AQAA//8DAFBLAQItABQABgAIAAAAIQC2gziS/gAAAOEBAAATAAAAAAAAAAAAAAAAAAAAAABb&#10;Q29udGVudF9UeXBlc10ueG1sUEsBAi0AFAAGAAgAAAAhADj9If/WAAAAlAEAAAsAAAAAAAAAAAAA&#10;AAAALwEAAF9yZWxzLy5yZWxzUEsBAi0AFAAGAAgAAAAhALnqLFmmAgAAogUAAA4AAAAAAAAAAAAA&#10;AAAALgIAAGRycy9lMm9Eb2MueG1sUEsBAi0AFAAGAAgAAAAhAAudNzvgAAAADQEAAA8AAAAAAAAA&#10;AAAAAAAAAAUAAGRycy9kb3ducmV2LnhtbFBLBQYAAAAABAAEAPMAAAANBgAAAAA=&#10;" fillcolor="#28333e" stroked="f" strokeweight="2pt">
              <v:path arrowok="t"/>
            </v:rect>
          </w:pict>
        </mc:Fallback>
      </mc:AlternateContent>
    </w:r>
    <w:r>
      <w:rPr>
        <w:noProof/>
      </w:rPr>
      <mc:AlternateContent>
        <mc:Choice Requires="wps">
          <w:drawing>
            <wp:anchor distT="0" distB="0" distL="114300" distR="114300" simplePos="0" relativeHeight="251834880" behindDoc="0" locked="0" layoutInCell="1" allowOverlap="1" wp14:anchorId="0B7C7E4D" wp14:editId="046641E1">
              <wp:simplePos x="0" y="0"/>
              <wp:positionH relativeFrom="column">
                <wp:posOffset>-914400</wp:posOffset>
              </wp:positionH>
              <wp:positionV relativeFrom="paragraph">
                <wp:posOffset>0</wp:posOffset>
              </wp:positionV>
              <wp:extent cx="7774940" cy="685800"/>
              <wp:effectExtent l="0" t="0" r="0" b="0"/>
              <wp:wrapNone/>
              <wp:docPr id="88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D5EDBF5" id="Rectangle 371" o:spid="_x0000_s1026" style="position:absolute;margin-left:-1in;margin-top:0;width:612.2pt;height:54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WaqAIAAKIFAAAOAAAAZHJzL2Uyb0RvYy54bWysVE1v2zAMvQ/YfxB0X+1kaZMacYogXYcB&#10;QVu0HXpWZCk2JouapMTJfn0p+aNZV+wwzAfBEh8fySeK86tDrcheWFeBzunoLKVEaA5Fpbc5/f50&#10;82lGifNMF0yBFjk9CkevFh8/zBuTiTGUoAphCZJolzUmp6X3JksSx0tRM3cGRmg0SrA187i126Sw&#10;rEH2WiXjNL1IGrCFscCFc3h63RrpIvJLKbi/k9IJT1ROMTcfVxvXTViTxZxlW8tMWfEuDfYPWdSs&#10;0hh0oLpmnpGdrf6gqituwYH0ZxzqBKSsuIg1YDWj9E01jyUzItaC4jgzyOT+Hy2/3d9bUhU5nc0u&#10;KNGsxkt6QNmY3ipBPk9HQaLGuAyRj+behiKdWQP/4dCQ/GYJG9dhDtLWAYslkkPU+zjoLQ6ecDyc&#10;TqeTywleC0fbxex8lsYLSVjWexvr/FcBNQk/ObWYWJSZ7dfOh/gs6yExMVBVcVMpFTd2u1kpS/Ys&#10;3H06/bKchVrQxZ3ClA5gDcGtNYeTWFhbS6zKH5UIOKUfhES9MPtxzCR2qhjiMM6F9qPWVLJCtOHP&#10;U/z66KG3g0fMJRIGZonxB+6OoEe2JD13m2WHD64iNvrgnP4tsdZ58IiRQfvBua402PcIFFbVRW7x&#10;vUitNEGlDRRH7CYL7TNzht9UeG9r5vw9s/iu8KpxVvg7XKSCJqfQ/VFSgv313nnAY7ujlZIG32lO&#10;3c8ds4IS9U3jQ7gcTUIH+biZnE/HuLGnls2pRe/qFWA7jHAqGR5/A96r/ldaqJ9xpCxDVDQxzTF2&#10;Trm3/Wbl2/mBQ4mL5TLC8DEb5tf60fBAHlQNffl0eGbWdM3rse1voX/TLHvTwy02eGpY7jzIKjb4&#10;q66d3jgIYuN0QytMmtN9RL2O1sULAAAA//8DAFBLAwQUAAYACAAAACEAE20B7t4AAAAKAQAADwAA&#10;AGRycy9kb3ducmV2LnhtbEyPQWsCMRCF74X+hzCF3jRRliLbzYpIC71UqRV6jZvZzdZksiRRt/++&#10;kR7qZZjhPd58r1qOzrIzhth7kjCbCmBIjdc9dRL2n6+TBbCYFGllPaGEH4ywrO/vKlVqf6EPPO9S&#10;x3IIxVJJMCkNJeexMehUnPoBKWutD06lfIaO66AuOdxZPhfiiTvVU/5g1IBrg81xd3IStt/J+dC+&#10;b97MNrZ287U/DvMXKR8fxtUzsIRj+jfDFT+jQ52ZDv5EOjIrYTIrilwmScjzqouFKIAd/jbgdcVv&#10;K9S/AAAA//8DAFBLAQItABQABgAIAAAAIQC2gziS/gAAAOEBAAATAAAAAAAAAAAAAAAAAAAAAABb&#10;Q29udGVudF9UeXBlc10ueG1sUEsBAi0AFAAGAAgAAAAhADj9If/WAAAAlAEAAAsAAAAAAAAAAAAA&#10;AAAALwEAAF9yZWxzLy5yZWxzUEsBAi0AFAAGAAgAAAAhAPht1ZqoAgAAogUAAA4AAAAAAAAAAAAA&#10;AAAALgIAAGRycy9lMm9Eb2MueG1sUEsBAi0AFAAGAAgAAAAhABNtAe7eAAAACgEAAA8AAAAAAAAA&#10;AAAAAAAAAgUAAGRycy9kb3ducmV2LnhtbFBLBQYAAAAABAAEAPMAAAANBgAAAAA=&#10;" fillcolor="#007ea8" stroked="f" strokeweight="2pt">
              <v:path arrowok="t"/>
            </v:rect>
          </w:pict>
        </mc:Fallback>
      </mc:AlternateContent>
    </w:r>
    <w:r>
      <w:rPr>
        <w:noProof/>
      </w:rPr>
      <mc:AlternateContent>
        <mc:Choice Requires="wps">
          <w:drawing>
            <wp:anchor distT="0" distB="0" distL="114300" distR="114300" simplePos="0" relativeHeight="251835904" behindDoc="1" locked="0" layoutInCell="1" allowOverlap="1" wp14:anchorId="7B68E853" wp14:editId="02A5C073">
              <wp:simplePos x="0" y="0"/>
              <wp:positionH relativeFrom="column">
                <wp:posOffset>-914400</wp:posOffset>
              </wp:positionH>
              <wp:positionV relativeFrom="paragraph">
                <wp:posOffset>0</wp:posOffset>
              </wp:positionV>
              <wp:extent cx="7774940" cy="616585"/>
              <wp:effectExtent l="0" t="0" r="0" b="0"/>
              <wp:wrapNone/>
              <wp:docPr id="88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F73B05" id="Rectangle 378" o:spid="_x0000_s1026" style="position:absolute;margin-left:-1in;margin-top:0;width:612.2pt;height:48.5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JSkQIAAHkFAAAOAAAAZHJzL2Uyb0RvYy54bWysVE1v2zAMvQ/YfxB0X51kSZMadYqgRYcB&#10;QRu0HXpmZSk2JouapHzt14+SHfcTOwzzQbBE8pF8euL5xb7RbCudr9EUfHgy4EwagWVt1gX/8XD9&#10;ZcaZD2BK0GhkwQ/S84v550/nO5vLEVaoS+kYgRif72zBqxBsnmVeVLIBf4JWGjIqdA0E2rp1VjrY&#10;EXqjs9FgcJrt0JXWoZDe0+lVa+TzhK+UFOFWKS8D0wWn2kJaXVqf4prNzyFfO7BVLboy4B+qaKA2&#10;lLSHuoIAbOPqd1BNLRx6VOFEYJOhUrWQqQfqZjh40819BVamXogcb3ua/P+DFTfblWN1WfDZbMqZ&#10;gYYu6Y5oA7PWkn2dziJFO+tz8ry3Kxeb9HaJ4qcnQ/bKEje+89kr10RfapHtE9+Hnm+5D0zQ4XQ6&#10;HZ+N6VoE2U6Hp5PZJGbLID9GW+fDN4kNiz8Fd1RYohm2Sx9a16NLTGbwutaaziHX5tUBYcaTVG9b&#10;Yio2HLRsve+kIhqoqFFKkAQoL7VjWyDpgBDShGFrqqCU7fFkQF9Xch+RGtCGACOyooJ67A4givs9&#10;dttO5x9DZdJvHzz4W2FtcB+RMqMJfXBTG3QfAWjqqsvc+h9JaqmJLD1heSCROGxfj7fiuqbrWIIP&#10;K3D0XOgGaQSEW1qUxl3BsfvjrEL3+6Pz6E8qJitnO3p+Bfe/NuAkZ/q7IX2fDcdRGCFtxpPpiDbu&#10;peXppcVsmkukaxrSsLEi/Ub/oI+/ymHzSJNiEbOSCYyg3AUXwR03l6EdCzRrhFwskhu9UQthae6t&#10;iOCR1Si3h/0jONtpMpCab/D4VCF/I83WN0YaXGwCqjrp9pnXjm9630k43SyKA+TlPnk9T8z5HwAA&#10;AP//AwBQSwMEFAAGAAgAAAAhAD5AyureAAAACQEAAA8AAABkcnMvZG93bnJldi54bWxMj0FLw0AQ&#10;he+C/2EZwVu7GwlaYyYliAo92gjibZMdk2h2NmS3afrv3Z7s5cHwhve+l28XO4iZJt87RkjWCgRx&#10;40zPLcJH9bragPBBs9GDY0I4kYdtcX2V68y4I7/TvA+tiCHsM43QhTBmUvqmI6v92o3E0ft2k9Uh&#10;nlMrzaSPMdwO8k6pe2l1z7Gh0yM9d9T87g8WwdfzrjqN5efPl2/q8oVtle7eEG9vlvIJRKAl/D/D&#10;GT+iQxGZandg48WAsErSNI4JCFHPvtqoFESN8PiQgCxyebmg+AMAAP//AwBQSwECLQAUAAYACAAA&#10;ACEAtoM4kv4AAADhAQAAEwAAAAAAAAAAAAAAAAAAAAAAW0NvbnRlbnRfVHlwZXNdLnhtbFBLAQIt&#10;ABQABgAIAAAAIQA4/SH/1gAAAJQBAAALAAAAAAAAAAAAAAAAAC8BAABfcmVscy8ucmVsc1BLAQIt&#10;ABQABgAIAAAAIQCSMEJSkQIAAHkFAAAOAAAAAAAAAAAAAAAAAC4CAABkcnMvZTJvRG9jLnhtbFBL&#10;AQItABQABgAIAAAAIQA+QMrq3gAAAAkBAAAPAAAAAAAAAAAAAAAAAOsEAABkcnMvZG93bnJldi54&#10;bWxQSwUGAAAAAAQABADzAAAA9gUAAAAA&#10;" filled="f" stroked="f" strokeweight="2pt"/>
          </w:pict>
        </mc:Fallback>
      </mc:AlternateContent>
    </w:r>
    <w:r>
      <w:rPr>
        <w:noProof/>
      </w:rPr>
      <mc:AlternateContent>
        <mc:Choice Requires="wpg">
          <w:drawing>
            <wp:anchor distT="0" distB="0" distL="114300" distR="114300" simplePos="0" relativeHeight="251836928" behindDoc="0" locked="0" layoutInCell="1" allowOverlap="1" wp14:anchorId="2BD4BED7" wp14:editId="1BAA0764">
              <wp:simplePos x="0" y="0"/>
              <wp:positionH relativeFrom="column">
                <wp:posOffset>-1005205</wp:posOffset>
              </wp:positionH>
              <wp:positionV relativeFrom="paragraph">
                <wp:posOffset>-327025</wp:posOffset>
              </wp:positionV>
              <wp:extent cx="7999095" cy="173355"/>
              <wp:effectExtent l="0" t="0" r="0" b="0"/>
              <wp:wrapNone/>
              <wp:docPr id="88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9095" cy="173355"/>
                        <a:chOff x="-4783098" y="0"/>
                        <a:chExt cx="8003364" cy="184150"/>
                      </a:xfrm>
                    </wpg:grpSpPr>
                    <wps:wsp>
                      <wps:cNvPr id="889" name="Parallelogram 380"/>
                      <wps:cNvSpPr/>
                      <wps:spPr>
                        <a:xfrm>
                          <a:off x="-4783098" y="0"/>
                          <a:ext cx="5765445" cy="184150"/>
                        </a:xfrm>
                        <a:prstGeom prst="parallelogram">
                          <a:avLst>
                            <a:gd name="adj" fmla="val 44450"/>
                          </a:avLst>
                        </a:prstGeom>
                        <a:solidFill>
                          <a:srgbClr val="3E65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Parallelogram 381"/>
                      <wps:cNvSpPr/>
                      <wps:spPr>
                        <a:xfrm>
                          <a:off x="899828" y="0"/>
                          <a:ext cx="365125" cy="184150"/>
                        </a:xfrm>
                        <a:prstGeom prst="parallelogram">
                          <a:avLst>
                            <a:gd name="adj" fmla="val 44450"/>
                          </a:avLst>
                        </a:prstGeom>
                        <a:solidFill>
                          <a:srgbClr val="F792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Parallelogram 382"/>
                      <wps:cNvSpPr/>
                      <wps:spPr>
                        <a:xfrm>
                          <a:off x="1180341" y="0"/>
                          <a:ext cx="365125" cy="184150"/>
                        </a:xfrm>
                        <a:prstGeom prst="parallelogram">
                          <a:avLst>
                            <a:gd name="adj" fmla="val 44450"/>
                          </a:avLst>
                        </a:prstGeom>
                        <a:solidFill>
                          <a:srgbClr val="579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Parallelogram 383"/>
                      <wps:cNvSpPr/>
                      <wps:spPr>
                        <a:xfrm>
                          <a:off x="1460853" y="0"/>
                          <a:ext cx="365125" cy="184150"/>
                        </a:xfrm>
                        <a:prstGeom prst="parallelogram">
                          <a:avLst>
                            <a:gd name="adj" fmla="val 44450"/>
                          </a:avLst>
                        </a:prstGeom>
                        <a:solidFill>
                          <a:srgbClr val="FCCA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Parallelogram 384"/>
                      <wps:cNvSpPr/>
                      <wps:spPr>
                        <a:xfrm>
                          <a:off x="1741367" y="0"/>
                          <a:ext cx="1478899" cy="184150"/>
                        </a:xfrm>
                        <a:prstGeom prst="parallelogram">
                          <a:avLst>
                            <a:gd name="adj" fmla="val 44450"/>
                          </a:avLst>
                        </a:prstGeom>
                        <a:solidFill>
                          <a:srgbClr val="5E98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063C099" id="Group 379" o:spid="_x0000_s1026" style="position:absolute;margin-left:-79.15pt;margin-top:-25.75pt;width:629.85pt;height:13.65pt;z-index:251836928;mso-width-relative:margin;mso-height-relative:margin" coordorigin="-47830" coordsize="80033,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I/9wMAAP0XAAAOAAAAZHJzL2Uyb0RvYy54bWzsWFtv2zYUfh+w/0DwvbFkSdYFUQrPjYMB&#10;QRssHfrMUJStjSI5ko6T/fodUhe7rjukHbAtgPwgkDpXfjz8TJ3Lt08tR49Mm0aKEocXAUZMUFk1&#10;YlPiXz+u32QYGUtERbgUrMTPzOC3Vz/+cLlXBZvLreQV0wicCFPsVYm31qpiNjN0y1piLqRiAoS1&#10;1C2xMNWbWaXJHry3fDYPgsVsL3WltKTMGHj7rhPiK++/rhm1H+raMIt4iSE365/aPx/cc3Z1SYqN&#10;Jmrb0D4N8h1ZtKQREHR09Y5Ygna6+cJV21AtjaztBZXtTNZ1Q5lfA6wmDE5Wc6PlTvm1bIr9Ro0w&#10;AbQnOH23W/r+8U6jpipxlsFWCdLCJvm4KEpzB89ebQrQutHqXt3pbo0wvJX0dwPi2anczTcH5ada&#10;t84IloqePO7PI+7sySIKL9M8z4M8wYiCLEyjKEm6jaFb2D1n9iZOsyjIIcODNd1e9/ZZEETRIu7t&#10;szhM/MbOSNFF9zmOOe0VlJo5oGn+GZr3W6KY3yTjcBrRzAc074gmnDMuocxaFGU+N5cEaDtIPcam&#10;MD26J4CdW/mAW5IukjgecPty3aRQ2tgbJlvkBiVWx6n4eiWPt8b6Ta36zSfVbxjVLYdj8Eg4iiHA&#10;gGavDLgOfp2lkbyp1g3nfqI3DyuuEZiWOLpeJGnqthJMPlPjwikL6cw6sXsD+zTg4Ef2mTOnx8Uv&#10;rIYihUKY+6w9PbAxDqGUCRt2oi2pWBc+CeA3RHeE4ix8Lt6h81xD/NF372DQ7JwMvrsse31nyjy7&#10;jMbB3yXWGY8WPrIUdjRuGyH1OQccVtVH7vQHkDpoHEoPsnqGotOy4zaj6LqBzb4lxrrK80cOCNp+&#10;gEfN5b7Esh9htJX6z3PvnT6cCpBitAdyLLH5Y0c0w4j/LOC85GEcOzb1kzhJ5zDRx5KHY4nYtSsJ&#10;5RDCX4Gifuj0LR+GtZbtJ+DxpYsKIiIoxC4xtXqYrGxH2vBPQNly6dWAQRWxt+JeUefcoerq8uPT&#10;J6JVX/EWzsp7OZxRUvgS7hA96DpLIZc7K+vGOuEB134CfOGY8N8gjhwA6Gj4lDh8KbgkXkQcWZ5n&#10;888Ic6CNaJGE8/8va6zTfB5lw7k9JpeJNeqJNSbWOHfdyIFcz7PG3J2kF7NGGGZBFIOzwz3rldBG&#10;kuarbLpsDPeF6bIxXTaOPoyHG1BPBMNXSj7/Gm1E30Yb8SLIkugV0sZ6tVrGi+m20SMw0cZEGy+g&#10;DTjp528b8bfRRhqH0SI9RxshdHzgE+arPZ1DD+K/6W0k13n2k29TTb0NQGDijdfNG75FCj1m3x7r&#10;++GuiX08972QQ9f+6i8AAAD//wMAUEsDBBQABgAIAAAAIQBNBhyf4gAAAA0BAAAPAAAAZHJzL2Rv&#10;d25yZXYueG1sTI9Na8JAEIbvhf6HZQq96WajKZJmIyJtT1KoFkpvYzImwexsyK5J/PddT/U2Hw/v&#10;PJOtJ9OKgXrXWNag5hEI4sKWDVcavg/vsxUI55FLbC2This5WOePDxmmpR35i4a9r0QIYZeihtr7&#10;LpXSFTUZdHPbEYfdyfYGfWj7SpY9jiHctDKOohdpsOFwocaOtjUV5/3FaPgYcdws1NuwO5+2199D&#10;8vmzU6T189O0eQXhafL/MNz0gzrkweloL1w60WqYqWS1CGyoEpWAuCEqUksQxzCKlzHIPJP3X+R/&#10;AAAA//8DAFBLAQItABQABgAIAAAAIQC2gziS/gAAAOEBAAATAAAAAAAAAAAAAAAAAAAAAABbQ29u&#10;dGVudF9UeXBlc10ueG1sUEsBAi0AFAAGAAgAAAAhADj9If/WAAAAlAEAAAsAAAAAAAAAAAAAAAAA&#10;LwEAAF9yZWxzLy5yZWxzUEsBAi0AFAAGAAgAAAAhAOUcUj/3AwAA/RcAAA4AAAAAAAAAAAAAAAAA&#10;LgIAAGRycy9lMm9Eb2MueG1sUEsBAi0AFAAGAAgAAAAhAE0GHJ/iAAAADQEAAA8AAAAAAAAAAAAA&#10;AAAAUQYAAGRycy9kb3ducmV2LnhtbFBLBQYAAAAABAAEAPMAAABg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80" o:spid="_x0000_s1027" type="#_x0000_t7" style="position:absolute;left:-47830;width:57653;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q4vAAAANwAAAAPAAAAZHJzL2Rvd25yZXYueG1sRI/BCsIw&#10;EETvgv8QVvBmUz1IrUYRQfCq1fvSrG012ZQmav17Iwgeh5l5w6w2vTXiSZ1vHCuYJikI4tLphisF&#10;52I/yUD4gKzROCYFb/KwWQ8HK8y1e/GRnqdQiQhhn6OCOoQ2l9KXNVn0iWuJo3d1ncUQZVdJ3eEr&#10;wq2RszSdS4sNx4UaW9rVVN5PD6sAm8LQLt2ambvjpXwcCpfdCqXGo367BBGoD//wr33QCrJsAd8z&#10;8QjI9QcAAP//AwBQSwECLQAUAAYACAAAACEA2+H2y+4AAACFAQAAEwAAAAAAAAAAAAAAAAAAAAAA&#10;W0NvbnRlbnRfVHlwZXNdLnhtbFBLAQItABQABgAIAAAAIQBa9CxbvwAAABUBAAALAAAAAAAAAAAA&#10;AAAAAB8BAABfcmVscy8ucmVsc1BLAQItABQABgAIAAAAIQCc2Yq4vAAAANwAAAAPAAAAAAAAAAAA&#10;AAAAAAcCAABkcnMvZG93bnJldi54bWxQSwUGAAAAAAMAAwC3AAAA8AIAAAAA&#10;" adj="307" fillcolor="#3e6577" stroked="f" strokeweight="2pt"/>
              <v:shape id="Parallelogram 381" o:spid="_x0000_s1028" type="#_x0000_t7" style="position:absolute;left:8998;width:3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wyvgAAANwAAAAPAAAAZHJzL2Rvd25yZXYueG1sRE9Ni8Iw&#10;EL0L+x/CLOxNU/ewajWKCC7eRK33oZltwzaT0oxa/fXmIHh8vO/FqveNulIXXWAD41EGirgM1nFl&#10;oDhth1NQUZAtNoHJwJ0irJYfgwXmNtz4QNejVCqFcMzRQC3S5lrHsiaPcRRa4sT9hc6jJNhV2nZ4&#10;S+G+0d9Z9qM9Ok4NNba0qan8P168Afd7JqFyE/eFPGaT7e4eLuyM+frs13NQQr28xS/3zhqYztL8&#10;dCYdAb18AgAA//8DAFBLAQItABQABgAIAAAAIQDb4fbL7gAAAIUBAAATAAAAAAAAAAAAAAAAAAAA&#10;AABbQ29udGVudF9UeXBlc10ueG1sUEsBAi0AFAAGAAgAAAAhAFr0LFu/AAAAFQEAAAsAAAAAAAAA&#10;AAAAAAAAHwEAAF9yZWxzLy5yZWxzUEsBAi0AFAAGAAgAAAAhANW+LDK+AAAA3AAAAA8AAAAAAAAA&#10;AAAAAAAABwIAAGRycy9kb3ducmV2LnhtbFBLBQYAAAAAAwADALcAAADyAgAAAAA=&#10;" adj="4842" fillcolor="#f79238" stroked="f" strokeweight="2pt"/>
              <v:shape id="Parallelogram 382" o:spid="_x0000_s1029" type="#_x0000_t7" style="position:absolute;left:11803;width:3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xT+wwAAANwAAAAPAAAAZHJzL2Rvd25yZXYueG1sRI/RasJA&#10;FETfC/2H5Qp9azYrxWp0lWJRfLNN/YBr9poEs3dDdqvRr3cFwcdhZs4ws0VvG3GizteONagkBUFc&#10;OFNzqWH3t3ofg/AB2WDjmDRcyMNi/voyw8y4M//SKQ+liBD2GWqoQmgzKX1RkUWfuJY4egfXWQxR&#10;dqU0HZ4j3DZymKYjabHmuFBhS8uKimP+bzWQUT9Xs6LCf5rtUal8873ef2j9Nui/piAC9eEZfrQ3&#10;RsN4ouB+Jh4BOb8BAAD//wMAUEsBAi0AFAAGAAgAAAAhANvh9svuAAAAhQEAABMAAAAAAAAAAAAA&#10;AAAAAAAAAFtDb250ZW50X1R5cGVzXS54bWxQSwECLQAUAAYACAAAACEAWvQsW78AAAAVAQAACwAA&#10;AAAAAAAAAAAAAAAfAQAAX3JlbHMvLnJlbHNQSwECLQAUAAYACAAAACEAJ+sU/sMAAADcAAAADwAA&#10;AAAAAAAAAAAAAAAHAgAAZHJzL2Rvd25yZXYueG1sUEsFBgAAAAADAAMAtwAAAPcCAAAAAA==&#10;" adj="4842" fillcolor="#579c87" stroked="f" strokeweight="2pt"/>
              <v:shape id="Parallelogram 383" o:spid="_x0000_s1030" type="#_x0000_t7" style="position:absolute;left:14608;width:3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f7xgAAANwAAAAPAAAAZHJzL2Rvd25yZXYueG1sRI9Ba8JA&#10;FITvBf/D8gpeim6MbdHoKq0gKqUHo+D1kX3NBrNvQ3bV+O/dQqHHYWa+YebLztbiSq2vHCsYDRMQ&#10;xIXTFZcKjof1YALCB2SNtWNScCcPy0XvaY6Zdjfe0zUPpYgQ9hkqMCE0mZS+MGTRD11DHL0f11oM&#10;Ubal1C3eItzWMk2Sd2mx4rhgsKGVoeKcX6yC9Lz/tpvPV/Oyy0/rw1s5vnydNkr1n7uPGYhAXfgP&#10;/7W3WsFkmsLvmXgE5OIBAAD//wMAUEsBAi0AFAAGAAgAAAAhANvh9svuAAAAhQEAABMAAAAAAAAA&#10;AAAAAAAAAAAAAFtDb250ZW50X1R5cGVzXS54bWxQSwECLQAUAAYACAAAACEAWvQsW78AAAAVAQAA&#10;CwAAAAAAAAAAAAAAAAAfAQAAX3JlbHMvLnJlbHNQSwECLQAUAAYACAAAACEACvS3+8YAAADcAAAA&#10;DwAAAAAAAAAAAAAAAAAHAgAAZHJzL2Rvd25yZXYueG1sUEsFBgAAAAADAAMAtwAAAPoCAAAAAA==&#10;" adj="4842" fillcolor="#fcca46" stroked="f" strokeweight="2pt"/>
              <v:shape id="Parallelogram 384" o:spid="_x0000_s1031" type="#_x0000_t7" style="position:absolute;left:17413;width:1478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9OPxgAAANwAAAAPAAAAZHJzL2Rvd25yZXYueG1sRI9Ba8JA&#10;FITvhf6H5RW86aYKNqbZiC0IXqwae+ntkX1NQrNv4+6q8d93C0KPw8x8w+TLwXTiQs63lhU8TxIQ&#10;xJXVLdcKPo/rcQrCB2SNnWVScCMPy+LxIcdM2ysf6FKGWkQI+wwVNCH0mZS+asign9ieOHrf1hkM&#10;UbpaaofXCDednCbJXBpsOS402NN7Q9VPeTYKTvjidmW7nZ7Dx9txN/vaD+VppdToaVi9ggg0hP/w&#10;vb3RCtLFDP7OxCMgi18AAAD//wMAUEsBAi0AFAAGAAgAAAAhANvh9svuAAAAhQEAABMAAAAAAAAA&#10;AAAAAAAAAAAAAFtDb250ZW50X1R5cGVzXS54bWxQSwECLQAUAAYACAAAACEAWvQsW78AAAAVAQAA&#10;CwAAAAAAAAAAAAAAAAAfAQAAX3JlbHMvLnJlbHNQSwECLQAUAAYACAAAACEANWvTj8YAAADcAAAA&#10;DwAAAAAAAAAAAAAAAAAHAgAAZHJzL2Rvd25yZXYueG1sUEsFBgAAAAADAAMAtwAAAPoCAAAAAA==&#10;" adj="1196" fillcolor="#5e98b5" stroked="f" strokeweight="2pt"/>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A98DE" w14:textId="4C902FBA" w:rsidR="00F70BBA" w:rsidRPr="002E3508" w:rsidRDefault="00F70BBA" w:rsidP="002E3508">
    <w:pPr>
      <w:pStyle w:val="Header"/>
    </w:pPr>
    <w:r>
      <w:rPr>
        <w:noProof/>
      </w:rPr>
      <w:drawing>
        <wp:anchor distT="0" distB="0" distL="114300" distR="114300" simplePos="0" relativeHeight="252222976" behindDoc="1" locked="0" layoutInCell="1" allowOverlap="1" wp14:anchorId="5283D28D" wp14:editId="34C8CBD5">
          <wp:simplePos x="0" y="0"/>
          <wp:positionH relativeFrom="page">
            <wp:posOffset>2540</wp:posOffset>
          </wp:positionH>
          <wp:positionV relativeFrom="page">
            <wp:posOffset>0</wp:posOffset>
          </wp:positionV>
          <wp:extent cx="7772400" cy="100584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FD29C" w14:textId="77777777" w:rsidR="00F70BBA" w:rsidRDefault="00F70BBA" w:rsidP="006E1600">
    <w:r>
      <w:rPr>
        <w:noProof/>
      </w:rPr>
      <mc:AlternateContent>
        <mc:Choice Requires="wps">
          <w:drawing>
            <wp:anchor distT="0" distB="0" distL="114300" distR="114300" simplePos="0" relativeHeight="251874816" behindDoc="0" locked="0" layoutInCell="1" allowOverlap="1" wp14:anchorId="679DE47C" wp14:editId="776F6FAE">
              <wp:simplePos x="0" y="0"/>
              <wp:positionH relativeFrom="margin">
                <wp:posOffset>635</wp:posOffset>
              </wp:positionH>
              <wp:positionV relativeFrom="paragraph">
                <wp:posOffset>216535</wp:posOffset>
              </wp:positionV>
              <wp:extent cx="5943600" cy="419100"/>
              <wp:effectExtent l="0" t="0" r="0" b="0"/>
              <wp:wrapNone/>
              <wp:docPr id="95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19100"/>
                      </a:xfrm>
                      <a:prstGeom prst="rect">
                        <a:avLst/>
                      </a:prstGeom>
                      <a:noFill/>
                      <a:ln w="6350">
                        <a:noFill/>
                      </a:ln>
                    </wps:spPr>
                    <wps:txbx>
                      <w:txbxContent>
                        <w:p w14:paraId="5E889DEF" w14:textId="10BEEF0A" w:rsidR="00F70BBA" w:rsidRPr="002A23D3" w:rsidRDefault="00F70BBA" w:rsidP="006E1600">
                          <w:pPr>
                            <w:pStyle w:val="HeadingFront"/>
                          </w:pPr>
                          <w:r>
                            <w:t>2.0 Transportation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DE47C" id="_x0000_t202" coordsize="21600,21600" o:spt="202" path="m,l,21600r21600,l21600,xe">
              <v:stroke joinstyle="miter"/>
              <v:path gradientshapeok="t" o:connecttype="rect"/>
            </v:shapetype>
            <v:shape id="_x0000_s1164" type="#_x0000_t202" style="position:absolute;margin-left:.05pt;margin-top:17.05pt;width:468pt;height:33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tPPAIAAHcEAAAOAAAAZHJzL2Uyb0RvYy54bWysVEtv2zAMvg/YfxB0X2zn1cWIU2QtMgwI&#10;2gLJ0LMiS7ExS9QkJXb360fJeaHbadhFJsVPfH2k5/edashRWFeDLmg2SCkRmkNZ631Bv29Xnz5T&#10;4jzTJWtAi4K+CUfvFx8/zFuTiyFU0JTCEnSiXd6aglbemzxJHK+EYm4ARmg0SrCKeVTtPikta9G7&#10;apJhmk6TFmxpLHDhHN4+9ka6iP6lFNw/S+mEJ01BMTcfTxvPXTiTxZzle8tMVfNTGuwfslCs1hj0&#10;4uqReUYOtv7Dlaq5BQfSDzioBKSsuYg1YDVZ+q6aTcWMiLVgc5y5tMn9P7f86fhiSV0WdDYZUaKZ&#10;QpK2ovPkC3RkeBc71BqXI3BjEOo7NCDTsVpn1sB/OGxicoMJzXe5Q3ToSCetCl+sleBDJOHt0vgQ&#10;h+PlZDYeTVM0cbSNs1mGcnB6fW2s818FKBKEglokNmbAjmvne+gZEoJpWNVNE8ltNGkLOh1N0vjg&#10;YkHnjT4l3ucasvbdrovtGIUEws0Oyjes20I/O87wVY05rJnzL8zisGDauAD+GQ/ZAMaCk0RJBfbX&#10;3+4DHjlEKyUtDl9B3c8Ds4KS5ptGdmfZeBymNSrjyd0QFXtr2d1a9EE9AM53hqtmeBQD3jdnUVpQ&#10;r7gnyxAVTUxzjF1Q7u1ZefD9UuCmcbFcRhhOqGF+rTeGnwkPPd52r8yaExEeKXyC86Cy/B0fPbZn&#10;ZHnwIOtI1rWvJwJwuiPdp00M63OrR9T1f7H4DQAA//8DAFBLAwQUAAYACAAAACEARfyj594AAAAH&#10;AQAADwAAAGRycy9kb3ducmV2LnhtbEyOzU7DMBCE70i8g7VIXFBrl1RVCXEqVPGnCgkR+gBOvCQR&#10;8TrETht4erYnOO3OzmrmyzaT68QBh9B60rCYKxBIlbct1Rr27w+zNYgQDVnTeUIN3xhgk5+fZSa1&#10;/khveChiLTiEQmo0NDH2qZShatCZMPc9EnsffnAmshxqaQdz5HDXyWulVtKZlrihMT1uG6w+i9Fp&#10;oK/+ZXt1PxY/pXtcJk+ted0/77S+vJjubkFEnOLfM5zwGR1yZir9SDaI7qRF1JAsebJ7k6x4Kfms&#10;1AJknsn//PkvAAAA//8DAFBLAQItABQABgAIAAAAIQC2gziS/gAAAOEBAAATAAAAAAAAAAAAAAAA&#10;AAAAAABbQ29udGVudF9UeXBlc10ueG1sUEsBAi0AFAAGAAgAAAAhADj9If/WAAAAlAEAAAsAAAAA&#10;AAAAAAAAAAAALwEAAF9yZWxzLy5yZWxzUEsBAi0AFAAGAAgAAAAhAPq4q088AgAAdwQAAA4AAAAA&#10;AAAAAAAAAAAALgIAAGRycy9lMm9Eb2MueG1sUEsBAi0AFAAGAAgAAAAhAEX8o+feAAAABwEAAA8A&#10;AAAAAAAAAAAAAAAAlgQAAGRycy9kb3ducmV2LnhtbFBLBQYAAAAABAAEAPMAAAChBQAAAAA=&#10;" filled="f" stroked="f" strokeweight=".5pt">
              <v:path arrowok="t"/>
              <v:textbox>
                <w:txbxContent>
                  <w:p w14:paraId="5E889DEF" w14:textId="10BEEF0A" w:rsidR="00F70BBA" w:rsidRPr="002A23D3" w:rsidRDefault="00F70BBA" w:rsidP="006E1600">
                    <w:pPr>
                      <w:pStyle w:val="HeadingFront"/>
                    </w:pPr>
                    <w:r>
                      <w:t>2.0 Transportation Today</w:t>
                    </w:r>
                  </w:p>
                </w:txbxContent>
              </v:textbox>
              <w10:wrap anchorx="margin"/>
            </v:shape>
          </w:pict>
        </mc:Fallback>
      </mc:AlternateContent>
    </w:r>
    <w:r>
      <w:rPr>
        <w:noProof/>
      </w:rPr>
      <mc:AlternateContent>
        <mc:Choice Requires="wps">
          <w:drawing>
            <wp:anchor distT="0" distB="0" distL="114300" distR="114300" simplePos="0" relativeHeight="251872768" behindDoc="0" locked="0" layoutInCell="1" allowOverlap="1" wp14:anchorId="2CF3F9B1" wp14:editId="0771CF7B">
              <wp:simplePos x="0" y="0"/>
              <wp:positionH relativeFrom="column">
                <wp:posOffset>-914400</wp:posOffset>
              </wp:positionH>
              <wp:positionV relativeFrom="paragraph">
                <wp:posOffset>0</wp:posOffset>
              </wp:positionV>
              <wp:extent cx="7774940" cy="685800"/>
              <wp:effectExtent l="0" t="0" r="0" b="0"/>
              <wp:wrapNone/>
              <wp:docPr id="95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85800"/>
                      </a:xfrm>
                      <a:prstGeom prst="rect">
                        <a:avLst/>
                      </a:prstGeom>
                      <a:solidFill>
                        <a:srgbClr val="007E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68D23C" id="Rectangle 371" o:spid="_x0000_s1026" style="position:absolute;margin-left:-1in;margin-top:0;width:612.2pt;height:54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oDqAIAAKIFAAAOAAAAZHJzL2Uyb0RvYy54bWysVE1v2zAMvQ/YfxB0X+1kSZMadYqgXYcB&#10;QRu0HXpWZCk2JouapMTJfn0p+aNZV+wwzAfBEh8fySeKl1eHWpG9sK4CndPRWUqJ0ByKSm9z+v3p&#10;9tOcEueZLpgCLXJ6FI5eLT5+uGxMJsZQgiqEJUiiXdaYnJbemyxJHC9FzdwZGKHRKMHWzOPWbpPC&#10;sgbZa5WM0/Q8acAWxgIXzuHpTWuki8gvpeD+XkonPFE5xdx8XG1cN2FNFpcs21pmyop3abB/yKJm&#10;lcagA9UN84zsbPUHVV1xCw6kP+NQJyBlxUWsAasZpW+qeSyZEbEWFMeZQSb3/2j53X5tSVXk9GI6&#10;oUSzGi/pAWVjeqsE+TwbBYka4zJEPpq1DUU6swL+w6Eh+c0SNq7DHKStAxZLJIeo93HQWxw84Xg4&#10;m80mFxO8Fo628/l0nsYLSVjWexvr/FcBNQk/ObWYWJSZ7VfOh/gs6yExMVBVcVspFTd2u7lWluxZ&#10;uPt09mU5D7WgizuFKR3AGoJbaw4nsbC2lliVPyoRcEo/CIl6YfbjmEnsVDHEYZwL7UetqWSFaMNP&#10;U/z66KG3g0fMJRIGZonxB+6OoEe2JD13m2WHD64iNvrgnP4tsdZ58IiRQfvBua402PcIFFbVRW7x&#10;vUitNEGlDRRH7CYL7TNzht9WeG8r5vyaWXxXeNU4K/w9LlJBk1Po/igpwf567zzgsd3RSkmD7zSn&#10;7ueOWUGJ+qbxIVyMJqGDfNxMprMxbuypZXNq0bv6GrAdRjiVDI+/Ae9V/yst1M84UpYhKpqY5hg7&#10;p9zbfnPt2/mBQ4mL5TLC8DEb5lf60fBAHlQNffl0eGbWdM3rse3voH/TLHvTwy02eGpY7jzIKjb4&#10;q66d3jgIYuN0QytMmtN9RL2O1sULAAAA//8DAFBLAwQUAAYACAAAACEAE20B7t4AAAAKAQAADwAA&#10;AGRycy9kb3ducmV2LnhtbEyPQWsCMRCF74X+hzCF3jRRliLbzYpIC71UqRV6jZvZzdZksiRRt/++&#10;kR7qZZjhPd58r1qOzrIzhth7kjCbCmBIjdc9dRL2n6+TBbCYFGllPaGEH4ywrO/vKlVqf6EPPO9S&#10;x3IIxVJJMCkNJeexMehUnPoBKWutD06lfIaO66AuOdxZPhfiiTvVU/5g1IBrg81xd3IStt/J+dC+&#10;b97MNrZ287U/DvMXKR8fxtUzsIRj+jfDFT+jQ52ZDv5EOjIrYTIrilwmScjzqouFKIAd/jbgdcVv&#10;K9S/AAAA//8DAFBLAQItABQABgAIAAAAIQC2gziS/gAAAOEBAAATAAAAAAAAAAAAAAAAAAAAAABb&#10;Q29udGVudF9UeXBlc10ueG1sUEsBAi0AFAAGAAgAAAAhADj9If/WAAAAlAEAAAsAAAAAAAAAAAAA&#10;AAAALwEAAF9yZWxzLy5yZWxzUEsBAi0AFAAGAAgAAAAhAMmBugOoAgAAogUAAA4AAAAAAAAAAAAA&#10;AAAALgIAAGRycy9lMm9Eb2MueG1sUEsBAi0AFAAGAAgAAAAhABNtAe7eAAAACgEAAA8AAAAAAAAA&#10;AAAAAAAAAgUAAGRycy9kb3ducmV2LnhtbFBLBQYAAAAABAAEAPMAAAANBgAAAAA=&#10;" fillcolor="#007ea8" stroked="f" strokeweight="2pt">
              <v:path arrowok="t"/>
            </v:rect>
          </w:pict>
        </mc:Fallback>
      </mc:AlternateContent>
    </w:r>
  </w:p>
  <w:p w14:paraId="71DF7D04" w14:textId="77777777" w:rsidR="00F70BBA" w:rsidRDefault="00F70BBA" w:rsidP="006E1600">
    <w:pPr>
      <w:pStyle w:val="HeadingFront"/>
    </w:pPr>
    <w:r>
      <w:rPr>
        <w:noProof/>
      </w:rPr>
      <mc:AlternateContent>
        <mc:Choice Requires="wps">
          <w:drawing>
            <wp:anchor distT="0" distB="0" distL="114300" distR="114300" simplePos="0" relativeHeight="251873792" behindDoc="0" locked="0" layoutInCell="1" allowOverlap="1" wp14:anchorId="00A7C767" wp14:editId="2FF83AF2">
              <wp:simplePos x="0" y="0"/>
              <wp:positionH relativeFrom="column">
                <wp:posOffset>-914400</wp:posOffset>
              </wp:positionH>
              <wp:positionV relativeFrom="paragraph">
                <wp:posOffset>243205</wp:posOffset>
              </wp:positionV>
              <wp:extent cx="7774940" cy="123825"/>
              <wp:effectExtent l="0" t="0" r="0" b="9525"/>
              <wp:wrapNone/>
              <wp:docPr id="95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123825"/>
                      </a:xfrm>
                      <a:prstGeom prst="rect">
                        <a:avLst/>
                      </a:prstGeom>
                      <a:solidFill>
                        <a:srgbClr val="2833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31662F" id="Rectangle 372" o:spid="_x0000_s1026" style="position:absolute;margin-left:-1in;margin-top:19.15pt;width:612.2pt;height:9.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AdpgIAAKIFAAAOAAAAZHJzL2Uyb0RvYy54bWysVFFv2yAQfp+0/4B4X504ydJadaqoXadJ&#10;0Vq1nfpMMCTWMMeAxMl+/Q6w3ayr9jDND8hw331393Hc5dWhUWQvrKtBl3R8NqJEaA5VrTcl/fZ0&#10;++GcEueZrpgCLUp6FI5eLd6/u2xNIXLYgqqEJUiiXdGakm69N0WWOb4VDXNnYIRGowTbMI9bu8kq&#10;y1pkb1SWj0YfsxZsZSxw4Rye3iQjXUR+KQX3d1I64YkqKebm42rjug5rtrhkxcYys615lwb7hywa&#10;VmsMOlDdMM/IztZ/UDU1t+BA+jMOTQZS1lzEGrCa8ehVNY9bZkSsBcVxZpDJ/T9a/nV/b0ldlfRi&#10;NqNEswYv6QFlY3qjBJnM8yBRa1yByEdzb0ORzqyAf3doyH6zhI3rMAdpm4DFEskh6n0c9BYHTzge&#10;zufz6cUUr4WjbZxPzvNZiJaxovc21vnPAhoSfkpqMbEoM9uvnE/QHhITA1VXt7VScWM362tlyZ7h&#10;3efnk8nkU8fuTmFKB7CG4JYYw0ksLNUSq/JHJQJO6QchUS/MPo+ZxE4VQxzGudB+nExbVokUfjbC&#10;r48eejt4xEojYWCWGH/g7gh6ZCLpuVOWHT64itjog/Pob4kl58EjRgbtB+em1mDfIlBYVRc54XuR&#10;kjRBpTVUR+wmC+mZOcNva7y3FXP+nll8V3jVOCv8HS5SQVtS6P4o2YL9+dZ5wGO7o5WSFt9pSd2P&#10;HbOCEvVF40O4GE9DB/m4mc7mOW7sqWV9atG75hqwHcY4lQyPvwHvVf8rLTTPOFKWISqamOYYu6Tc&#10;235z7dP8wKHExXIZYfiYDfMr/Wh4IA+qhr58Ojwza7rm9dj2X6F/06x41cMJGzw1LHceZB0b/EXX&#10;Tm8cBLFxuqEVJs3pPqJeRuviFwAAAP//AwBQSwMEFAAGAAgAAAAhALM8b6LgAAAACwEAAA8AAABk&#10;cnMvZG93bnJldi54bWxMj0FPg0AUhO8m/ofNM/Fi2qWCliKPxpjYgzerKdct+wQs+5awC8V/7/ak&#10;x8lMZr7Jt7PpxESDay0jrJYRCOLK6pZrhM+P10UKwnnFWnWWCeGHHGyL66tcZdqe+Z2mva9FKGGX&#10;KYTG+z6T0lUNGeWWticO3pcdjPJBDrXUgzqHctPJ+yh6lEa1HBYa1dNLQ9VpPxqETbnb6LgfDzs9&#10;6bf6Lim/+VQi3t7Mz08gPM3+LwwX/IAORWA62pG1Ex3CYpUk4YxHiNMYxCURpVEC4ojwsE5BFrn8&#10;/6H4BQAA//8DAFBLAQItABQABgAIAAAAIQC2gziS/gAAAOEBAAATAAAAAAAAAAAAAAAAAAAAAABb&#10;Q29udGVudF9UeXBlc10ueG1sUEsBAi0AFAAGAAgAAAAhADj9If/WAAAAlAEAAAsAAAAAAAAAAAAA&#10;AAAALwEAAF9yZWxzLy5yZWxzUEsBAi0AFAAGAAgAAAAhAAKU4B2mAgAAogUAAA4AAAAAAAAAAAAA&#10;AAAALgIAAGRycy9lMm9Eb2MueG1sUEsBAi0AFAAGAAgAAAAhALM8b6LgAAAACwEAAA8AAAAAAAAA&#10;AAAAAAAAAAUAAGRycy9kb3ducmV2LnhtbFBLBQYAAAAABAAEAPMAAAANBgAAAAA=&#10;" fillcolor="#28333e" stroked="f" strokeweight="2pt">
              <v:path arrowok="t"/>
            </v:rect>
          </w:pict>
        </mc:Fallback>
      </mc:AlternateContent>
    </w:r>
    <w:r>
      <w:rPr>
        <w:noProof/>
      </w:rPr>
      <mc:AlternateContent>
        <mc:Choice Requires="wps">
          <w:drawing>
            <wp:anchor distT="0" distB="0" distL="114300" distR="114300" simplePos="0" relativeHeight="251871744" behindDoc="1" locked="0" layoutInCell="1" allowOverlap="1" wp14:anchorId="7C059CC4" wp14:editId="7E5C0CE7">
              <wp:simplePos x="0" y="0"/>
              <wp:positionH relativeFrom="column">
                <wp:posOffset>-920115</wp:posOffset>
              </wp:positionH>
              <wp:positionV relativeFrom="paragraph">
                <wp:posOffset>0</wp:posOffset>
              </wp:positionV>
              <wp:extent cx="7774940" cy="616585"/>
              <wp:effectExtent l="0" t="0" r="0" b="0"/>
              <wp:wrapNone/>
              <wp:docPr id="95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4940" cy="616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9EBE78" id="Rectangle 199" o:spid="_x0000_s1026" style="position:absolute;margin-left:-72.45pt;margin-top:0;width:612.2pt;height:48.5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YkQIAAHkFAAAOAAAAZHJzL2Uyb0RvYy54bWysVNtu2zAMfR+wfxD0vjoOcmmMOkXQosOA&#10;oC16QZ9VWYqNyaImKXGyrx8lOe4VexjmB8ESyUPy6Ihn5/tWkZ2wrgFd0vxkRInQHKpGb0r6+HD1&#10;7ZQS55mumAItSnoQjp4vv34560whxlCDqoQlCKJd0ZmS1t6bIsscr0XL3AkYodEowbbM49Zussqy&#10;DtFblY1Ho1nWga2MBS6cw9PLZKTLiC+l4P5GSic8USXF2nxcbVyfw5otz1ixsczUDe/LYP9QRcsa&#10;jUkHqEvmGdna5gNU23ALDqQ/4dBmIGXDRewBu8lH77q5r5kRsRckx5mBJvf/YPn17taSpirpYjqj&#10;RLMWL+kOaWN6owTJF4tAUWdcgZ735taGJp1ZA//p0JC9sYSN63320rbBF1sk+8j3YeBb7D3heDif&#10;zyeLCV4LR9ssn01PpyFbxopjtLHOfxfQkvBTUouFRZrZbu18cj26hGQarhql8JwVSr85QMxwEutN&#10;JcZi/UGJ5H0nJNKARY1jgihAcaEs2TGUDuNcaJ8nU80qkY6nI/z6koeI2IDSCBiQJRY0YPcAQdwf&#10;sVM7vX8IFVG/Q/Dob4Wl4CEiZgbth+C20WA/A1DYVZ85+R9JStQElp6hOqBILKTX4wy/avA61sz5&#10;W2bxueAN4gjwN7hIBV1Jof+jpAb7+7Pz4I8qRislHT6/krpfW2YFJeqHRn0v8kkQho+byXQ+xo19&#10;bXl+bdHb9gLwmnIcNobH3+Dv1fFXWmifcFKsQlY0Mc0xd0m5t8fNhU9jAWcNF6tVdMM3aphf63vD&#10;A3hgNcjtYf/ErOk16VHN13B8qqx4J83kGyI1rLYeZBN1+8Jrzze+7yicfhaFAfJ6H71eJubyDwAA&#10;AP//AwBQSwMEFAAGAAgAAAAhAHXJ+cbeAAAACQEAAA8AAABkcnMvZG93bnJldi54bWxMj0FPg0AU&#10;hO8m/ofNM/HWLhi0gjwaYtSkR4uJ8bawT0DZt4TdUvrv3Z7qcTKTmW/y7WIGMdPkessI8ToCQdxY&#10;3XOL8FG9rh5BOK9Yq8EyIZzIwba4vspVpu2R32ne+1aEEnaZQui8HzMpXdORUW5tR+LgfdvJKB/k&#10;1Eo9qWMoN4O8i6IHaVTPYaFTIz131PzuDwbB1fOuOo3l58+Xa+ryhU2V7N4Qb2+W8gmEp8VfwnDG&#10;D+hQBKbaHlg7MSCs4iRJQxYhXDr70Sa9B1EjpJsYZJHL/w+KPwAAAP//AwBQSwECLQAUAAYACAAA&#10;ACEAtoM4kv4AAADhAQAAEwAAAAAAAAAAAAAAAAAAAAAAW0NvbnRlbnRfVHlwZXNdLnhtbFBLAQIt&#10;ABQABgAIAAAAIQA4/SH/1gAAAJQBAAALAAAAAAAAAAAAAAAAAC8BAABfcmVscy8ucmVsc1BLAQIt&#10;ABQABgAIAAAAIQCN/OoYkQIAAHkFAAAOAAAAAAAAAAAAAAAAAC4CAABkcnMvZTJvRG9jLnhtbFBL&#10;AQItABQABgAIAAAAIQB1yfnG3gAAAAkBAAAPAAAAAAAAAAAAAAAAAOsEAABkcnMvZG93bnJldi54&#10;bWxQSwUGAAAAAAQABADzAAAA9gUAAAAA&#10;" filled="f" stroked="f" strokeweight="2pt"/>
          </w:pict>
        </mc:Fallback>
      </mc:AlternateContent>
    </w:r>
    <w:r w:rsidRPr="003B7E40">
      <w:t>Table of Contents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0307C"/>
    <w:multiLevelType w:val="hybridMultilevel"/>
    <w:tmpl w:val="55D8B17C"/>
    <w:lvl w:ilvl="0" w:tplc="A3D0CB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73AED"/>
    <w:multiLevelType w:val="hybridMultilevel"/>
    <w:tmpl w:val="9A0E9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4001B"/>
    <w:multiLevelType w:val="hybridMultilevel"/>
    <w:tmpl w:val="5DE48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A6327"/>
    <w:multiLevelType w:val="hybridMultilevel"/>
    <w:tmpl w:val="E17C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0313C"/>
    <w:multiLevelType w:val="singleLevel"/>
    <w:tmpl w:val="410E363A"/>
    <w:lvl w:ilvl="0">
      <w:start w:val="1"/>
      <w:numFmt w:val="bullet"/>
      <w:pStyle w:val="CSMemoListBullet"/>
      <w:lvlText w:val=""/>
      <w:lvlJc w:val="left"/>
      <w:pPr>
        <w:tabs>
          <w:tab w:val="num" w:pos="360"/>
        </w:tabs>
        <w:ind w:left="360" w:hanging="360"/>
      </w:pPr>
      <w:rPr>
        <w:rFonts w:ascii="Symbol" w:hAnsi="Symbol" w:hint="default"/>
      </w:rPr>
    </w:lvl>
  </w:abstractNum>
  <w:abstractNum w:abstractNumId="5" w15:restartNumberingAfterBreak="0">
    <w:nsid w:val="16865242"/>
    <w:multiLevelType w:val="hybridMultilevel"/>
    <w:tmpl w:val="82D21BA8"/>
    <w:lvl w:ilvl="0" w:tplc="AFA4A42A">
      <w:start w:val="2045"/>
      <w:numFmt w:val="bullet"/>
      <w:lvlText w:val="-"/>
      <w:lvlJc w:val="left"/>
      <w:pPr>
        <w:ind w:left="720" w:hanging="360"/>
      </w:pPr>
      <w:rPr>
        <w:rFonts w:ascii="Segoe UI Semibold" w:eastAsiaTheme="minorHAnsi" w:hAnsi="Segoe UI Semibold"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74659"/>
    <w:multiLevelType w:val="hybridMultilevel"/>
    <w:tmpl w:val="F7866298"/>
    <w:lvl w:ilvl="0" w:tplc="04090011">
      <w:start w:val="1"/>
      <w:numFmt w:val="decimal"/>
      <w:lvlText w:val="%1)"/>
      <w:lvlJc w:val="left"/>
      <w:pPr>
        <w:ind w:left="810" w:hanging="360"/>
      </w:pPr>
      <w:rPr>
        <w:rFont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114FC"/>
    <w:multiLevelType w:val="multilevel"/>
    <w:tmpl w:val="52EA6D78"/>
    <w:lvl w:ilvl="0">
      <w:start w:val="1"/>
      <w:numFmt w:val="decimal"/>
      <w:lvlText w:val="%1.0 "/>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CB77251"/>
    <w:multiLevelType w:val="hybridMultilevel"/>
    <w:tmpl w:val="D492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857A2"/>
    <w:multiLevelType w:val="hybridMultilevel"/>
    <w:tmpl w:val="629C52A2"/>
    <w:lvl w:ilvl="0" w:tplc="85AEE32A">
      <w:start w:val="2045"/>
      <w:numFmt w:val="bullet"/>
      <w:lvlText w:val="-"/>
      <w:lvlJc w:val="left"/>
      <w:pPr>
        <w:ind w:left="720" w:hanging="360"/>
      </w:pPr>
      <w:rPr>
        <w:rFonts w:ascii="Segoe UI" w:eastAsiaTheme="minorHAnsi" w:hAnsi="Segoe UI" w:cs="Segoe U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54B47"/>
    <w:multiLevelType w:val="hybridMultilevel"/>
    <w:tmpl w:val="3F622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C5DB5"/>
    <w:multiLevelType w:val="multilevel"/>
    <w:tmpl w:val="7BA8482C"/>
    <w:lvl w:ilvl="0">
      <w:start w:val="1"/>
      <w:numFmt w:val="decimal"/>
      <w:pStyle w:val="SectionHeader"/>
      <w:lvlText w:val="%1.0"/>
      <w:lvlJc w:val="left"/>
      <w:pPr>
        <w:ind w:left="420" w:hanging="420"/>
      </w:pPr>
      <w:rPr>
        <w:rFonts w:hint="default"/>
      </w:rPr>
    </w:lvl>
    <w:lvl w:ilvl="1">
      <w:start w:val="1"/>
      <w:numFmt w:val="decimal"/>
      <w:lvlText w:val="%1.%2"/>
      <w:lvlJc w:val="left"/>
      <w:pPr>
        <w:ind w:left="564" w:hanging="4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12" w15:restartNumberingAfterBreak="0">
    <w:nsid w:val="406C2677"/>
    <w:multiLevelType w:val="hybridMultilevel"/>
    <w:tmpl w:val="AF08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65C61"/>
    <w:multiLevelType w:val="hybridMultilevel"/>
    <w:tmpl w:val="3B801F74"/>
    <w:lvl w:ilvl="0" w:tplc="04090001">
      <w:start w:val="1"/>
      <w:numFmt w:val="bullet"/>
      <w:lvlText w:val=""/>
      <w:lvlJc w:val="left"/>
      <w:pPr>
        <w:ind w:left="720" w:hanging="360"/>
      </w:pPr>
      <w:rPr>
        <w:rFonts w:ascii="Symbol" w:hAnsi="Symbol" w:hint="default"/>
      </w:rPr>
    </w:lvl>
    <w:lvl w:ilvl="1" w:tplc="05D64630">
      <w:start w:val="1"/>
      <w:numFmt w:val="bullet"/>
      <w:pStyle w:val="ListDash"/>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DF10C5"/>
    <w:multiLevelType w:val="hybridMultilevel"/>
    <w:tmpl w:val="04DA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9A7B5C"/>
    <w:multiLevelType w:val="hybridMultilevel"/>
    <w:tmpl w:val="A8D2F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5D7253"/>
    <w:multiLevelType w:val="hybridMultilevel"/>
    <w:tmpl w:val="756A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A1339D"/>
    <w:multiLevelType w:val="hybridMultilevel"/>
    <w:tmpl w:val="DFAA2914"/>
    <w:lvl w:ilvl="0" w:tplc="13B4463C">
      <w:start w:val="2020"/>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4B1BC5"/>
    <w:multiLevelType w:val="hybridMultilevel"/>
    <w:tmpl w:val="5822665C"/>
    <w:lvl w:ilvl="0" w:tplc="73C263D2">
      <w:start w:val="1"/>
      <w:numFmt w:val="bullet"/>
      <w:pStyle w:val="ListBullet"/>
      <w:lvlText w:val=""/>
      <w:lvlJc w:val="left"/>
      <w:pPr>
        <w:ind w:left="720" w:hanging="360"/>
      </w:pPr>
      <w:rPr>
        <w:rFonts w:ascii="Symbol" w:hAnsi="Symbol" w:hint="default"/>
        <w:color w:val="3E657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C6F2F"/>
    <w:multiLevelType w:val="hybridMultilevel"/>
    <w:tmpl w:val="F6640BF4"/>
    <w:lvl w:ilvl="0" w:tplc="49E2CDE2">
      <w:start w:val="2045"/>
      <w:numFmt w:val="bullet"/>
      <w:lvlText w:val="-"/>
      <w:lvlJc w:val="left"/>
      <w:pPr>
        <w:ind w:left="720" w:hanging="360"/>
      </w:pPr>
      <w:rPr>
        <w:rFonts w:ascii="Segoe UI" w:eastAsiaTheme="minorHAnsi"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ED796D"/>
    <w:multiLevelType w:val="hybridMultilevel"/>
    <w:tmpl w:val="4A54D8DA"/>
    <w:lvl w:ilvl="0" w:tplc="7A76903C">
      <w:start w:val="1"/>
      <w:numFmt w:val="decimal"/>
      <w:lvlText w:val="%1"/>
      <w:lvlJc w:val="left"/>
      <w:pPr>
        <w:ind w:left="720" w:hanging="360"/>
      </w:pPr>
      <w:rPr>
        <w:rFonts w:ascii="Segoe UI" w:hAnsi="Segoe UI" w:cs="Segoe UI"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C605BD"/>
    <w:multiLevelType w:val="hybridMultilevel"/>
    <w:tmpl w:val="C4269E0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796726C2"/>
    <w:multiLevelType w:val="hybridMultilevel"/>
    <w:tmpl w:val="D862D7B6"/>
    <w:lvl w:ilvl="0" w:tplc="DEC24F36">
      <w:start w:val="1"/>
      <w:numFmt w:val="decimal"/>
      <w:pStyle w:val="ListNumb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FC57FF"/>
    <w:multiLevelType w:val="hybridMultilevel"/>
    <w:tmpl w:val="A09883AA"/>
    <w:lvl w:ilvl="0" w:tplc="3D600F48">
      <w:start w:val="2020"/>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3"/>
  </w:num>
  <w:num w:numId="4">
    <w:abstractNumId w:val="4"/>
  </w:num>
  <w:num w:numId="5">
    <w:abstractNumId w:val="7"/>
  </w:num>
  <w:num w:numId="6">
    <w:abstractNumId w:val="11"/>
  </w:num>
  <w:num w:numId="7">
    <w:abstractNumId w:val="16"/>
  </w:num>
  <w:num w:numId="8">
    <w:abstractNumId w:val="15"/>
  </w:num>
  <w:num w:numId="9">
    <w:abstractNumId w:val="1"/>
  </w:num>
  <w:num w:numId="10">
    <w:abstractNumId w:val="21"/>
  </w:num>
  <w:num w:numId="11">
    <w:abstractNumId w:val="14"/>
  </w:num>
  <w:num w:numId="12">
    <w:abstractNumId w:val="8"/>
  </w:num>
  <w:num w:numId="13">
    <w:abstractNumId w:val="3"/>
  </w:num>
  <w:num w:numId="14">
    <w:abstractNumId w:val="12"/>
  </w:num>
  <w:num w:numId="15">
    <w:abstractNumId w:val="0"/>
  </w:num>
  <w:num w:numId="16">
    <w:abstractNumId w:val="20"/>
  </w:num>
  <w:num w:numId="17">
    <w:abstractNumId w:val="6"/>
  </w:num>
  <w:num w:numId="18">
    <w:abstractNumId w:val="19"/>
  </w:num>
  <w:num w:numId="19">
    <w:abstractNumId w:val="10"/>
  </w:num>
  <w:num w:numId="20">
    <w:abstractNumId w:val="2"/>
  </w:num>
  <w:num w:numId="21">
    <w:abstractNumId w:val="9"/>
  </w:num>
  <w:num w:numId="22">
    <w:abstractNumId w:val="5"/>
  </w:num>
  <w:num w:numId="23">
    <w:abstractNumId w:val="23"/>
  </w:num>
  <w:num w:numId="24">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o:colormru v:ext="edit" colors="#f4750c,#b8cce4,#17365d,#41a1dc,#da823d,#ebf5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EB3"/>
    <w:rsid w:val="000003BD"/>
    <w:rsid w:val="00000A5F"/>
    <w:rsid w:val="000010E8"/>
    <w:rsid w:val="000025C8"/>
    <w:rsid w:val="00004810"/>
    <w:rsid w:val="00004BDE"/>
    <w:rsid w:val="00005207"/>
    <w:rsid w:val="00005A40"/>
    <w:rsid w:val="00005F49"/>
    <w:rsid w:val="00006A30"/>
    <w:rsid w:val="00006BAE"/>
    <w:rsid w:val="00006D0F"/>
    <w:rsid w:val="00007631"/>
    <w:rsid w:val="00007714"/>
    <w:rsid w:val="00007730"/>
    <w:rsid w:val="000101AE"/>
    <w:rsid w:val="00010626"/>
    <w:rsid w:val="0001149A"/>
    <w:rsid w:val="00011847"/>
    <w:rsid w:val="00012D97"/>
    <w:rsid w:val="0001308B"/>
    <w:rsid w:val="00013493"/>
    <w:rsid w:val="000143A0"/>
    <w:rsid w:val="00014589"/>
    <w:rsid w:val="00014897"/>
    <w:rsid w:val="00014F4D"/>
    <w:rsid w:val="00015913"/>
    <w:rsid w:val="00015EE6"/>
    <w:rsid w:val="000161F8"/>
    <w:rsid w:val="00016469"/>
    <w:rsid w:val="00020055"/>
    <w:rsid w:val="0002063C"/>
    <w:rsid w:val="00020724"/>
    <w:rsid w:val="00020C6A"/>
    <w:rsid w:val="00020C7A"/>
    <w:rsid w:val="00022BF1"/>
    <w:rsid w:val="00022ED4"/>
    <w:rsid w:val="000231D3"/>
    <w:rsid w:val="0002476D"/>
    <w:rsid w:val="00025700"/>
    <w:rsid w:val="00025C87"/>
    <w:rsid w:val="00026BE5"/>
    <w:rsid w:val="00027101"/>
    <w:rsid w:val="00030203"/>
    <w:rsid w:val="00032C4F"/>
    <w:rsid w:val="00032D4C"/>
    <w:rsid w:val="00033340"/>
    <w:rsid w:val="00034C41"/>
    <w:rsid w:val="0003552F"/>
    <w:rsid w:val="00036AD9"/>
    <w:rsid w:val="00036FCA"/>
    <w:rsid w:val="00037F11"/>
    <w:rsid w:val="00040E3D"/>
    <w:rsid w:val="00041BD2"/>
    <w:rsid w:val="00042A7D"/>
    <w:rsid w:val="0004420A"/>
    <w:rsid w:val="00046199"/>
    <w:rsid w:val="000471E3"/>
    <w:rsid w:val="00050737"/>
    <w:rsid w:val="000509DC"/>
    <w:rsid w:val="00050B45"/>
    <w:rsid w:val="00050CDA"/>
    <w:rsid w:val="000513E3"/>
    <w:rsid w:val="00051BDD"/>
    <w:rsid w:val="00052FD3"/>
    <w:rsid w:val="0005323A"/>
    <w:rsid w:val="000551FE"/>
    <w:rsid w:val="00055E2F"/>
    <w:rsid w:val="00055F1F"/>
    <w:rsid w:val="000563BC"/>
    <w:rsid w:val="000576AA"/>
    <w:rsid w:val="00057852"/>
    <w:rsid w:val="000616EB"/>
    <w:rsid w:val="000650BE"/>
    <w:rsid w:val="00066E9E"/>
    <w:rsid w:val="00067A37"/>
    <w:rsid w:val="0007164C"/>
    <w:rsid w:val="000744C7"/>
    <w:rsid w:val="00074757"/>
    <w:rsid w:val="00074A90"/>
    <w:rsid w:val="00075B02"/>
    <w:rsid w:val="0007624D"/>
    <w:rsid w:val="00080AFE"/>
    <w:rsid w:val="0008100E"/>
    <w:rsid w:val="000810A4"/>
    <w:rsid w:val="00081381"/>
    <w:rsid w:val="000813E8"/>
    <w:rsid w:val="00082802"/>
    <w:rsid w:val="0008297A"/>
    <w:rsid w:val="00082C7D"/>
    <w:rsid w:val="00082CE5"/>
    <w:rsid w:val="00084613"/>
    <w:rsid w:val="0008499D"/>
    <w:rsid w:val="000865BA"/>
    <w:rsid w:val="00086922"/>
    <w:rsid w:val="00087352"/>
    <w:rsid w:val="0008786F"/>
    <w:rsid w:val="00087B87"/>
    <w:rsid w:val="00092165"/>
    <w:rsid w:val="00093235"/>
    <w:rsid w:val="00093C74"/>
    <w:rsid w:val="000943D3"/>
    <w:rsid w:val="00095CB9"/>
    <w:rsid w:val="00097223"/>
    <w:rsid w:val="00097AE3"/>
    <w:rsid w:val="000A0127"/>
    <w:rsid w:val="000A0E8A"/>
    <w:rsid w:val="000A1AE2"/>
    <w:rsid w:val="000A5310"/>
    <w:rsid w:val="000B0E23"/>
    <w:rsid w:val="000B1006"/>
    <w:rsid w:val="000B1AE7"/>
    <w:rsid w:val="000B225F"/>
    <w:rsid w:val="000B592C"/>
    <w:rsid w:val="000B6021"/>
    <w:rsid w:val="000B65DA"/>
    <w:rsid w:val="000B68B2"/>
    <w:rsid w:val="000B6EF1"/>
    <w:rsid w:val="000B760F"/>
    <w:rsid w:val="000B7D38"/>
    <w:rsid w:val="000C0521"/>
    <w:rsid w:val="000C0FF6"/>
    <w:rsid w:val="000C2FA8"/>
    <w:rsid w:val="000C3568"/>
    <w:rsid w:val="000C38D7"/>
    <w:rsid w:val="000C4641"/>
    <w:rsid w:val="000C4789"/>
    <w:rsid w:val="000C4CC4"/>
    <w:rsid w:val="000C55FD"/>
    <w:rsid w:val="000C63F2"/>
    <w:rsid w:val="000C769A"/>
    <w:rsid w:val="000C7EF4"/>
    <w:rsid w:val="000D05F3"/>
    <w:rsid w:val="000D0E5A"/>
    <w:rsid w:val="000D1938"/>
    <w:rsid w:val="000D2EEC"/>
    <w:rsid w:val="000D3C91"/>
    <w:rsid w:val="000D3DE0"/>
    <w:rsid w:val="000D4DF7"/>
    <w:rsid w:val="000D5006"/>
    <w:rsid w:val="000D5E00"/>
    <w:rsid w:val="000D63B9"/>
    <w:rsid w:val="000D6C84"/>
    <w:rsid w:val="000E0417"/>
    <w:rsid w:val="000E09DD"/>
    <w:rsid w:val="000E109A"/>
    <w:rsid w:val="000E1D9A"/>
    <w:rsid w:val="000E210B"/>
    <w:rsid w:val="000E23D2"/>
    <w:rsid w:val="000E2E3C"/>
    <w:rsid w:val="000E48D7"/>
    <w:rsid w:val="000E4D30"/>
    <w:rsid w:val="000E5684"/>
    <w:rsid w:val="000E5A18"/>
    <w:rsid w:val="000E63F4"/>
    <w:rsid w:val="000E68EE"/>
    <w:rsid w:val="000E68F4"/>
    <w:rsid w:val="000E697E"/>
    <w:rsid w:val="000E6C59"/>
    <w:rsid w:val="000E7026"/>
    <w:rsid w:val="000E7C8D"/>
    <w:rsid w:val="000F0152"/>
    <w:rsid w:val="000F045C"/>
    <w:rsid w:val="000F2495"/>
    <w:rsid w:val="000F2834"/>
    <w:rsid w:val="000F470A"/>
    <w:rsid w:val="000F54BB"/>
    <w:rsid w:val="000F6522"/>
    <w:rsid w:val="000F6752"/>
    <w:rsid w:val="00100BB0"/>
    <w:rsid w:val="001016FE"/>
    <w:rsid w:val="00101802"/>
    <w:rsid w:val="00101A16"/>
    <w:rsid w:val="001024EE"/>
    <w:rsid w:val="001028E9"/>
    <w:rsid w:val="00102ACF"/>
    <w:rsid w:val="00102D53"/>
    <w:rsid w:val="00102FF7"/>
    <w:rsid w:val="00105493"/>
    <w:rsid w:val="00106C05"/>
    <w:rsid w:val="00110FAB"/>
    <w:rsid w:val="0011169B"/>
    <w:rsid w:val="001116BC"/>
    <w:rsid w:val="001117C4"/>
    <w:rsid w:val="001121A6"/>
    <w:rsid w:val="00113868"/>
    <w:rsid w:val="001139A6"/>
    <w:rsid w:val="001139AD"/>
    <w:rsid w:val="00114E90"/>
    <w:rsid w:val="00115064"/>
    <w:rsid w:val="00115D14"/>
    <w:rsid w:val="00116723"/>
    <w:rsid w:val="0012033B"/>
    <w:rsid w:val="001204E6"/>
    <w:rsid w:val="0012076E"/>
    <w:rsid w:val="001218BC"/>
    <w:rsid w:val="00123197"/>
    <w:rsid w:val="00123499"/>
    <w:rsid w:val="00123C85"/>
    <w:rsid w:val="00124456"/>
    <w:rsid w:val="0012470D"/>
    <w:rsid w:val="001248DA"/>
    <w:rsid w:val="00124FD3"/>
    <w:rsid w:val="00126C43"/>
    <w:rsid w:val="001270A9"/>
    <w:rsid w:val="00127155"/>
    <w:rsid w:val="00127A4F"/>
    <w:rsid w:val="00127EAA"/>
    <w:rsid w:val="001321C3"/>
    <w:rsid w:val="00132781"/>
    <w:rsid w:val="0013390D"/>
    <w:rsid w:val="0013406F"/>
    <w:rsid w:val="00134B14"/>
    <w:rsid w:val="00134B4D"/>
    <w:rsid w:val="001350F0"/>
    <w:rsid w:val="00135AB7"/>
    <w:rsid w:val="00136C0C"/>
    <w:rsid w:val="001378A7"/>
    <w:rsid w:val="00137FB8"/>
    <w:rsid w:val="00140784"/>
    <w:rsid w:val="001407EF"/>
    <w:rsid w:val="00142A2A"/>
    <w:rsid w:val="00143043"/>
    <w:rsid w:val="0014488B"/>
    <w:rsid w:val="001468E3"/>
    <w:rsid w:val="00146D85"/>
    <w:rsid w:val="00147248"/>
    <w:rsid w:val="00150652"/>
    <w:rsid w:val="00151542"/>
    <w:rsid w:val="001516FD"/>
    <w:rsid w:val="001526B7"/>
    <w:rsid w:val="00154021"/>
    <w:rsid w:val="00155047"/>
    <w:rsid w:val="001556F4"/>
    <w:rsid w:val="001558FA"/>
    <w:rsid w:val="00157325"/>
    <w:rsid w:val="001574C4"/>
    <w:rsid w:val="00160841"/>
    <w:rsid w:val="00161721"/>
    <w:rsid w:val="00161C58"/>
    <w:rsid w:val="00162C61"/>
    <w:rsid w:val="00162E5D"/>
    <w:rsid w:val="00162FBB"/>
    <w:rsid w:val="00163211"/>
    <w:rsid w:val="001658B6"/>
    <w:rsid w:val="00166A19"/>
    <w:rsid w:val="001674A8"/>
    <w:rsid w:val="00167867"/>
    <w:rsid w:val="0017013E"/>
    <w:rsid w:val="00170A22"/>
    <w:rsid w:val="00170B10"/>
    <w:rsid w:val="001715C3"/>
    <w:rsid w:val="00171653"/>
    <w:rsid w:val="00171A90"/>
    <w:rsid w:val="00174123"/>
    <w:rsid w:val="001759CC"/>
    <w:rsid w:val="0017622C"/>
    <w:rsid w:val="00176D6F"/>
    <w:rsid w:val="001777CF"/>
    <w:rsid w:val="00177FBD"/>
    <w:rsid w:val="0018018E"/>
    <w:rsid w:val="001802B9"/>
    <w:rsid w:val="0018089D"/>
    <w:rsid w:val="001817EC"/>
    <w:rsid w:val="001827E6"/>
    <w:rsid w:val="00182C56"/>
    <w:rsid w:val="00183D90"/>
    <w:rsid w:val="00183D94"/>
    <w:rsid w:val="00183F46"/>
    <w:rsid w:val="00184714"/>
    <w:rsid w:val="00184F30"/>
    <w:rsid w:val="00184FB3"/>
    <w:rsid w:val="00186D9D"/>
    <w:rsid w:val="0018788E"/>
    <w:rsid w:val="00190840"/>
    <w:rsid w:val="00191825"/>
    <w:rsid w:val="0019182F"/>
    <w:rsid w:val="00192669"/>
    <w:rsid w:val="00193498"/>
    <w:rsid w:val="0019358F"/>
    <w:rsid w:val="00195494"/>
    <w:rsid w:val="00195ABC"/>
    <w:rsid w:val="0019608B"/>
    <w:rsid w:val="001974EB"/>
    <w:rsid w:val="00197D73"/>
    <w:rsid w:val="001A0937"/>
    <w:rsid w:val="001A0DB5"/>
    <w:rsid w:val="001A0DFA"/>
    <w:rsid w:val="001A1201"/>
    <w:rsid w:val="001A147A"/>
    <w:rsid w:val="001A342F"/>
    <w:rsid w:val="001A3A44"/>
    <w:rsid w:val="001A5608"/>
    <w:rsid w:val="001A5994"/>
    <w:rsid w:val="001A5AD5"/>
    <w:rsid w:val="001A5C4D"/>
    <w:rsid w:val="001A62DA"/>
    <w:rsid w:val="001A664F"/>
    <w:rsid w:val="001A6EAD"/>
    <w:rsid w:val="001B2265"/>
    <w:rsid w:val="001B24EF"/>
    <w:rsid w:val="001B25AB"/>
    <w:rsid w:val="001B2782"/>
    <w:rsid w:val="001B2812"/>
    <w:rsid w:val="001B3B97"/>
    <w:rsid w:val="001B6D9A"/>
    <w:rsid w:val="001B6F88"/>
    <w:rsid w:val="001B7859"/>
    <w:rsid w:val="001C0122"/>
    <w:rsid w:val="001C099E"/>
    <w:rsid w:val="001C09B0"/>
    <w:rsid w:val="001C0CE2"/>
    <w:rsid w:val="001C2B94"/>
    <w:rsid w:val="001C2BF9"/>
    <w:rsid w:val="001C35AB"/>
    <w:rsid w:val="001C3744"/>
    <w:rsid w:val="001C4E16"/>
    <w:rsid w:val="001C5EBF"/>
    <w:rsid w:val="001C6FA3"/>
    <w:rsid w:val="001C707A"/>
    <w:rsid w:val="001C7603"/>
    <w:rsid w:val="001C794E"/>
    <w:rsid w:val="001D2D23"/>
    <w:rsid w:val="001D4EFE"/>
    <w:rsid w:val="001D6197"/>
    <w:rsid w:val="001D7238"/>
    <w:rsid w:val="001D769C"/>
    <w:rsid w:val="001D78A6"/>
    <w:rsid w:val="001E1532"/>
    <w:rsid w:val="001E167B"/>
    <w:rsid w:val="001E1F72"/>
    <w:rsid w:val="001E24C5"/>
    <w:rsid w:val="001E3596"/>
    <w:rsid w:val="001E3BB7"/>
    <w:rsid w:val="001E44EB"/>
    <w:rsid w:val="001E46CE"/>
    <w:rsid w:val="001E4D7B"/>
    <w:rsid w:val="001E646B"/>
    <w:rsid w:val="001E6F86"/>
    <w:rsid w:val="001F02E4"/>
    <w:rsid w:val="001F07DF"/>
    <w:rsid w:val="001F1A24"/>
    <w:rsid w:val="001F2646"/>
    <w:rsid w:val="001F2C61"/>
    <w:rsid w:val="001F2F28"/>
    <w:rsid w:val="001F30EA"/>
    <w:rsid w:val="001F4220"/>
    <w:rsid w:val="001F4666"/>
    <w:rsid w:val="001F6818"/>
    <w:rsid w:val="00200627"/>
    <w:rsid w:val="00202507"/>
    <w:rsid w:val="002031C7"/>
    <w:rsid w:val="002052FD"/>
    <w:rsid w:val="0020544B"/>
    <w:rsid w:val="002063F3"/>
    <w:rsid w:val="002100C1"/>
    <w:rsid w:val="00212D3E"/>
    <w:rsid w:val="00213ABE"/>
    <w:rsid w:val="00214827"/>
    <w:rsid w:val="0021578A"/>
    <w:rsid w:val="00217866"/>
    <w:rsid w:val="00217B71"/>
    <w:rsid w:val="00221699"/>
    <w:rsid w:val="00221F8B"/>
    <w:rsid w:val="00222AF7"/>
    <w:rsid w:val="00222F0D"/>
    <w:rsid w:val="0022375A"/>
    <w:rsid w:val="00223971"/>
    <w:rsid w:val="00223B75"/>
    <w:rsid w:val="00225146"/>
    <w:rsid w:val="002265F3"/>
    <w:rsid w:val="00226AE7"/>
    <w:rsid w:val="00231F88"/>
    <w:rsid w:val="002320EB"/>
    <w:rsid w:val="0023347A"/>
    <w:rsid w:val="00233E62"/>
    <w:rsid w:val="00236B11"/>
    <w:rsid w:val="00236C1B"/>
    <w:rsid w:val="00237C7D"/>
    <w:rsid w:val="00240D46"/>
    <w:rsid w:val="00240D7A"/>
    <w:rsid w:val="00240D8A"/>
    <w:rsid w:val="0024118A"/>
    <w:rsid w:val="00241EC8"/>
    <w:rsid w:val="002420CE"/>
    <w:rsid w:val="00242E57"/>
    <w:rsid w:val="00243148"/>
    <w:rsid w:val="002434F1"/>
    <w:rsid w:val="002438B9"/>
    <w:rsid w:val="002445A3"/>
    <w:rsid w:val="00247D5D"/>
    <w:rsid w:val="002506A8"/>
    <w:rsid w:val="00251667"/>
    <w:rsid w:val="00252446"/>
    <w:rsid w:val="00252684"/>
    <w:rsid w:val="00252813"/>
    <w:rsid w:val="00252E61"/>
    <w:rsid w:val="00252EAC"/>
    <w:rsid w:val="002539BD"/>
    <w:rsid w:val="00254911"/>
    <w:rsid w:val="002577FD"/>
    <w:rsid w:val="00257A0D"/>
    <w:rsid w:val="00257A60"/>
    <w:rsid w:val="00263295"/>
    <w:rsid w:val="00263461"/>
    <w:rsid w:val="00264C81"/>
    <w:rsid w:val="002654A0"/>
    <w:rsid w:val="00265593"/>
    <w:rsid w:val="002671BC"/>
    <w:rsid w:val="00271DDD"/>
    <w:rsid w:val="00272CBE"/>
    <w:rsid w:val="002753CE"/>
    <w:rsid w:val="002768DF"/>
    <w:rsid w:val="002815E6"/>
    <w:rsid w:val="002825F2"/>
    <w:rsid w:val="00282BE4"/>
    <w:rsid w:val="0028312F"/>
    <w:rsid w:val="00283235"/>
    <w:rsid w:val="00284724"/>
    <w:rsid w:val="002853B5"/>
    <w:rsid w:val="00285E0B"/>
    <w:rsid w:val="002861CF"/>
    <w:rsid w:val="00286FD2"/>
    <w:rsid w:val="002870C6"/>
    <w:rsid w:val="00291662"/>
    <w:rsid w:val="00291F45"/>
    <w:rsid w:val="002924F4"/>
    <w:rsid w:val="0029404B"/>
    <w:rsid w:val="00294CBB"/>
    <w:rsid w:val="002950DE"/>
    <w:rsid w:val="002956FB"/>
    <w:rsid w:val="00296CA9"/>
    <w:rsid w:val="002A0140"/>
    <w:rsid w:val="002A09C3"/>
    <w:rsid w:val="002A10D9"/>
    <w:rsid w:val="002A111E"/>
    <w:rsid w:val="002A1C70"/>
    <w:rsid w:val="002A1F74"/>
    <w:rsid w:val="002A2030"/>
    <w:rsid w:val="002A23D3"/>
    <w:rsid w:val="002A2ABD"/>
    <w:rsid w:val="002A2B34"/>
    <w:rsid w:val="002A40DE"/>
    <w:rsid w:val="002A4D78"/>
    <w:rsid w:val="002A5AD4"/>
    <w:rsid w:val="002A685A"/>
    <w:rsid w:val="002A7283"/>
    <w:rsid w:val="002B01AF"/>
    <w:rsid w:val="002B03B3"/>
    <w:rsid w:val="002B0FBD"/>
    <w:rsid w:val="002B18BA"/>
    <w:rsid w:val="002B1A25"/>
    <w:rsid w:val="002B1B5F"/>
    <w:rsid w:val="002B1B7B"/>
    <w:rsid w:val="002B1F71"/>
    <w:rsid w:val="002B2006"/>
    <w:rsid w:val="002B29D2"/>
    <w:rsid w:val="002B4137"/>
    <w:rsid w:val="002B46D2"/>
    <w:rsid w:val="002B479A"/>
    <w:rsid w:val="002B504B"/>
    <w:rsid w:val="002B5729"/>
    <w:rsid w:val="002B5EF9"/>
    <w:rsid w:val="002B6B43"/>
    <w:rsid w:val="002B6FCF"/>
    <w:rsid w:val="002B7CE5"/>
    <w:rsid w:val="002C0F24"/>
    <w:rsid w:val="002C1A13"/>
    <w:rsid w:val="002C1E59"/>
    <w:rsid w:val="002C2391"/>
    <w:rsid w:val="002C258F"/>
    <w:rsid w:val="002C4770"/>
    <w:rsid w:val="002C507A"/>
    <w:rsid w:val="002C552C"/>
    <w:rsid w:val="002C55B7"/>
    <w:rsid w:val="002C61F1"/>
    <w:rsid w:val="002C68DD"/>
    <w:rsid w:val="002C6B47"/>
    <w:rsid w:val="002C6E41"/>
    <w:rsid w:val="002C79FA"/>
    <w:rsid w:val="002C7C88"/>
    <w:rsid w:val="002C7DB3"/>
    <w:rsid w:val="002D0151"/>
    <w:rsid w:val="002D0D44"/>
    <w:rsid w:val="002D189F"/>
    <w:rsid w:val="002D212A"/>
    <w:rsid w:val="002D2242"/>
    <w:rsid w:val="002D4912"/>
    <w:rsid w:val="002D4B9F"/>
    <w:rsid w:val="002D512A"/>
    <w:rsid w:val="002D628B"/>
    <w:rsid w:val="002E03B8"/>
    <w:rsid w:val="002E0590"/>
    <w:rsid w:val="002E2132"/>
    <w:rsid w:val="002E28E4"/>
    <w:rsid w:val="002E34E4"/>
    <w:rsid w:val="002E3508"/>
    <w:rsid w:val="002E3A0C"/>
    <w:rsid w:val="002E48CB"/>
    <w:rsid w:val="002E4A79"/>
    <w:rsid w:val="002E4F80"/>
    <w:rsid w:val="002E5136"/>
    <w:rsid w:val="002E5422"/>
    <w:rsid w:val="002E54C1"/>
    <w:rsid w:val="002E5C3E"/>
    <w:rsid w:val="002E60EE"/>
    <w:rsid w:val="002E6687"/>
    <w:rsid w:val="002E6E08"/>
    <w:rsid w:val="002E6F09"/>
    <w:rsid w:val="002F04BC"/>
    <w:rsid w:val="002F16F4"/>
    <w:rsid w:val="002F3557"/>
    <w:rsid w:val="002F3D96"/>
    <w:rsid w:val="00300108"/>
    <w:rsid w:val="00300EA2"/>
    <w:rsid w:val="00301E91"/>
    <w:rsid w:val="00301FF2"/>
    <w:rsid w:val="00302336"/>
    <w:rsid w:val="00302507"/>
    <w:rsid w:val="00302840"/>
    <w:rsid w:val="00303A86"/>
    <w:rsid w:val="00303B9D"/>
    <w:rsid w:val="0030657D"/>
    <w:rsid w:val="00307B00"/>
    <w:rsid w:val="00307B83"/>
    <w:rsid w:val="00310EA1"/>
    <w:rsid w:val="00311058"/>
    <w:rsid w:val="00312DF8"/>
    <w:rsid w:val="003147BF"/>
    <w:rsid w:val="00315582"/>
    <w:rsid w:val="00315C15"/>
    <w:rsid w:val="00316012"/>
    <w:rsid w:val="00317392"/>
    <w:rsid w:val="003174A9"/>
    <w:rsid w:val="003176DD"/>
    <w:rsid w:val="0031783A"/>
    <w:rsid w:val="0032034B"/>
    <w:rsid w:val="00320A25"/>
    <w:rsid w:val="00320B3A"/>
    <w:rsid w:val="00323986"/>
    <w:rsid w:val="00324419"/>
    <w:rsid w:val="00324A32"/>
    <w:rsid w:val="00325028"/>
    <w:rsid w:val="00325C4E"/>
    <w:rsid w:val="0032754E"/>
    <w:rsid w:val="003300AB"/>
    <w:rsid w:val="003313F8"/>
    <w:rsid w:val="00331603"/>
    <w:rsid w:val="003319D0"/>
    <w:rsid w:val="00331A9E"/>
    <w:rsid w:val="00331C40"/>
    <w:rsid w:val="003320A9"/>
    <w:rsid w:val="003320C7"/>
    <w:rsid w:val="003341E2"/>
    <w:rsid w:val="00335B8E"/>
    <w:rsid w:val="0033648A"/>
    <w:rsid w:val="00336F2C"/>
    <w:rsid w:val="003416E9"/>
    <w:rsid w:val="0034202B"/>
    <w:rsid w:val="00342236"/>
    <w:rsid w:val="00343615"/>
    <w:rsid w:val="00344CE0"/>
    <w:rsid w:val="003450CB"/>
    <w:rsid w:val="0034524B"/>
    <w:rsid w:val="003454A1"/>
    <w:rsid w:val="00346666"/>
    <w:rsid w:val="0034684A"/>
    <w:rsid w:val="00346DAD"/>
    <w:rsid w:val="00347739"/>
    <w:rsid w:val="0034778C"/>
    <w:rsid w:val="003507F9"/>
    <w:rsid w:val="00353503"/>
    <w:rsid w:val="0035393E"/>
    <w:rsid w:val="00355BCD"/>
    <w:rsid w:val="00357322"/>
    <w:rsid w:val="00362196"/>
    <w:rsid w:val="003625FC"/>
    <w:rsid w:val="00362BBB"/>
    <w:rsid w:val="00363D36"/>
    <w:rsid w:val="0036408E"/>
    <w:rsid w:val="003642BF"/>
    <w:rsid w:val="0036594A"/>
    <w:rsid w:val="0036658B"/>
    <w:rsid w:val="0036682B"/>
    <w:rsid w:val="003677AB"/>
    <w:rsid w:val="003712FD"/>
    <w:rsid w:val="00372B4E"/>
    <w:rsid w:val="00372FD5"/>
    <w:rsid w:val="0037321E"/>
    <w:rsid w:val="0037617F"/>
    <w:rsid w:val="003762D6"/>
    <w:rsid w:val="003808B1"/>
    <w:rsid w:val="00380EBE"/>
    <w:rsid w:val="0038149D"/>
    <w:rsid w:val="00385264"/>
    <w:rsid w:val="003853DC"/>
    <w:rsid w:val="003854AE"/>
    <w:rsid w:val="003902D1"/>
    <w:rsid w:val="0039079C"/>
    <w:rsid w:val="0039132E"/>
    <w:rsid w:val="00391837"/>
    <w:rsid w:val="0039260E"/>
    <w:rsid w:val="003929F7"/>
    <w:rsid w:val="00394936"/>
    <w:rsid w:val="00394B55"/>
    <w:rsid w:val="00394B6F"/>
    <w:rsid w:val="00394F4B"/>
    <w:rsid w:val="0039566D"/>
    <w:rsid w:val="00395686"/>
    <w:rsid w:val="00395696"/>
    <w:rsid w:val="00395DF8"/>
    <w:rsid w:val="0039625F"/>
    <w:rsid w:val="003A2326"/>
    <w:rsid w:val="003A24E1"/>
    <w:rsid w:val="003A2A97"/>
    <w:rsid w:val="003A30E4"/>
    <w:rsid w:val="003A3206"/>
    <w:rsid w:val="003A3B5E"/>
    <w:rsid w:val="003A45D5"/>
    <w:rsid w:val="003A4620"/>
    <w:rsid w:val="003A4E1A"/>
    <w:rsid w:val="003A7913"/>
    <w:rsid w:val="003A7AF9"/>
    <w:rsid w:val="003B0553"/>
    <w:rsid w:val="003B0574"/>
    <w:rsid w:val="003B346C"/>
    <w:rsid w:val="003B431B"/>
    <w:rsid w:val="003B50F8"/>
    <w:rsid w:val="003B5C26"/>
    <w:rsid w:val="003B6740"/>
    <w:rsid w:val="003B7E40"/>
    <w:rsid w:val="003C17B0"/>
    <w:rsid w:val="003C1CCF"/>
    <w:rsid w:val="003C2E03"/>
    <w:rsid w:val="003C3239"/>
    <w:rsid w:val="003C3378"/>
    <w:rsid w:val="003C33F3"/>
    <w:rsid w:val="003C503A"/>
    <w:rsid w:val="003C587B"/>
    <w:rsid w:val="003C68E0"/>
    <w:rsid w:val="003C6BCB"/>
    <w:rsid w:val="003C6F2A"/>
    <w:rsid w:val="003C7837"/>
    <w:rsid w:val="003C78B1"/>
    <w:rsid w:val="003C7C75"/>
    <w:rsid w:val="003C7FE4"/>
    <w:rsid w:val="003D0AC7"/>
    <w:rsid w:val="003D2AE3"/>
    <w:rsid w:val="003D3585"/>
    <w:rsid w:val="003D376F"/>
    <w:rsid w:val="003D3CC9"/>
    <w:rsid w:val="003D3E5F"/>
    <w:rsid w:val="003D4C71"/>
    <w:rsid w:val="003D5D1E"/>
    <w:rsid w:val="003D5FC9"/>
    <w:rsid w:val="003D718E"/>
    <w:rsid w:val="003E08A0"/>
    <w:rsid w:val="003E0C22"/>
    <w:rsid w:val="003E1305"/>
    <w:rsid w:val="003E2DAA"/>
    <w:rsid w:val="003E31FA"/>
    <w:rsid w:val="003E3311"/>
    <w:rsid w:val="003E54A3"/>
    <w:rsid w:val="003E54FE"/>
    <w:rsid w:val="003E5B1F"/>
    <w:rsid w:val="003E5BE5"/>
    <w:rsid w:val="003E5C3C"/>
    <w:rsid w:val="003E5F05"/>
    <w:rsid w:val="003E6D53"/>
    <w:rsid w:val="003E7354"/>
    <w:rsid w:val="003E74BB"/>
    <w:rsid w:val="003E74F5"/>
    <w:rsid w:val="003F149B"/>
    <w:rsid w:val="003F1D3B"/>
    <w:rsid w:val="003F27BE"/>
    <w:rsid w:val="003F2DBF"/>
    <w:rsid w:val="003F3EBC"/>
    <w:rsid w:val="003F59D1"/>
    <w:rsid w:val="003F62E3"/>
    <w:rsid w:val="003F7A2E"/>
    <w:rsid w:val="004007F6"/>
    <w:rsid w:val="00400915"/>
    <w:rsid w:val="00400FC2"/>
    <w:rsid w:val="004017E3"/>
    <w:rsid w:val="004036EE"/>
    <w:rsid w:val="004038DB"/>
    <w:rsid w:val="0040451B"/>
    <w:rsid w:val="00404DB7"/>
    <w:rsid w:val="00407216"/>
    <w:rsid w:val="004116B1"/>
    <w:rsid w:val="00411822"/>
    <w:rsid w:val="004121E6"/>
    <w:rsid w:val="004126C2"/>
    <w:rsid w:val="00413472"/>
    <w:rsid w:val="00413814"/>
    <w:rsid w:val="00413B46"/>
    <w:rsid w:val="004144A8"/>
    <w:rsid w:val="00414778"/>
    <w:rsid w:val="00414A8C"/>
    <w:rsid w:val="0041513B"/>
    <w:rsid w:val="00415531"/>
    <w:rsid w:val="00416022"/>
    <w:rsid w:val="0041624E"/>
    <w:rsid w:val="00417C94"/>
    <w:rsid w:val="00420569"/>
    <w:rsid w:val="0042056E"/>
    <w:rsid w:val="004206C9"/>
    <w:rsid w:val="00421274"/>
    <w:rsid w:val="004214C6"/>
    <w:rsid w:val="00422AE8"/>
    <w:rsid w:val="0042358F"/>
    <w:rsid w:val="00423AFF"/>
    <w:rsid w:val="004240A9"/>
    <w:rsid w:val="0042424A"/>
    <w:rsid w:val="00426E6E"/>
    <w:rsid w:val="00427135"/>
    <w:rsid w:val="0042779A"/>
    <w:rsid w:val="0043030A"/>
    <w:rsid w:val="00430DBB"/>
    <w:rsid w:val="00433593"/>
    <w:rsid w:val="00433609"/>
    <w:rsid w:val="004337C4"/>
    <w:rsid w:val="00434250"/>
    <w:rsid w:val="004350AB"/>
    <w:rsid w:val="00435A03"/>
    <w:rsid w:val="00436121"/>
    <w:rsid w:val="00436ABC"/>
    <w:rsid w:val="004379E6"/>
    <w:rsid w:val="00437D8E"/>
    <w:rsid w:val="0044355A"/>
    <w:rsid w:val="00444F76"/>
    <w:rsid w:val="004461EA"/>
    <w:rsid w:val="004469F0"/>
    <w:rsid w:val="004470D8"/>
    <w:rsid w:val="00447401"/>
    <w:rsid w:val="00447F7E"/>
    <w:rsid w:val="0045019E"/>
    <w:rsid w:val="004512A5"/>
    <w:rsid w:val="0045178E"/>
    <w:rsid w:val="004519B7"/>
    <w:rsid w:val="00454043"/>
    <w:rsid w:val="004544D9"/>
    <w:rsid w:val="00454F0F"/>
    <w:rsid w:val="00456C16"/>
    <w:rsid w:val="00456F8D"/>
    <w:rsid w:val="004607A0"/>
    <w:rsid w:val="00463626"/>
    <w:rsid w:val="004648C8"/>
    <w:rsid w:val="004659E9"/>
    <w:rsid w:val="0046686A"/>
    <w:rsid w:val="0046726E"/>
    <w:rsid w:val="004679E4"/>
    <w:rsid w:val="004713CE"/>
    <w:rsid w:val="004717A6"/>
    <w:rsid w:val="00473199"/>
    <w:rsid w:val="004745A8"/>
    <w:rsid w:val="00475271"/>
    <w:rsid w:val="004757C2"/>
    <w:rsid w:val="00476301"/>
    <w:rsid w:val="0047665E"/>
    <w:rsid w:val="00476679"/>
    <w:rsid w:val="00476991"/>
    <w:rsid w:val="00477282"/>
    <w:rsid w:val="0047750A"/>
    <w:rsid w:val="00477B51"/>
    <w:rsid w:val="00477D31"/>
    <w:rsid w:val="00477E50"/>
    <w:rsid w:val="004802F2"/>
    <w:rsid w:val="0048071F"/>
    <w:rsid w:val="004816A5"/>
    <w:rsid w:val="00481C75"/>
    <w:rsid w:val="004823F7"/>
    <w:rsid w:val="00482895"/>
    <w:rsid w:val="00484F12"/>
    <w:rsid w:val="00485F46"/>
    <w:rsid w:val="004876AD"/>
    <w:rsid w:val="00487D40"/>
    <w:rsid w:val="00487D49"/>
    <w:rsid w:val="00490EBF"/>
    <w:rsid w:val="00490FC1"/>
    <w:rsid w:val="00491A95"/>
    <w:rsid w:val="0049240D"/>
    <w:rsid w:val="00493EE9"/>
    <w:rsid w:val="00494225"/>
    <w:rsid w:val="00497254"/>
    <w:rsid w:val="00497737"/>
    <w:rsid w:val="004A01FA"/>
    <w:rsid w:val="004A1FC2"/>
    <w:rsid w:val="004A3907"/>
    <w:rsid w:val="004A3930"/>
    <w:rsid w:val="004A4F08"/>
    <w:rsid w:val="004A5BEC"/>
    <w:rsid w:val="004A5D55"/>
    <w:rsid w:val="004A6AB2"/>
    <w:rsid w:val="004A6DC0"/>
    <w:rsid w:val="004A6FC1"/>
    <w:rsid w:val="004A7F9C"/>
    <w:rsid w:val="004B325E"/>
    <w:rsid w:val="004B3337"/>
    <w:rsid w:val="004B3E94"/>
    <w:rsid w:val="004B4729"/>
    <w:rsid w:val="004B516D"/>
    <w:rsid w:val="004B6D9C"/>
    <w:rsid w:val="004C4BB7"/>
    <w:rsid w:val="004C4FD5"/>
    <w:rsid w:val="004C573F"/>
    <w:rsid w:val="004C577C"/>
    <w:rsid w:val="004C6642"/>
    <w:rsid w:val="004C6E38"/>
    <w:rsid w:val="004C732A"/>
    <w:rsid w:val="004D3814"/>
    <w:rsid w:val="004D3A40"/>
    <w:rsid w:val="004D3B35"/>
    <w:rsid w:val="004D3CE7"/>
    <w:rsid w:val="004D50C5"/>
    <w:rsid w:val="004D5244"/>
    <w:rsid w:val="004D552C"/>
    <w:rsid w:val="004D5D45"/>
    <w:rsid w:val="004D5EE5"/>
    <w:rsid w:val="004D714C"/>
    <w:rsid w:val="004D7620"/>
    <w:rsid w:val="004D7A07"/>
    <w:rsid w:val="004D7C90"/>
    <w:rsid w:val="004E1962"/>
    <w:rsid w:val="004E3E3D"/>
    <w:rsid w:val="004E5C8E"/>
    <w:rsid w:val="004E6DD5"/>
    <w:rsid w:val="004E7CD5"/>
    <w:rsid w:val="004F0C5A"/>
    <w:rsid w:val="004F136D"/>
    <w:rsid w:val="004F1D24"/>
    <w:rsid w:val="004F1D68"/>
    <w:rsid w:val="004F4C16"/>
    <w:rsid w:val="004F6721"/>
    <w:rsid w:val="0050089E"/>
    <w:rsid w:val="00501946"/>
    <w:rsid w:val="00503775"/>
    <w:rsid w:val="00504633"/>
    <w:rsid w:val="00504E9A"/>
    <w:rsid w:val="005053E8"/>
    <w:rsid w:val="00505A84"/>
    <w:rsid w:val="00505C7D"/>
    <w:rsid w:val="00506C6E"/>
    <w:rsid w:val="00506E46"/>
    <w:rsid w:val="00507EC6"/>
    <w:rsid w:val="005110B4"/>
    <w:rsid w:val="00511660"/>
    <w:rsid w:val="005119B1"/>
    <w:rsid w:val="00514317"/>
    <w:rsid w:val="00515F11"/>
    <w:rsid w:val="005161BC"/>
    <w:rsid w:val="00516C6E"/>
    <w:rsid w:val="00516E23"/>
    <w:rsid w:val="00517B46"/>
    <w:rsid w:val="005203B4"/>
    <w:rsid w:val="00520F71"/>
    <w:rsid w:val="00522E48"/>
    <w:rsid w:val="00523999"/>
    <w:rsid w:val="005243AE"/>
    <w:rsid w:val="0052452B"/>
    <w:rsid w:val="005248D6"/>
    <w:rsid w:val="00524D6E"/>
    <w:rsid w:val="00525898"/>
    <w:rsid w:val="00526584"/>
    <w:rsid w:val="005271FC"/>
    <w:rsid w:val="00530A04"/>
    <w:rsid w:val="00531ADE"/>
    <w:rsid w:val="00532B29"/>
    <w:rsid w:val="005338F3"/>
    <w:rsid w:val="00533C01"/>
    <w:rsid w:val="00534278"/>
    <w:rsid w:val="00534AF4"/>
    <w:rsid w:val="00534F54"/>
    <w:rsid w:val="005360B9"/>
    <w:rsid w:val="005362E6"/>
    <w:rsid w:val="00537768"/>
    <w:rsid w:val="005404AC"/>
    <w:rsid w:val="0054112E"/>
    <w:rsid w:val="00541C3D"/>
    <w:rsid w:val="005420DD"/>
    <w:rsid w:val="005422D3"/>
    <w:rsid w:val="0054239E"/>
    <w:rsid w:val="005427A7"/>
    <w:rsid w:val="0054338E"/>
    <w:rsid w:val="00543A9C"/>
    <w:rsid w:val="00543B67"/>
    <w:rsid w:val="005448AD"/>
    <w:rsid w:val="00544C55"/>
    <w:rsid w:val="00545099"/>
    <w:rsid w:val="0054700F"/>
    <w:rsid w:val="00547643"/>
    <w:rsid w:val="00550DC2"/>
    <w:rsid w:val="00552138"/>
    <w:rsid w:val="00552334"/>
    <w:rsid w:val="005528E9"/>
    <w:rsid w:val="00552A34"/>
    <w:rsid w:val="005539C8"/>
    <w:rsid w:val="00553A8C"/>
    <w:rsid w:val="00553B5D"/>
    <w:rsid w:val="005553D2"/>
    <w:rsid w:val="00557175"/>
    <w:rsid w:val="005572E0"/>
    <w:rsid w:val="00557EB8"/>
    <w:rsid w:val="00560B27"/>
    <w:rsid w:val="0056245C"/>
    <w:rsid w:val="00562DFC"/>
    <w:rsid w:val="005633E1"/>
    <w:rsid w:val="00563B69"/>
    <w:rsid w:val="005642EB"/>
    <w:rsid w:val="00564D81"/>
    <w:rsid w:val="00565E87"/>
    <w:rsid w:val="00567AE2"/>
    <w:rsid w:val="00567CB8"/>
    <w:rsid w:val="0057009C"/>
    <w:rsid w:val="00571EE8"/>
    <w:rsid w:val="00573383"/>
    <w:rsid w:val="00574092"/>
    <w:rsid w:val="0057435E"/>
    <w:rsid w:val="00574FA5"/>
    <w:rsid w:val="00575F45"/>
    <w:rsid w:val="00576671"/>
    <w:rsid w:val="005771E2"/>
    <w:rsid w:val="00577E49"/>
    <w:rsid w:val="0058014D"/>
    <w:rsid w:val="00582896"/>
    <w:rsid w:val="0058353A"/>
    <w:rsid w:val="005853E6"/>
    <w:rsid w:val="005860E9"/>
    <w:rsid w:val="005864C2"/>
    <w:rsid w:val="00586B76"/>
    <w:rsid w:val="00587A54"/>
    <w:rsid w:val="00590D2A"/>
    <w:rsid w:val="00590DBB"/>
    <w:rsid w:val="00590E37"/>
    <w:rsid w:val="005911EB"/>
    <w:rsid w:val="005917E0"/>
    <w:rsid w:val="00594737"/>
    <w:rsid w:val="00595C76"/>
    <w:rsid w:val="00596A62"/>
    <w:rsid w:val="0059731E"/>
    <w:rsid w:val="005A0B80"/>
    <w:rsid w:val="005A0E2B"/>
    <w:rsid w:val="005A1088"/>
    <w:rsid w:val="005A1BE2"/>
    <w:rsid w:val="005A1DC3"/>
    <w:rsid w:val="005A3300"/>
    <w:rsid w:val="005A360B"/>
    <w:rsid w:val="005A4932"/>
    <w:rsid w:val="005A697C"/>
    <w:rsid w:val="005A72B1"/>
    <w:rsid w:val="005A77F9"/>
    <w:rsid w:val="005A7C2A"/>
    <w:rsid w:val="005B0838"/>
    <w:rsid w:val="005B19FB"/>
    <w:rsid w:val="005B1DA4"/>
    <w:rsid w:val="005B1E5E"/>
    <w:rsid w:val="005B1EEB"/>
    <w:rsid w:val="005B4989"/>
    <w:rsid w:val="005B571C"/>
    <w:rsid w:val="005B6EEB"/>
    <w:rsid w:val="005B7002"/>
    <w:rsid w:val="005C04DF"/>
    <w:rsid w:val="005C0F3C"/>
    <w:rsid w:val="005C10F4"/>
    <w:rsid w:val="005C26A0"/>
    <w:rsid w:val="005C3367"/>
    <w:rsid w:val="005C3D8D"/>
    <w:rsid w:val="005C54C9"/>
    <w:rsid w:val="005C6783"/>
    <w:rsid w:val="005C68E6"/>
    <w:rsid w:val="005C6CAD"/>
    <w:rsid w:val="005C756F"/>
    <w:rsid w:val="005C7D27"/>
    <w:rsid w:val="005D0AB9"/>
    <w:rsid w:val="005D0CA6"/>
    <w:rsid w:val="005D0D5F"/>
    <w:rsid w:val="005D1B9A"/>
    <w:rsid w:val="005D1E02"/>
    <w:rsid w:val="005D33D2"/>
    <w:rsid w:val="005D3F88"/>
    <w:rsid w:val="005D40EB"/>
    <w:rsid w:val="005D42F5"/>
    <w:rsid w:val="005D4424"/>
    <w:rsid w:val="005D46F0"/>
    <w:rsid w:val="005D7C63"/>
    <w:rsid w:val="005E089D"/>
    <w:rsid w:val="005E10F3"/>
    <w:rsid w:val="005E170F"/>
    <w:rsid w:val="005E1E32"/>
    <w:rsid w:val="005E3CFE"/>
    <w:rsid w:val="005E468B"/>
    <w:rsid w:val="005E5038"/>
    <w:rsid w:val="005E535B"/>
    <w:rsid w:val="005E54EC"/>
    <w:rsid w:val="005E5B60"/>
    <w:rsid w:val="005E627E"/>
    <w:rsid w:val="005E73BF"/>
    <w:rsid w:val="005E7467"/>
    <w:rsid w:val="005F06B2"/>
    <w:rsid w:val="005F0FF2"/>
    <w:rsid w:val="005F14EB"/>
    <w:rsid w:val="005F1751"/>
    <w:rsid w:val="005F2236"/>
    <w:rsid w:val="005F3248"/>
    <w:rsid w:val="005F45C9"/>
    <w:rsid w:val="005F6E96"/>
    <w:rsid w:val="00600295"/>
    <w:rsid w:val="006008A9"/>
    <w:rsid w:val="00601356"/>
    <w:rsid w:val="006019BF"/>
    <w:rsid w:val="00601EF1"/>
    <w:rsid w:val="0060298B"/>
    <w:rsid w:val="006029F0"/>
    <w:rsid w:val="00602DE5"/>
    <w:rsid w:val="0060537F"/>
    <w:rsid w:val="00605BEF"/>
    <w:rsid w:val="00607A85"/>
    <w:rsid w:val="00607AFA"/>
    <w:rsid w:val="00611032"/>
    <w:rsid w:val="0061373E"/>
    <w:rsid w:val="00613AF0"/>
    <w:rsid w:val="00613CB1"/>
    <w:rsid w:val="006140D9"/>
    <w:rsid w:val="00614F1B"/>
    <w:rsid w:val="006155DE"/>
    <w:rsid w:val="006157C3"/>
    <w:rsid w:val="006175BF"/>
    <w:rsid w:val="00621425"/>
    <w:rsid w:val="00621AAF"/>
    <w:rsid w:val="00621F2D"/>
    <w:rsid w:val="00622711"/>
    <w:rsid w:val="00623878"/>
    <w:rsid w:val="00623A51"/>
    <w:rsid w:val="00626245"/>
    <w:rsid w:val="00626274"/>
    <w:rsid w:val="0062749D"/>
    <w:rsid w:val="0063033F"/>
    <w:rsid w:val="006367E5"/>
    <w:rsid w:val="0063718D"/>
    <w:rsid w:val="0063766D"/>
    <w:rsid w:val="006402A0"/>
    <w:rsid w:val="006424A9"/>
    <w:rsid w:val="00643173"/>
    <w:rsid w:val="006438A8"/>
    <w:rsid w:val="00643EA2"/>
    <w:rsid w:val="00644381"/>
    <w:rsid w:val="006443BC"/>
    <w:rsid w:val="006448B4"/>
    <w:rsid w:val="00644DA2"/>
    <w:rsid w:val="0064755A"/>
    <w:rsid w:val="00647AC5"/>
    <w:rsid w:val="0065007D"/>
    <w:rsid w:val="006514C8"/>
    <w:rsid w:val="006521E2"/>
    <w:rsid w:val="006525E4"/>
    <w:rsid w:val="006529BA"/>
    <w:rsid w:val="0065391E"/>
    <w:rsid w:val="00653B08"/>
    <w:rsid w:val="00653CEA"/>
    <w:rsid w:val="0065504C"/>
    <w:rsid w:val="00656748"/>
    <w:rsid w:val="0065791C"/>
    <w:rsid w:val="00660132"/>
    <w:rsid w:val="0066040E"/>
    <w:rsid w:val="00661692"/>
    <w:rsid w:val="00662FBB"/>
    <w:rsid w:val="00663E60"/>
    <w:rsid w:val="00664BB0"/>
    <w:rsid w:val="00665DA4"/>
    <w:rsid w:val="00666030"/>
    <w:rsid w:val="00666D7F"/>
    <w:rsid w:val="00672810"/>
    <w:rsid w:val="0067321D"/>
    <w:rsid w:val="00674D36"/>
    <w:rsid w:val="00674F44"/>
    <w:rsid w:val="0067547B"/>
    <w:rsid w:val="00675494"/>
    <w:rsid w:val="006754C5"/>
    <w:rsid w:val="006762FA"/>
    <w:rsid w:val="00676F14"/>
    <w:rsid w:val="0067775F"/>
    <w:rsid w:val="00677EA2"/>
    <w:rsid w:val="0068041A"/>
    <w:rsid w:val="00680F7D"/>
    <w:rsid w:val="00681636"/>
    <w:rsid w:val="0068317D"/>
    <w:rsid w:val="00683238"/>
    <w:rsid w:val="006840C2"/>
    <w:rsid w:val="006848B6"/>
    <w:rsid w:val="00686386"/>
    <w:rsid w:val="0069023C"/>
    <w:rsid w:val="00691796"/>
    <w:rsid w:val="00691F8F"/>
    <w:rsid w:val="006922B7"/>
    <w:rsid w:val="00692863"/>
    <w:rsid w:val="006962FA"/>
    <w:rsid w:val="0069669F"/>
    <w:rsid w:val="006972E0"/>
    <w:rsid w:val="00697A30"/>
    <w:rsid w:val="006A0344"/>
    <w:rsid w:val="006A1280"/>
    <w:rsid w:val="006A1E02"/>
    <w:rsid w:val="006A28C6"/>
    <w:rsid w:val="006A4712"/>
    <w:rsid w:val="006A4AA2"/>
    <w:rsid w:val="006A4B5F"/>
    <w:rsid w:val="006A4E01"/>
    <w:rsid w:val="006A60A5"/>
    <w:rsid w:val="006A7049"/>
    <w:rsid w:val="006A7B89"/>
    <w:rsid w:val="006B2021"/>
    <w:rsid w:val="006B2EB0"/>
    <w:rsid w:val="006B3072"/>
    <w:rsid w:val="006B43E8"/>
    <w:rsid w:val="006B568E"/>
    <w:rsid w:val="006B70A5"/>
    <w:rsid w:val="006B7569"/>
    <w:rsid w:val="006C0096"/>
    <w:rsid w:val="006C01A9"/>
    <w:rsid w:val="006C0CB8"/>
    <w:rsid w:val="006C1DE3"/>
    <w:rsid w:val="006C2DF7"/>
    <w:rsid w:val="006C3D20"/>
    <w:rsid w:val="006C422F"/>
    <w:rsid w:val="006C50B8"/>
    <w:rsid w:val="006C5873"/>
    <w:rsid w:val="006C58CE"/>
    <w:rsid w:val="006C598F"/>
    <w:rsid w:val="006C5AF7"/>
    <w:rsid w:val="006C6995"/>
    <w:rsid w:val="006C7CF2"/>
    <w:rsid w:val="006D1251"/>
    <w:rsid w:val="006D2A23"/>
    <w:rsid w:val="006D309B"/>
    <w:rsid w:val="006D3E33"/>
    <w:rsid w:val="006D485D"/>
    <w:rsid w:val="006D54CB"/>
    <w:rsid w:val="006D5BF8"/>
    <w:rsid w:val="006E1600"/>
    <w:rsid w:val="006E165B"/>
    <w:rsid w:val="006E2333"/>
    <w:rsid w:val="006E2EA6"/>
    <w:rsid w:val="006E351C"/>
    <w:rsid w:val="006E468B"/>
    <w:rsid w:val="006E5488"/>
    <w:rsid w:val="006E5FA9"/>
    <w:rsid w:val="006E61F7"/>
    <w:rsid w:val="006E683E"/>
    <w:rsid w:val="006E785A"/>
    <w:rsid w:val="006F0560"/>
    <w:rsid w:val="006F087F"/>
    <w:rsid w:val="006F1216"/>
    <w:rsid w:val="006F1898"/>
    <w:rsid w:val="006F2469"/>
    <w:rsid w:val="006F2E86"/>
    <w:rsid w:val="006F4948"/>
    <w:rsid w:val="006F5C20"/>
    <w:rsid w:val="006F61B8"/>
    <w:rsid w:val="0070046D"/>
    <w:rsid w:val="0070345A"/>
    <w:rsid w:val="00703A4D"/>
    <w:rsid w:val="0070408A"/>
    <w:rsid w:val="00704CFC"/>
    <w:rsid w:val="0070597F"/>
    <w:rsid w:val="007063AA"/>
    <w:rsid w:val="007072BF"/>
    <w:rsid w:val="00710E07"/>
    <w:rsid w:val="00711F82"/>
    <w:rsid w:val="00712834"/>
    <w:rsid w:val="00712F21"/>
    <w:rsid w:val="00713260"/>
    <w:rsid w:val="00713DDF"/>
    <w:rsid w:val="00713FB1"/>
    <w:rsid w:val="00714969"/>
    <w:rsid w:val="0071593B"/>
    <w:rsid w:val="007170CD"/>
    <w:rsid w:val="0071718A"/>
    <w:rsid w:val="00717425"/>
    <w:rsid w:val="00720293"/>
    <w:rsid w:val="00720C61"/>
    <w:rsid w:val="00720C6A"/>
    <w:rsid w:val="007220EB"/>
    <w:rsid w:val="007221A1"/>
    <w:rsid w:val="00722FA4"/>
    <w:rsid w:val="007232CA"/>
    <w:rsid w:val="007237AD"/>
    <w:rsid w:val="00725592"/>
    <w:rsid w:val="00725A78"/>
    <w:rsid w:val="00725C98"/>
    <w:rsid w:val="00730956"/>
    <w:rsid w:val="00730996"/>
    <w:rsid w:val="007311EA"/>
    <w:rsid w:val="007322CF"/>
    <w:rsid w:val="007324D5"/>
    <w:rsid w:val="00732F5A"/>
    <w:rsid w:val="00733DB1"/>
    <w:rsid w:val="00734160"/>
    <w:rsid w:val="007343E2"/>
    <w:rsid w:val="0073445F"/>
    <w:rsid w:val="00740C03"/>
    <w:rsid w:val="00740CC4"/>
    <w:rsid w:val="00741BE7"/>
    <w:rsid w:val="0074316C"/>
    <w:rsid w:val="00743BF6"/>
    <w:rsid w:val="00744B1E"/>
    <w:rsid w:val="0074625A"/>
    <w:rsid w:val="007465EF"/>
    <w:rsid w:val="00746748"/>
    <w:rsid w:val="00746E98"/>
    <w:rsid w:val="0074788D"/>
    <w:rsid w:val="00747A10"/>
    <w:rsid w:val="007503EA"/>
    <w:rsid w:val="0075164C"/>
    <w:rsid w:val="007517D6"/>
    <w:rsid w:val="007519E1"/>
    <w:rsid w:val="00751BFC"/>
    <w:rsid w:val="0075248B"/>
    <w:rsid w:val="0075569E"/>
    <w:rsid w:val="00755D42"/>
    <w:rsid w:val="0075745B"/>
    <w:rsid w:val="00757F1B"/>
    <w:rsid w:val="0076011B"/>
    <w:rsid w:val="0076164D"/>
    <w:rsid w:val="00761DE6"/>
    <w:rsid w:val="00762082"/>
    <w:rsid w:val="0076350E"/>
    <w:rsid w:val="00763996"/>
    <w:rsid w:val="007646B7"/>
    <w:rsid w:val="00765103"/>
    <w:rsid w:val="00765119"/>
    <w:rsid w:val="007661C0"/>
    <w:rsid w:val="00771B47"/>
    <w:rsid w:val="00771FB2"/>
    <w:rsid w:val="007720E5"/>
    <w:rsid w:val="007726C0"/>
    <w:rsid w:val="007726C8"/>
    <w:rsid w:val="007729F2"/>
    <w:rsid w:val="00772C59"/>
    <w:rsid w:val="007730A6"/>
    <w:rsid w:val="00774042"/>
    <w:rsid w:val="0077475C"/>
    <w:rsid w:val="00775397"/>
    <w:rsid w:val="00775749"/>
    <w:rsid w:val="007768E6"/>
    <w:rsid w:val="0077694E"/>
    <w:rsid w:val="00777620"/>
    <w:rsid w:val="00780253"/>
    <w:rsid w:val="0078208E"/>
    <w:rsid w:val="00782D3A"/>
    <w:rsid w:val="00783BD1"/>
    <w:rsid w:val="00783FC0"/>
    <w:rsid w:val="0078582A"/>
    <w:rsid w:val="00786D68"/>
    <w:rsid w:val="00787648"/>
    <w:rsid w:val="0079053A"/>
    <w:rsid w:val="0079056F"/>
    <w:rsid w:val="007912D1"/>
    <w:rsid w:val="00792258"/>
    <w:rsid w:val="00792E23"/>
    <w:rsid w:val="00792F38"/>
    <w:rsid w:val="0079364C"/>
    <w:rsid w:val="007955C9"/>
    <w:rsid w:val="00795713"/>
    <w:rsid w:val="00795A16"/>
    <w:rsid w:val="00796995"/>
    <w:rsid w:val="007970BF"/>
    <w:rsid w:val="00797871"/>
    <w:rsid w:val="007A251D"/>
    <w:rsid w:val="007A2607"/>
    <w:rsid w:val="007A4BBF"/>
    <w:rsid w:val="007A5AA0"/>
    <w:rsid w:val="007A5CB1"/>
    <w:rsid w:val="007A7D02"/>
    <w:rsid w:val="007B1506"/>
    <w:rsid w:val="007B20E8"/>
    <w:rsid w:val="007B24D9"/>
    <w:rsid w:val="007B27CE"/>
    <w:rsid w:val="007B2B77"/>
    <w:rsid w:val="007B2F65"/>
    <w:rsid w:val="007B332D"/>
    <w:rsid w:val="007B3B53"/>
    <w:rsid w:val="007B4CDC"/>
    <w:rsid w:val="007B5459"/>
    <w:rsid w:val="007B5A8C"/>
    <w:rsid w:val="007B74AF"/>
    <w:rsid w:val="007C04A7"/>
    <w:rsid w:val="007C1F73"/>
    <w:rsid w:val="007C27B8"/>
    <w:rsid w:val="007C2A89"/>
    <w:rsid w:val="007C352A"/>
    <w:rsid w:val="007C3DBB"/>
    <w:rsid w:val="007C4BE3"/>
    <w:rsid w:val="007C5A07"/>
    <w:rsid w:val="007D1EFB"/>
    <w:rsid w:val="007D2CE1"/>
    <w:rsid w:val="007D3789"/>
    <w:rsid w:val="007D39A9"/>
    <w:rsid w:val="007D3BC8"/>
    <w:rsid w:val="007D4C0A"/>
    <w:rsid w:val="007D5478"/>
    <w:rsid w:val="007D676B"/>
    <w:rsid w:val="007D72A7"/>
    <w:rsid w:val="007E070B"/>
    <w:rsid w:val="007E1687"/>
    <w:rsid w:val="007E2D2F"/>
    <w:rsid w:val="007E342E"/>
    <w:rsid w:val="007E3489"/>
    <w:rsid w:val="007E3DB0"/>
    <w:rsid w:val="007E3E8F"/>
    <w:rsid w:val="007E5BB8"/>
    <w:rsid w:val="007E70C9"/>
    <w:rsid w:val="007E7F64"/>
    <w:rsid w:val="007F0072"/>
    <w:rsid w:val="007F00B0"/>
    <w:rsid w:val="007F0459"/>
    <w:rsid w:val="007F0883"/>
    <w:rsid w:val="007F0AB9"/>
    <w:rsid w:val="007F0C0C"/>
    <w:rsid w:val="007F19C8"/>
    <w:rsid w:val="007F26A3"/>
    <w:rsid w:val="007F2A7C"/>
    <w:rsid w:val="007F332D"/>
    <w:rsid w:val="007F4329"/>
    <w:rsid w:val="007F4338"/>
    <w:rsid w:val="007F4BA3"/>
    <w:rsid w:val="007F5654"/>
    <w:rsid w:val="007F5CAD"/>
    <w:rsid w:val="007F6470"/>
    <w:rsid w:val="007F6514"/>
    <w:rsid w:val="007F6AF1"/>
    <w:rsid w:val="007F78C0"/>
    <w:rsid w:val="007F7B69"/>
    <w:rsid w:val="00800F8F"/>
    <w:rsid w:val="0080416A"/>
    <w:rsid w:val="0080571A"/>
    <w:rsid w:val="00807274"/>
    <w:rsid w:val="008078F8"/>
    <w:rsid w:val="00811B3C"/>
    <w:rsid w:val="00812EB2"/>
    <w:rsid w:val="008137D1"/>
    <w:rsid w:val="00813D36"/>
    <w:rsid w:val="00814A3C"/>
    <w:rsid w:val="00816801"/>
    <w:rsid w:val="00817190"/>
    <w:rsid w:val="00817D75"/>
    <w:rsid w:val="0082039D"/>
    <w:rsid w:val="00820EA9"/>
    <w:rsid w:val="00823EBE"/>
    <w:rsid w:val="00824325"/>
    <w:rsid w:val="00824963"/>
    <w:rsid w:val="00826DBA"/>
    <w:rsid w:val="00826EFD"/>
    <w:rsid w:val="0082709D"/>
    <w:rsid w:val="00830375"/>
    <w:rsid w:val="008306B8"/>
    <w:rsid w:val="0083086D"/>
    <w:rsid w:val="0083088F"/>
    <w:rsid w:val="00830EE3"/>
    <w:rsid w:val="00831AE7"/>
    <w:rsid w:val="00832283"/>
    <w:rsid w:val="0083252A"/>
    <w:rsid w:val="008329D4"/>
    <w:rsid w:val="00833A2F"/>
    <w:rsid w:val="00833C66"/>
    <w:rsid w:val="008364BA"/>
    <w:rsid w:val="00836A90"/>
    <w:rsid w:val="0084078D"/>
    <w:rsid w:val="00841DB1"/>
    <w:rsid w:val="008434EE"/>
    <w:rsid w:val="00843618"/>
    <w:rsid w:val="00844CE3"/>
    <w:rsid w:val="00845088"/>
    <w:rsid w:val="008455D7"/>
    <w:rsid w:val="00845945"/>
    <w:rsid w:val="00850547"/>
    <w:rsid w:val="008516F0"/>
    <w:rsid w:val="00851ABA"/>
    <w:rsid w:val="008523A6"/>
    <w:rsid w:val="00852E43"/>
    <w:rsid w:val="00853725"/>
    <w:rsid w:val="008545E6"/>
    <w:rsid w:val="00854BDC"/>
    <w:rsid w:val="008557ED"/>
    <w:rsid w:val="00855DDD"/>
    <w:rsid w:val="008562AE"/>
    <w:rsid w:val="0085666A"/>
    <w:rsid w:val="008574E7"/>
    <w:rsid w:val="00860103"/>
    <w:rsid w:val="008611C0"/>
    <w:rsid w:val="00861277"/>
    <w:rsid w:val="0086142A"/>
    <w:rsid w:val="0086172A"/>
    <w:rsid w:val="00861F1A"/>
    <w:rsid w:val="00863A5A"/>
    <w:rsid w:val="00863AAF"/>
    <w:rsid w:val="008642A2"/>
    <w:rsid w:val="00866405"/>
    <w:rsid w:val="0087053D"/>
    <w:rsid w:val="00871C36"/>
    <w:rsid w:val="00871EF5"/>
    <w:rsid w:val="00872513"/>
    <w:rsid w:val="00874083"/>
    <w:rsid w:val="0087486E"/>
    <w:rsid w:val="008753E8"/>
    <w:rsid w:val="0087547E"/>
    <w:rsid w:val="00876073"/>
    <w:rsid w:val="0087703F"/>
    <w:rsid w:val="00877BE4"/>
    <w:rsid w:val="00882AA9"/>
    <w:rsid w:val="0088441C"/>
    <w:rsid w:val="00884843"/>
    <w:rsid w:val="00884E00"/>
    <w:rsid w:val="00885576"/>
    <w:rsid w:val="00886084"/>
    <w:rsid w:val="00886511"/>
    <w:rsid w:val="00886F33"/>
    <w:rsid w:val="0088710B"/>
    <w:rsid w:val="008873E4"/>
    <w:rsid w:val="008877BF"/>
    <w:rsid w:val="008878F1"/>
    <w:rsid w:val="008925B1"/>
    <w:rsid w:val="008927BB"/>
    <w:rsid w:val="00892EE4"/>
    <w:rsid w:val="00893E22"/>
    <w:rsid w:val="00895175"/>
    <w:rsid w:val="00896AED"/>
    <w:rsid w:val="008A1EE7"/>
    <w:rsid w:val="008A2BA4"/>
    <w:rsid w:val="008A2CEA"/>
    <w:rsid w:val="008A2DE2"/>
    <w:rsid w:val="008A31B0"/>
    <w:rsid w:val="008A329D"/>
    <w:rsid w:val="008A41A7"/>
    <w:rsid w:val="008A56A7"/>
    <w:rsid w:val="008A5F48"/>
    <w:rsid w:val="008A6352"/>
    <w:rsid w:val="008A6534"/>
    <w:rsid w:val="008B02A0"/>
    <w:rsid w:val="008B08BB"/>
    <w:rsid w:val="008B08C3"/>
    <w:rsid w:val="008B1A0A"/>
    <w:rsid w:val="008B2976"/>
    <w:rsid w:val="008B641D"/>
    <w:rsid w:val="008B71B2"/>
    <w:rsid w:val="008B76B6"/>
    <w:rsid w:val="008C0082"/>
    <w:rsid w:val="008C0ED5"/>
    <w:rsid w:val="008C0FC4"/>
    <w:rsid w:val="008C201E"/>
    <w:rsid w:val="008C2049"/>
    <w:rsid w:val="008C34E4"/>
    <w:rsid w:val="008C6BDE"/>
    <w:rsid w:val="008C6E58"/>
    <w:rsid w:val="008C741B"/>
    <w:rsid w:val="008D02A6"/>
    <w:rsid w:val="008D0863"/>
    <w:rsid w:val="008D10A5"/>
    <w:rsid w:val="008D1E9D"/>
    <w:rsid w:val="008D1ED4"/>
    <w:rsid w:val="008D2B7D"/>
    <w:rsid w:val="008D5517"/>
    <w:rsid w:val="008E179E"/>
    <w:rsid w:val="008E3B5B"/>
    <w:rsid w:val="008E4913"/>
    <w:rsid w:val="008E5100"/>
    <w:rsid w:val="008E645D"/>
    <w:rsid w:val="008E6733"/>
    <w:rsid w:val="008E6BEB"/>
    <w:rsid w:val="008F04A4"/>
    <w:rsid w:val="008F0A9B"/>
    <w:rsid w:val="008F0D03"/>
    <w:rsid w:val="008F0E46"/>
    <w:rsid w:val="008F11C6"/>
    <w:rsid w:val="008F1608"/>
    <w:rsid w:val="008F196A"/>
    <w:rsid w:val="008F1CCB"/>
    <w:rsid w:val="008F70C4"/>
    <w:rsid w:val="008F73F2"/>
    <w:rsid w:val="008F7F87"/>
    <w:rsid w:val="009006E8"/>
    <w:rsid w:val="009007C7"/>
    <w:rsid w:val="009010BB"/>
    <w:rsid w:val="00901128"/>
    <w:rsid w:val="00901D78"/>
    <w:rsid w:val="00903146"/>
    <w:rsid w:val="00905C93"/>
    <w:rsid w:val="00907FD7"/>
    <w:rsid w:val="00910BB0"/>
    <w:rsid w:val="00911387"/>
    <w:rsid w:val="0091300B"/>
    <w:rsid w:val="009157CC"/>
    <w:rsid w:val="009166AA"/>
    <w:rsid w:val="009172F0"/>
    <w:rsid w:val="00917991"/>
    <w:rsid w:val="0092085D"/>
    <w:rsid w:val="009211D1"/>
    <w:rsid w:val="00923599"/>
    <w:rsid w:val="00923CAC"/>
    <w:rsid w:val="00924113"/>
    <w:rsid w:val="0092511F"/>
    <w:rsid w:val="00925579"/>
    <w:rsid w:val="009264A1"/>
    <w:rsid w:val="00926EB9"/>
    <w:rsid w:val="00927FC1"/>
    <w:rsid w:val="00933C91"/>
    <w:rsid w:val="0093457A"/>
    <w:rsid w:val="009349D6"/>
    <w:rsid w:val="00934EC2"/>
    <w:rsid w:val="00935026"/>
    <w:rsid w:val="009353D1"/>
    <w:rsid w:val="00935621"/>
    <w:rsid w:val="00936FEB"/>
    <w:rsid w:val="0093747C"/>
    <w:rsid w:val="0094170B"/>
    <w:rsid w:val="00942FAB"/>
    <w:rsid w:val="0094323E"/>
    <w:rsid w:val="00943260"/>
    <w:rsid w:val="00943518"/>
    <w:rsid w:val="009435E3"/>
    <w:rsid w:val="00944215"/>
    <w:rsid w:val="009446B0"/>
    <w:rsid w:val="0094648B"/>
    <w:rsid w:val="009477AD"/>
    <w:rsid w:val="009506A2"/>
    <w:rsid w:val="009519B1"/>
    <w:rsid w:val="0095376F"/>
    <w:rsid w:val="00954C6D"/>
    <w:rsid w:val="00955D20"/>
    <w:rsid w:val="009563B0"/>
    <w:rsid w:val="0095715A"/>
    <w:rsid w:val="009573E1"/>
    <w:rsid w:val="00957A6F"/>
    <w:rsid w:val="00957AD9"/>
    <w:rsid w:val="009604BC"/>
    <w:rsid w:val="00960B6A"/>
    <w:rsid w:val="0096111D"/>
    <w:rsid w:val="00962B18"/>
    <w:rsid w:val="00966892"/>
    <w:rsid w:val="00966C58"/>
    <w:rsid w:val="00967006"/>
    <w:rsid w:val="00967592"/>
    <w:rsid w:val="009676A0"/>
    <w:rsid w:val="00970121"/>
    <w:rsid w:val="00970A90"/>
    <w:rsid w:val="00970D0B"/>
    <w:rsid w:val="00971E33"/>
    <w:rsid w:val="00971E4A"/>
    <w:rsid w:val="00972ACC"/>
    <w:rsid w:val="0097578F"/>
    <w:rsid w:val="00975EC8"/>
    <w:rsid w:val="00976BAB"/>
    <w:rsid w:val="00976C1E"/>
    <w:rsid w:val="00980091"/>
    <w:rsid w:val="00980F12"/>
    <w:rsid w:val="009825F7"/>
    <w:rsid w:val="00983241"/>
    <w:rsid w:val="0098328E"/>
    <w:rsid w:val="00984B0A"/>
    <w:rsid w:val="00984B2B"/>
    <w:rsid w:val="00985607"/>
    <w:rsid w:val="00986BC7"/>
    <w:rsid w:val="00986C0D"/>
    <w:rsid w:val="0098704A"/>
    <w:rsid w:val="00987623"/>
    <w:rsid w:val="009878C2"/>
    <w:rsid w:val="00987C6F"/>
    <w:rsid w:val="00990874"/>
    <w:rsid w:val="00990EC8"/>
    <w:rsid w:val="00991E00"/>
    <w:rsid w:val="00992613"/>
    <w:rsid w:val="009928A3"/>
    <w:rsid w:val="009933E7"/>
    <w:rsid w:val="00994749"/>
    <w:rsid w:val="009961D8"/>
    <w:rsid w:val="009962A2"/>
    <w:rsid w:val="009964BF"/>
    <w:rsid w:val="009974F6"/>
    <w:rsid w:val="009979C4"/>
    <w:rsid w:val="009A200B"/>
    <w:rsid w:val="009A2291"/>
    <w:rsid w:val="009A25E6"/>
    <w:rsid w:val="009A2851"/>
    <w:rsid w:val="009A2D58"/>
    <w:rsid w:val="009A34BD"/>
    <w:rsid w:val="009A35C9"/>
    <w:rsid w:val="009A3665"/>
    <w:rsid w:val="009A3A6A"/>
    <w:rsid w:val="009A3BE9"/>
    <w:rsid w:val="009A3F64"/>
    <w:rsid w:val="009A4942"/>
    <w:rsid w:val="009A5BEF"/>
    <w:rsid w:val="009A5D01"/>
    <w:rsid w:val="009A6249"/>
    <w:rsid w:val="009A7508"/>
    <w:rsid w:val="009B0018"/>
    <w:rsid w:val="009B1211"/>
    <w:rsid w:val="009B2E5B"/>
    <w:rsid w:val="009B4437"/>
    <w:rsid w:val="009B5642"/>
    <w:rsid w:val="009B5998"/>
    <w:rsid w:val="009B59B3"/>
    <w:rsid w:val="009B5A3C"/>
    <w:rsid w:val="009B627A"/>
    <w:rsid w:val="009B6819"/>
    <w:rsid w:val="009C1015"/>
    <w:rsid w:val="009C1815"/>
    <w:rsid w:val="009C3BA6"/>
    <w:rsid w:val="009C446A"/>
    <w:rsid w:val="009C45D5"/>
    <w:rsid w:val="009C69C5"/>
    <w:rsid w:val="009C6D04"/>
    <w:rsid w:val="009C73A3"/>
    <w:rsid w:val="009D021D"/>
    <w:rsid w:val="009D4687"/>
    <w:rsid w:val="009D4D49"/>
    <w:rsid w:val="009D5C82"/>
    <w:rsid w:val="009D623C"/>
    <w:rsid w:val="009D6474"/>
    <w:rsid w:val="009D6DE9"/>
    <w:rsid w:val="009D70F3"/>
    <w:rsid w:val="009E19E9"/>
    <w:rsid w:val="009E1ABD"/>
    <w:rsid w:val="009E280A"/>
    <w:rsid w:val="009E2EA4"/>
    <w:rsid w:val="009E36B1"/>
    <w:rsid w:val="009E3A0B"/>
    <w:rsid w:val="009E4047"/>
    <w:rsid w:val="009E47ED"/>
    <w:rsid w:val="009E4C75"/>
    <w:rsid w:val="009E5A63"/>
    <w:rsid w:val="009E62DC"/>
    <w:rsid w:val="009E6469"/>
    <w:rsid w:val="009E6635"/>
    <w:rsid w:val="009F0637"/>
    <w:rsid w:val="009F0711"/>
    <w:rsid w:val="009F1A7B"/>
    <w:rsid w:val="009F31D4"/>
    <w:rsid w:val="009F35FB"/>
    <w:rsid w:val="009F3B88"/>
    <w:rsid w:val="009F3EA5"/>
    <w:rsid w:val="009F404F"/>
    <w:rsid w:val="009F5AC7"/>
    <w:rsid w:val="009F6792"/>
    <w:rsid w:val="009F6C5A"/>
    <w:rsid w:val="009F7972"/>
    <w:rsid w:val="009F7C85"/>
    <w:rsid w:val="00A00128"/>
    <w:rsid w:val="00A00347"/>
    <w:rsid w:val="00A00609"/>
    <w:rsid w:val="00A00F65"/>
    <w:rsid w:val="00A03A4F"/>
    <w:rsid w:val="00A04571"/>
    <w:rsid w:val="00A059CC"/>
    <w:rsid w:val="00A05D33"/>
    <w:rsid w:val="00A06534"/>
    <w:rsid w:val="00A07515"/>
    <w:rsid w:val="00A07A6E"/>
    <w:rsid w:val="00A1072F"/>
    <w:rsid w:val="00A10E15"/>
    <w:rsid w:val="00A110AE"/>
    <w:rsid w:val="00A136D1"/>
    <w:rsid w:val="00A13991"/>
    <w:rsid w:val="00A13B43"/>
    <w:rsid w:val="00A13D23"/>
    <w:rsid w:val="00A13FFB"/>
    <w:rsid w:val="00A1406D"/>
    <w:rsid w:val="00A162D7"/>
    <w:rsid w:val="00A173D8"/>
    <w:rsid w:val="00A21582"/>
    <w:rsid w:val="00A215ED"/>
    <w:rsid w:val="00A21EBC"/>
    <w:rsid w:val="00A21F23"/>
    <w:rsid w:val="00A22770"/>
    <w:rsid w:val="00A22EBF"/>
    <w:rsid w:val="00A22F4D"/>
    <w:rsid w:val="00A23013"/>
    <w:rsid w:val="00A240B8"/>
    <w:rsid w:val="00A24684"/>
    <w:rsid w:val="00A24712"/>
    <w:rsid w:val="00A26744"/>
    <w:rsid w:val="00A31885"/>
    <w:rsid w:val="00A32260"/>
    <w:rsid w:val="00A32454"/>
    <w:rsid w:val="00A32AC3"/>
    <w:rsid w:val="00A3372E"/>
    <w:rsid w:val="00A35890"/>
    <w:rsid w:val="00A35FA3"/>
    <w:rsid w:val="00A36984"/>
    <w:rsid w:val="00A36A9C"/>
    <w:rsid w:val="00A3776E"/>
    <w:rsid w:val="00A379A1"/>
    <w:rsid w:val="00A41A73"/>
    <w:rsid w:val="00A421BB"/>
    <w:rsid w:val="00A42519"/>
    <w:rsid w:val="00A42744"/>
    <w:rsid w:val="00A43455"/>
    <w:rsid w:val="00A44351"/>
    <w:rsid w:val="00A462C0"/>
    <w:rsid w:val="00A46310"/>
    <w:rsid w:val="00A46A8D"/>
    <w:rsid w:val="00A50A64"/>
    <w:rsid w:val="00A51600"/>
    <w:rsid w:val="00A51FFD"/>
    <w:rsid w:val="00A52879"/>
    <w:rsid w:val="00A54018"/>
    <w:rsid w:val="00A5467A"/>
    <w:rsid w:val="00A555A7"/>
    <w:rsid w:val="00A557BA"/>
    <w:rsid w:val="00A55C24"/>
    <w:rsid w:val="00A56001"/>
    <w:rsid w:val="00A56397"/>
    <w:rsid w:val="00A56470"/>
    <w:rsid w:val="00A56B74"/>
    <w:rsid w:val="00A56EDE"/>
    <w:rsid w:val="00A57425"/>
    <w:rsid w:val="00A57861"/>
    <w:rsid w:val="00A57EC1"/>
    <w:rsid w:val="00A57F59"/>
    <w:rsid w:val="00A60227"/>
    <w:rsid w:val="00A617FD"/>
    <w:rsid w:val="00A61BCE"/>
    <w:rsid w:val="00A6312B"/>
    <w:rsid w:val="00A63F4B"/>
    <w:rsid w:val="00A64007"/>
    <w:rsid w:val="00A644CE"/>
    <w:rsid w:val="00A64730"/>
    <w:rsid w:val="00A64C4C"/>
    <w:rsid w:val="00A650E2"/>
    <w:rsid w:val="00A65978"/>
    <w:rsid w:val="00A65C4B"/>
    <w:rsid w:val="00A679ED"/>
    <w:rsid w:val="00A7176A"/>
    <w:rsid w:val="00A7257A"/>
    <w:rsid w:val="00A72C01"/>
    <w:rsid w:val="00A73AFF"/>
    <w:rsid w:val="00A74970"/>
    <w:rsid w:val="00A7648F"/>
    <w:rsid w:val="00A7709D"/>
    <w:rsid w:val="00A77892"/>
    <w:rsid w:val="00A778C2"/>
    <w:rsid w:val="00A77B38"/>
    <w:rsid w:val="00A802DE"/>
    <w:rsid w:val="00A80486"/>
    <w:rsid w:val="00A80671"/>
    <w:rsid w:val="00A81012"/>
    <w:rsid w:val="00A82DFC"/>
    <w:rsid w:val="00A8359A"/>
    <w:rsid w:val="00A83C6C"/>
    <w:rsid w:val="00A83F22"/>
    <w:rsid w:val="00A8403D"/>
    <w:rsid w:val="00A84F0E"/>
    <w:rsid w:val="00A84F22"/>
    <w:rsid w:val="00A86175"/>
    <w:rsid w:val="00A867D3"/>
    <w:rsid w:val="00A86B76"/>
    <w:rsid w:val="00A8771D"/>
    <w:rsid w:val="00A8792B"/>
    <w:rsid w:val="00A90242"/>
    <w:rsid w:val="00A90330"/>
    <w:rsid w:val="00A909F6"/>
    <w:rsid w:val="00A90A54"/>
    <w:rsid w:val="00A914F1"/>
    <w:rsid w:val="00A917A7"/>
    <w:rsid w:val="00A91D5A"/>
    <w:rsid w:val="00A92426"/>
    <w:rsid w:val="00A924C4"/>
    <w:rsid w:val="00A93129"/>
    <w:rsid w:val="00A9356B"/>
    <w:rsid w:val="00A9437E"/>
    <w:rsid w:val="00A9485E"/>
    <w:rsid w:val="00A94A4D"/>
    <w:rsid w:val="00A952C5"/>
    <w:rsid w:val="00A973BC"/>
    <w:rsid w:val="00AA04E0"/>
    <w:rsid w:val="00AA0EBC"/>
    <w:rsid w:val="00AA104D"/>
    <w:rsid w:val="00AA13C4"/>
    <w:rsid w:val="00AA1DCF"/>
    <w:rsid w:val="00AA3146"/>
    <w:rsid w:val="00AA3F8F"/>
    <w:rsid w:val="00AA469D"/>
    <w:rsid w:val="00AA5426"/>
    <w:rsid w:val="00AA57BF"/>
    <w:rsid w:val="00AA603C"/>
    <w:rsid w:val="00AA6829"/>
    <w:rsid w:val="00AA7018"/>
    <w:rsid w:val="00AB0555"/>
    <w:rsid w:val="00AB08BF"/>
    <w:rsid w:val="00AB0F49"/>
    <w:rsid w:val="00AB1FFE"/>
    <w:rsid w:val="00AB2112"/>
    <w:rsid w:val="00AB299A"/>
    <w:rsid w:val="00AB2BE8"/>
    <w:rsid w:val="00AB2F7D"/>
    <w:rsid w:val="00AB3630"/>
    <w:rsid w:val="00AB39A3"/>
    <w:rsid w:val="00AB3DC3"/>
    <w:rsid w:val="00AB3ED7"/>
    <w:rsid w:val="00AB468A"/>
    <w:rsid w:val="00AB5942"/>
    <w:rsid w:val="00AB69AB"/>
    <w:rsid w:val="00AB7EEC"/>
    <w:rsid w:val="00AC03DB"/>
    <w:rsid w:val="00AC0675"/>
    <w:rsid w:val="00AC13D3"/>
    <w:rsid w:val="00AC2523"/>
    <w:rsid w:val="00AC7065"/>
    <w:rsid w:val="00AC7BC3"/>
    <w:rsid w:val="00AD01A9"/>
    <w:rsid w:val="00AD0704"/>
    <w:rsid w:val="00AD13F7"/>
    <w:rsid w:val="00AD1967"/>
    <w:rsid w:val="00AD1A6A"/>
    <w:rsid w:val="00AD266E"/>
    <w:rsid w:val="00AD32F8"/>
    <w:rsid w:val="00AD3E38"/>
    <w:rsid w:val="00AD4493"/>
    <w:rsid w:val="00AD47DC"/>
    <w:rsid w:val="00AD4C41"/>
    <w:rsid w:val="00AD5430"/>
    <w:rsid w:val="00AD54EC"/>
    <w:rsid w:val="00AD5A2F"/>
    <w:rsid w:val="00AD7E55"/>
    <w:rsid w:val="00AE1BAF"/>
    <w:rsid w:val="00AE288F"/>
    <w:rsid w:val="00AE2C42"/>
    <w:rsid w:val="00AE494F"/>
    <w:rsid w:val="00AE56B7"/>
    <w:rsid w:val="00AE5869"/>
    <w:rsid w:val="00AF0D8A"/>
    <w:rsid w:val="00AF191D"/>
    <w:rsid w:val="00AF2C8E"/>
    <w:rsid w:val="00AF3C8F"/>
    <w:rsid w:val="00AF4304"/>
    <w:rsid w:val="00AF455B"/>
    <w:rsid w:val="00AF46B6"/>
    <w:rsid w:val="00AF46BC"/>
    <w:rsid w:val="00AF4F00"/>
    <w:rsid w:val="00AF5C5E"/>
    <w:rsid w:val="00AF72E2"/>
    <w:rsid w:val="00B025C2"/>
    <w:rsid w:val="00B02CAB"/>
    <w:rsid w:val="00B03769"/>
    <w:rsid w:val="00B03AE5"/>
    <w:rsid w:val="00B04884"/>
    <w:rsid w:val="00B0499C"/>
    <w:rsid w:val="00B061CE"/>
    <w:rsid w:val="00B11617"/>
    <w:rsid w:val="00B11BEC"/>
    <w:rsid w:val="00B12AB0"/>
    <w:rsid w:val="00B12B9D"/>
    <w:rsid w:val="00B12D1A"/>
    <w:rsid w:val="00B130D8"/>
    <w:rsid w:val="00B14950"/>
    <w:rsid w:val="00B15743"/>
    <w:rsid w:val="00B15A92"/>
    <w:rsid w:val="00B164EB"/>
    <w:rsid w:val="00B166EC"/>
    <w:rsid w:val="00B17422"/>
    <w:rsid w:val="00B17B40"/>
    <w:rsid w:val="00B257B7"/>
    <w:rsid w:val="00B26197"/>
    <w:rsid w:val="00B274F8"/>
    <w:rsid w:val="00B27779"/>
    <w:rsid w:val="00B279A5"/>
    <w:rsid w:val="00B27DCC"/>
    <w:rsid w:val="00B27F7D"/>
    <w:rsid w:val="00B30F1F"/>
    <w:rsid w:val="00B33E96"/>
    <w:rsid w:val="00B342C4"/>
    <w:rsid w:val="00B40492"/>
    <w:rsid w:val="00B40631"/>
    <w:rsid w:val="00B40D4E"/>
    <w:rsid w:val="00B411D0"/>
    <w:rsid w:val="00B4290D"/>
    <w:rsid w:val="00B453ED"/>
    <w:rsid w:val="00B470CE"/>
    <w:rsid w:val="00B4772C"/>
    <w:rsid w:val="00B502FA"/>
    <w:rsid w:val="00B50A08"/>
    <w:rsid w:val="00B50C18"/>
    <w:rsid w:val="00B512D8"/>
    <w:rsid w:val="00B5178B"/>
    <w:rsid w:val="00B52334"/>
    <w:rsid w:val="00B52AA6"/>
    <w:rsid w:val="00B5309D"/>
    <w:rsid w:val="00B54164"/>
    <w:rsid w:val="00B542B7"/>
    <w:rsid w:val="00B54CBB"/>
    <w:rsid w:val="00B55263"/>
    <w:rsid w:val="00B55661"/>
    <w:rsid w:val="00B56928"/>
    <w:rsid w:val="00B5763D"/>
    <w:rsid w:val="00B57659"/>
    <w:rsid w:val="00B577B0"/>
    <w:rsid w:val="00B57E3C"/>
    <w:rsid w:val="00B601D4"/>
    <w:rsid w:val="00B60A98"/>
    <w:rsid w:val="00B60BEB"/>
    <w:rsid w:val="00B61C84"/>
    <w:rsid w:val="00B62F00"/>
    <w:rsid w:val="00B636E2"/>
    <w:rsid w:val="00B63BC6"/>
    <w:rsid w:val="00B651E5"/>
    <w:rsid w:val="00B66E20"/>
    <w:rsid w:val="00B66FCD"/>
    <w:rsid w:val="00B6797C"/>
    <w:rsid w:val="00B7005B"/>
    <w:rsid w:val="00B70084"/>
    <w:rsid w:val="00B71338"/>
    <w:rsid w:val="00B71F2C"/>
    <w:rsid w:val="00B72CB1"/>
    <w:rsid w:val="00B72D65"/>
    <w:rsid w:val="00B7331F"/>
    <w:rsid w:val="00B733A6"/>
    <w:rsid w:val="00B740D7"/>
    <w:rsid w:val="00B74BBA"/>
    <w:rsid w:val="00B74C98"/>
    <w:rsid w:val="00B75A76"/>
    <w:rsid w:val="00B75BEF"/>
    <w:rsid w:val="00B7631D"/>
    <w:rsid w:val="00B76571"/>
    <w:rsid w:val="00B774DD"/>
    <w:rsid w:val="00B7758E"/>
    <w:rsid w:val="00B80CF5"/>
    <w:rsid w:val="00B81F0B"/>
    <w:rsid w:val="00B8288E"/>
    <w:rsid w:val="00B82918"/>
    <w:rsid w:val="00B8309C"/>
    <w:rsid w:val="00B837E8"/>
    <w:rsid w:val="00B8586F"/>
    <w:rsid w:val="00B868CF"/>
    <w:rsid w:val="00B87DFC"/>
    <w:rsid w:val="00B905F5"/>
    <w:rsid w:val="00B90C91"/>
    <w:rsid w:val="00B933F5"/>
    <w:rsid w:val="00B937DE"/>
    <w:rsid w:val="00B93D5F"/>
    <w:rsid w:val="00B93FEA"/>
    <w:rsid w:val="00B960DD"/>
    <w:rsid w:val="00B96E4E"/>
    <w:rsid w:val="00BA0129"/>
    <w:rsid w:val="00BA1643"/>
    <w:rsid w:val="00BA191C"/>
    <w:rsid w:val="00BA3D34"/>
    <w:rsid w:val="00BA552A"/>
    <w:rsid w:val="00BA5756"/>
    <w:rsid w:val="00BA7C97"/>
    <w:rsid w:val="00BB01BC"/>
    <w:rsid w:val="00BB09D7"/>
    <w:rsid w:val="00BB0ADE"/>
    <w:rsid w:val="00BB0EBE"/>
    <w:rsid w:val="00BB111F"/>
    <w:rsid w:val="00BB192E"/>
    <w:rsid w:val="00BB29C3"/>
    <w:rsid w:val="00BB45ED"/>
    <w:rsid w:val="00BB5DFB"/>
    <w:rsid w:val="00BB6EE9"/>
    <w:rsid w:val="00BC0959"/>
    <w:rsid w:val="00BC116B"/>
    <w:rsid w:val="00BC3867"/>
    <w:rsid w:val="00BC44D6"/>
    <w:rsid w:val="00BC4522"/>
    <w:rsid w:val="00BC465B"/>
    <w:rsid w:val="00BC4C9B"/>
    <w:rsid w:val="00BC5734"/>
    <w:rsid w:val="00BC58C1"/>
    <w:rsid w:val="00BC5E58"/>
    <w:rsid w:val="00BC6480"/>
    <w:rsid w:val="00BC7223"/>
    <w:rsid w:val="00BC7864"/>
    <w:rsid w:val="00BD01D0"/>
    <w:rsid w:val="00BD08D4"/>
    <w:rsid w:val="00BD10DE"/>
    <w:rsid w:val="00BD1412"/>
    <w:rsid w:val="00BD152E"/>
    <w:rsid w:val="00BD50FC"/>
    <w:rsid w:val="00BD55DB"/>
    <w:rsid w:val="00BD55E9"/>
    <w:rsid w:val="00BD5890"/>
    <w:rsid w:val="00BD6D11"/>
    <w:rsid w:val="00BD7FA0"/>
    <w:rsid w:val="00BE0EB3"/>
    <w:rsid w:val="00BE2D9C"/>
    <w:rsid w:val="00BE31DD"/>
    <w:rsid w:val="00BE324A"/>
    <w:rsid w:val="00BE35F9"/>
    <w:rsid w:val="00BE3EAD"/>
    <w:rsid w:val="00BE4650"/>
    <w:rsid w:val="00BE4C11"/>
    <w:rsid w:val="00BE6D48"/>
    <w:rsid w:val="00BE6E75"/>
    <w:rsid w:val="00BE7020"/>
    <w:rsid w:val="00BF047D"/>
    <w:rsid w:val="00BF22EA"/>
    <w:rsid w:val="00BF2457"/>
    <w:rsid w:val="00BF2568"/>
    <w:rsid w:val="00BF2EBF"/>
    <w:rsid w:val="00BF3236"/>
    <w:rsid w:val="00BF4658"/>
    <w:rsid w:val="00BF51AC"/>
    <w:rsid w:val="00BF7FC8"/>
    <w:rsid w:val="00C00CF1"/>
    <w:rsid w:val="00C01598"/>
    <w:rsid w:val="00C01DAC"/>
    <w:rsid w:val="00C025FB"/>
    <w:rsid w:val="00C02840"/>
    <w:rsid w:val="00C029E4"/>
    <w:rsid w:val="00C030AB"/>
    <w:rsid w:val="00C031C1"/>
    <w:rsid w:val="00C063FA"/>
    <w:rsid w:val="00C07CD9"/>
    <w:rsid w:val="00C10993"/>
    <w:rsid w:val="00C10B24"/>
    <w:rsid w:val="00C11106"/>
    <w:rsid w:val="00C122CE"/>
    <w:rsid w:val="00C13D95"/>
    <w:rsid w:val="00C13F86"/>
    <w:rsid w:val="00C14866"/>
    <w:rsid w:val="00C15BB3"/>
    <w:rsid w:val="00C176E8"/>
    <w:rsid w:val="00C2253F"/>
    <w:rsid w:val="00C22885"/>
    <w:rsid w:val="00C2526B"/>
    <w:rsid w:val="00C25A57"/>
    <w:rsid w:val="00C27725"/>
    <w:rsid w:val="00C3132B"/>
    <w:rsid w:val="00C32ABD"/>
    <w:rsid w:val="00C33EBC"/>
    <w:rsid w:val="00C34770"/>
    <w:rsid w:val="00C347D9"/>
    <w:rsid w:val="00C34985"/>
    <w:rsid w:val="00C3601D"/>
    <w:rsid w:val="00C36294"/>
    <w:rsid w:val="00C41A5A"/>
    <w:rsid w:val="00C41A5E"/>
    <w:rsid w:val="00C44052"/>
    <w:rsid w:val="00C46267"/>
    <w:rsid w:val="00C465D9"/>
    <w:rsid w:val="00C4703F"/>
    <w:rsid w:val="00C476CE"/>
    <w:rsid w:val="00C50A17"/>
    <w:rsid w:val="00C511B8"/>
    <w:rsid w:val="00C515E2"/>
    <w:rsid w:val="00C546BC"/>
    <w:rsid w:val="00C55107"/>
    <w:rsid w:val="00C55E55"/>
    <w:rsid w:val="00C55F16"/>
    <w:rsid w:val="00C573C6"/>
    <w:rsid w:val="00C606FA"/>
    <w:rsid w:val="00C60915"/>
    <w:rsid w:val="00C61FC4"/>
    <w:rsid w:val="00C620CA"/>
    <w:rsid w:val="00C625F3"/>
    <w:rsid w:val="00C62743"/>
    <w:rsid w:val="00C6404D"/>
    <w:rsid w:val="00C65921"/>
    <w:rsid w:val="00C66112"/>
    <w:rsid w:val="00C6694C"/>
    <w:rsid w:val="00C6696D"/>
    <w:rsid w:val="00C66AE7"/>
    <w:rsid w:val="00C66B20"/>
    <w:rsid w:val="00C672BB"/>
    <w:rsid w:val="00C67414"/>
    <w:rsid w:val="00C70104"/>
    <w:rsid w:val="00C704E3"/>
    <w:rsid w:val="00C7097D"/>
    <w:rsid w:val="00C728B6"/>
    <w:rsid w:val="00C72913"/>
    <w:rsid w:val="00C74C80"/>
    <w:rsid w:val="00C75EFA"/>
    <w:rsid w:val="00C7792D"/>
    <w:rsid w:val="00C81809"/>
    <w:rsid w:val="00C82B26"/>
    <w:rsid w:val="00C83280"/>
    <w:rsid w:val="00C838D5"/>
    <w:rsid w:val="00C83D55"/>
    <w:rsid w:val="00C84321"/>
    <w:rsid w:val="00C84943"/>
    <w:rsid w:val="00C84D66"/>
    <w:rsid w:val="00C8654C"/>
    <w:rsid w:val="00C867AB"/>
    <w:rsid w:val="00C86C77"/>
    <w:rsid w:val="00C8715C"/>
    <w:rsid w:val="00C90279"/>
    <w:rsid w:val="00C90310"/>
    <w:rsid w:val="00C91137"/>
    <w:rsid w:val="00C931F1"/>
    <w:rsid w:val="00C94221"/>
    <w:rsid w:val="00C94FCE"/>
    <w:rsid w:val="00C9532B"/>
    <w:rsid w:val="00C955BF"/>
    <w:rsid w:val="00C9596E"/>
    <w:rsid w:val="00C96D56"/>
    <w:rsid w:val="00C96D5B"/>
    <w:rsid w:val="00C974BC"/>
    <w:rsid w:val="00C97624"/>
    <w:rsid w:val="00C977CA"/>
    <w:rsid w:val="00CA1B65"/>
    <w:rsid w:val="00CA1C82"/>
    <w:rsid w:val="00CA1DE0"/>
    <w:rsid w:val="00CA21D2"/>
    <w:rsid w:val="00CA2DBA"/>
    <w:rsid w:val="00CA3117"/>
    <w:rsid w:val="00CA329A"/>
    <w:rsid w:val="00CA4BFD"/>
    <w:rsid w:val="00CA69E3"/>
    <w:rsid w:val="00CA6C18"/>
    <w:rsid w:val="00CA7CB4"/>
    <w:rsid w:val="00CB0705"/>
    <w:rsid w:val="00CB0806"/>
    <w:rsid w:val="00CB0CC6"/>
    <w:rsid w:val="00CB13F9"/>
    <w:rsid w:val="00CB1997"/>
    <w:rsid w:val="00CB1CC4"/>
    <w:rsid w:val="00CB269F"/>
    <w:rsid w:val="00CB2904"/>
    <w:rsid w:val="00CB2A15"/>
    <w:rsid w:val="00CB35CE"/>
    <w:rsid w:val="00CB3673"/>
    <w:rsid w:val="00CB4168"/>
    <w:rsid w:val="00CB5FC5"/>
    <w:rsid w:val="00CB63C4"/>
    <w:rsid w:val="00CB6D0C"/>
    <w:rsid w:val="00CB6FB3"/>
    <w:rsid w:val="00CB7B53"/>
    <w:rsid w:val="00CB7F54"/>
    <w:rsid w:val="00CC1951"/>
    <w:rsid w:val="00CC1B2A"/>
    <w:rsid w:val="00CC23C1"/>
    <w:rsid w:val="00CC2D68"/>
    <w:rsid w:val="00CC5ED7"/>
    <w:rsid w:val="00CC6090"/>
    <w:rsid w:val="00CC67E8"/>
    <w:rsid w:val="00CC7131"/>
    <w:rsid w:val="00CD1784"/>
    <w:rsid w:val="00CD253A"/>
    <w:rsid w:val="00CD263D"/>
    <w:rsid w:val="00CD2DF0"/>
    <w:rsid w:val="00CD365D"/>
    <w:rsid w:val="00CD3699"/>
    <w:rsid w:val="00CD390C"/>
    <w:rsid w:val="00CD3C7F"/>
    <w:rsid w:val="00CD49BA"/>
    <w:rsid w:val="00CD5576"/>
    <w:rsid w:val="00CD5A0C"/>
    <w:rsid w:val="00CD7CDD"/>
    <w:rsid w:val="00CE1823"/>
    <w:rsid w:val="00CE3CF3"/>
    <w:rsid w:val="00CE490D"/>
    <w:rsid w:val="00CE5ECB"/>
    <w:rsid w:val="00CE6057"/>
    <w:rsid w:val="00CE7136"/>
    <w:rsid w:val="00CE7703"/>
    <w:rsid w:val="00CF0405"/>
    <w:rsid w:val="00CF09C7"/>
    <w:rsid w:val="00CF1E52"/>
    <w:rsid w:val="00CF2416"/>
    <w:rsid w:val="00CF2796"/>
    <w:rsid w:val="00CF2D06"/>
    <w:rsid w:val="00CF34A3"/>
    <w:rsid w:val="00CF4DC2"/>
    <w:rsid w:val="00CF4F00"/>
    <w:rsid w:val="00CF57DA"/>
    <w:rsid w:val="00CF5913"/>
    <w:rsid w:val="00CF5942"/>
    <w:rsid w:val="00CF6018"/>
    <w:rsid w:val="00CF6329"/>
    <w:rsid w:val="00CF65E2"/>
    <w:rsid w:val="00CF79F1"/>
    <w:rsid w:val="00CF7E94"/>
    <w:rsid w:val="00D02922"/>
    <w:rsid w:val="00D11A65"/>
    <w:rsid w:val="00D11CD5"/>
    <w:rsid w:val="00D12319"/>
    <w:rsid w:val="00D12D25"/>
    <w:rsid w:val="00D13026"/>
    <w:rsid w:val="00D131E0"/>
    <w:rsid w:val="00D132F2"/>
    <w:rsid w:val="00D135BD"/>
    <w:rsid w:val="00D17BD6"/>
    <w:rsid w:val="00D20CC8"/>
    <w:rsid w:val="00D212CC"/>
    <w:rsid w:val="00D21DEF"/>
    <w:rsid w:val="00D22399"/>
    <w:rsid w:val="00D2311E"/>
    <w:rsid w:val="00D2324E"/>
    <w:rsid w:val="00D23C8F"/>
    <w:rsid w:val="00D24259"/>
    <w:rsid w:val="00D24BED"/>
    <w:rsid w:val="00D25A4D"/>
    <w:rsid w:val="00D31FAD"/>
    <w:rsid w:val="00D32371"/>
    <w:rsid w:val="00D36B2C"/>
    <w:rsid w:val="00D373A4"/>
    <w:rsid w:val="00D37F0D"/>
    <w:rsid w:val="00D403EA"/>
    <w:rsid w:val="00D41B37"/>
    <w:rsid w:val="00D42FCB"/>
    <w:rsid w:val="00D43AFD"/>
    <w:rsid w:val="00D4489C"/>
    <w:rsid w:val="00D46669"/>
    <w:rsid w:val="00D4707C"/>
    <w:rsid w:val="00D475B7"/>
    <w:rsid w:val="00D47E36"/>
    <w:rsid w:val="00D5021E"/>
    <w:rsid w:val="00D52622"/>
    <w:rsid w:val="00D53CC7"/>
    <w:rsid w:val="00D54A2A"/>
    <w:rsid w:val="00D577F2"/>
    <w:rsid w:val="00D60EB8"/>
    <w:rsid w:val="00D6185B"/>
    <w:rsid w:val="00D62274"/>
    <w:rsid w:val="00D631B8"/>
    <w:rsid w:val="00D6333A"/>
    <w:rsid w:val="00D63A25"/>
    <w:rsid w:val="00D6446F"/>
    <w:rsid w:val="00D6463F"/>
    <w:rsid w:val="00D64956"/>
    <w:rsid w:val="00D64ACD"/>
    <w:rsid w:val="00D64D8B"/>
    <w:rsid w:val="00D64F24"/>
    <w:rsid w:val="00D656AE"/>
    <w:rsid w:val="00D661A4"/>
    <w:rsid w:val="00D66B4C"/>
    <w:rsid w:val="00D67CFB"/>
    <w:rsid w:val="00D714A3"/>
    <w:rsid w:val="00D725C4"/>
    <w:rsid w:val="00D74E0C"/>
    <w:rsid w:val="00D758C2"/>
    <w:rsid w:val="00D759A2"/>
    <w:rsid w:val="00D76832"/>
    <w:rsid w:val="00D76952"/>
    <w:rsid w:val="00D76E1C"/>
    <w:rsid w:val="00D77C9A"/>
    <w:rsid w:val="00D823C1"/>
    <w:rsid w:val="00D83849"/>
    <w:rsid w:val="00D84750"/>
    <w:rsid w:val="00D84DB6"/>
    <w:rsid w:val="00D850BC"/>
    <w:rsid w:val="00D853FF"/>
    <w:rsid w:val="00D86248"/>
    <w:rsid w:val="00D86601"/>
    <w:rsid w:val="00D86EE2"/>
    <w:rsid w:val="00D87A6F"/>
    <w:rsid w:val="00D9198A"/>
    <w:rsid w:val="00D92A31"/>
    <w:rsid w:val="00D94589"/>
    <w:rsid w:val="00D947B2"/>
    <w:rsid w:val="00D9533F"/>
    <w:rsid w:val="00D963CE"/>
    <w:rsid w:val="00D964C5"/>
    <w:rsid w:val="00D969FD"/>
    <w:rsid w:val="00DA07C0"/>
    <w:rsid w:val="00DA086E"/>
    <w:rsid w:val="00DA1370"/>
    <w:rsid w:val="00DA2217"/>
    <w:rsid w:val="00DA2E48"/>
    <w:rsid w:val="00DA3194"/>
    <w:rsid w:val="00DA338F"/>
    <w:rsid w:val="00DA47CC"/>
    <w:rsid w:val="00DA4D16"/>
    <w:rsid w:val="00DA5F9B"/>
    <w:rsid w:val="00DA67BE"/>
    <w:rsid w:val="00DB1499"/>
    <w:rsid w:val="00DB1765"/>
    <w:rsid w:val="00DB217F"/>
    <w:rsid w:val="00DB4258"/>
    <w:rsid w:val="00DB4557"/>
    <w:rsid w:val="00DB50BE"/>
    <w:rsid w:val="00DB5207"/>
    <w:rsid w:val="00DB5412"/>
    <w:rsid w:val="00DB69DD"/>
    <w:rsid w:val="00DB7483"/>
    <w:rsid w:val="00DB7575"/>
    <w:rsid w:val="00DC178E"/>
    <w:rsid w:val="00DC1DC0"/>
    <w:rsid w:val="00DC211E"/>
    <w:rsid w:val="00DC3FFB"/>
    <w:rsid w:val="00DC4400"/>
    <w:rsid w:val="00DC4902"/>
    <w:rsid w:val="00DC5882"/>
    <w:rsid w:val="00DD139A"/>
    <w:rsid w:val="00DD2D41"/>
    <w:rsid w:val="00DD2EB4"/>
    <w:rsid w:val="00DD48A0"/>
    <w:rsid w:val="00DD48F8"/>
    <w:rsid w:val="00DD4D15"/>
    <w:rsid w:val="00DD5108"/>
    <w:rsid w:val="00DD7753"/>
    <w:rsid w:val="00DE1269"/>
    <w:rsid w:val="00DE17CE"/>
    <w:rsid w:val="00DE1BB1"/>
    <w:rsid w:val="00DE1DC4"/>
    <w:rsid w:val="00DE266B"/>
    <w:rsid w:val="00DE2913"/>
    <w:rsid w:val="00DE2AFE"/>
    <w:rsid w:val="00DE2CFC"/>
    <w:rsid w:val="00DE305D"/>
    <w:rsid w:val="00DE3147"/>
    <w:rsid w:val="00DE32D3"/>
    <w:rsid w:val="00DE4307"/>
    <w:rsid w:val="00DE49A1"/>
    <w:rsid w:val="00DE4DE0"/>
    <w:rsid w:val="00DE55B9"/>
    <w:rsid w:val="00DE579D"/>
    <w:rsid w:val="00DF0D57"/>
    <w:rsid w:val="00DF1264"/>
    <w:rsid w:val="00DF137C"/>
    <w:rsid w:val="00DF1C5B"/>
    <w:rsid w:val="00DF28A1"/>
    <w:rsid w:val="00DF6B0F"/>
    <w:rsid w:val="00DF6BCD"/>
    <w:rsid w:val="00DF6D35"/>
    <w:rsid w:val="00DF7CA1"/>
    <w:rsid w:val="00E011A3"/>
    <w:rsid w:val="00E012E8"/>
    <w:rsid w:val="00E01E28"/>
    <w:rsid w:val="00E02CD9"/>
    <w:rsid w:val="00E05E3D"/>
    <w:rsid w:val="00E05EFC"/>
    <w:rsid w:val="00E0652D"/>
    <w:rsid w:val="00E06904"/>
    <w:rsid w:val="00E06C81"/>
    <w:rsid w:val="00E06D17"/>
    <w:rsid w:val="00E1067B"/>
    <w:rsid w:val="00E10FDC"/>
    <w:rsid w:val="00E125F6"/>
    <w:rsid w:val="00E12BC8"/>
    <w:rsid w:val="00E135DE"/>
    <w:rsid w:val="00E13E73"/>
    <w:rsid w:val="00E14762"/>
    <w:rsid w:val="00E14A41"/>
    <w:rsid w:val="00E16066"/>
    <w:rsid w:val="00E16991"/>
    <w:rsid w:val="00E16C37"/>
    <w:rsid w:val="00E172E8"/>
    <w:rsid w:val="00E20012"/>
    <w:rsid w:val="00E20C56"/>
    <w:rsid w:val="00E20D80"/>
    <w:rsid w:val="00E21DFB"/>
    <w:rsid w:val="00E22E0E"/>
    <w:rsid w:val="00E240A5"/>
    <w:rsid w:val="00E2430C"/>
    <w:rsid w:val="00E24B8A"/>
    <w:rsid w:val="00E253E6"/>
    <w:rsid w:val="00E264CB"/>
    <w:rsid w:val="00E26744"/>
    <w:rsid w:val="00E26EFA"/>
    <w:rsid w:val="00E27A34"/>
    <w:rsid w:val="00E27F60"/>
    <w:rsid w:val="00E30B4A"/>
    <w:rsid w:val="00E30C1C"/>
    <w:rsid w:val="00E30E11"/>
    <w:rsid w:val="00E30F95"/>
    <w:rsid w:val="00E32118"/>
    <w:rsid w:val="00E337C6"/>
    <w:rsid w:val="00E34240"/>
    <w:rsid w:val="00E34A54"/>
    <w:rsid w:val="00E35614"/>
    <w:rsid w:val="00E35E48"/>
    <w:rsid w:val="00E36BBD"/>
    <w:rsid w:val="00E400B7"/>
    <w:rsid w:val="00E4069D"/>
    <w:rsid w:val="00E40FBD"/>
    <w:rsid w:val="00E429C3"/>
    <w:rsid w:val="00E42C73"/>
    <w:rsid w:val="00E431DD"/>
    <w:rsid w:val="00E4355D"/>
    <w:rsid w:val="00E4387F"/>
    <w:rsid w:val="00E452FB"/>
    <w:rsid w:val="00E4549E"/>
    <w:rsid w:val="00E46432"/>
    <w:rsid w:val="00E4689C"/>
    <w:rsid w:val="00E46FBD"/>
    <w:rsid w:val="00E473A7"/>
    <w:rsid w:val="00E4789B"/>
    <w:rsid w:val="00E51BB4"/>
    <w:rsid w:val="00E521D0"/>
    <w:rsid w:val="00E53329"/>
    <w:rsid w:val="00E53C48"/>
    <w:rsid w:val="00E544ED"/>
    <w:rsid w:val="00E55952"/>
    <w:rsid w:val="00E5701A"/>
    <w:rsid w:val="00E57534"/>
    <w:rsid w:val="00E5758D"/>
    <w:rsid w:val="00E575E6"/>
    <w:rsid w:val="00E57EA6"/>
    <w:rsid w:val="00E60620"/>
    <w:rsid w:val="00E609B1"/>
    <w:rsid w:val="00E61FE5"/>
    <w:rsid w:val="00E62ADB"/>
    <w:rsid w:val="00E62FFF"/>
    <w:rsid w:val="00E644FE"/>
    <w:rsid w:val="00E64884"/>
    <w:rsid w:val="00E64E31"/>
    <w:rsid w:val="00E650A3"/>
    <w:rsid w:val="00E65727"/>
    <w:rsid w:val="00E66CD2"/>
    <w:rsid w:val="00E67700"/>
    <w:rsid w:val="00E70DCA"/>
    <w:rsid w:val="00E71F50"/>
    <w:rsid w:val="00E725B2"/>
    <w:rsid w:val="00E72E42"/>
    <w:rsid w:val="00E73E00"/>
    <w:rsid w:val="00E743A1"/>
    <w:rsid w:val="00E76F51"/>
    <w:rsid w:val="00E77125"/>
    <w:rsid w:val="00E77E56"/>
    <w:rsid w:val="00E800C7"/>
    <w:rsid w:val="00E821A3"/>
    <w:rsid w:val="00E834E1"/>
    <w:rsid w:val="00E84086"/>
    <w:rsid w:val="00E84A45"/>
    <w:rsid w:val="00E8505A"/>
    <w:rsid w:val="00E850F5"/>
    <w:rsid w:val="00E8614E"/>
    <w:rsid w:val="00E872D8"/>
    <w:rsid w:val="00E87838"/>
    <w:rsid w:val="00E87FA5"/>
    <w:rsid w:val="00E90535"/>
    <w:rsid w:val="00E9227E"/>
    <w:rsid w:val="00E92428"/>
    <w:rsid w:val="00E9296E"/>
    <w:rsid w:val="00E93ED3"/>
    <w:rsid w:val="00E94620"/>
    <w:rsid w:val="00E9501D"/>
    <w:rsid w:val="00E95515"/>
    <w:rsid w:val="00E972B4"/>
    <w:rsid w:val="00EA04A6"/>
    <w:rsid w:val="00EA3C8A"/>
    <w:rsid w:val="00EA4CD5"/>
    <w:rsid w:val="00EA5665"/>
    <w:rsid w:val="00EA5C02"/>
    <w:rsid w:val="00EA67B1"/>
    <w:rsid w:val="00EA6CB1"/>
    <w:rsid w:val="00EA7114"/>
    <w:rsid w:val="00EA7198"/>
    <w:rsid w:val="00EA7243"/>
    <w:rsid w:val="00EA763A"/>
    <w:rsid w:val="00EA7A60"/>
    <w:rsid w:val="00EB0E06"/>
    <w:rsid w:val="00EB15A1"/>
    <w:rsid w:val="00EB3039"/>
    <w:rsid w:val="00EB48CD"/>
    <w:rsid w:val="00EB4A5D"/>
    <w:rsid w:val="00EB4C16"/>
    <w:rsid w:val="00EB5183"/>
    <w:rsid w:val="00EB5E40"/>
    <w:rsid w:val="00EB64F3"/>
    <w:rsid w:val="00EB6D3B"/>
    <w:rsid w:val="00EB6ED1"/>
    <w:rsid w:val="00EB782D"/>
    <w:rsid w:val="00EC2467"/>
    <w:rsid w:val="00EC3491"/>
    <w:rsid w:val="00EC3B54"/>
    <w:rsid w:val="00EC3C7B"/>
    <w:rsid w:val="00EC56B5"/>
    <w:rsid w:val="00EC6A79"/>
    <w:rsid w:val="00EC790B"/>
    <w:rsid w:val="00ED0C29"/>
    <w:rsid w:val="00ED1631"/>
    <w:rsid w:val="00ED1726"/>
    <w:rsid w:val="00ED20E7"/>
    <w:rsid w:val="00ED2AC4"/>
    <w:rsid w:val="00ED2D3F"/>
    <w:rsid w:val="00ED2EBD"/>
    <w:rsid w:val="00ED518A"/>
    <w:rsid w:val="00ED5EB4"/>
    <w:rsid w:val="00ED7693"/>
    <w:rsid w:val="00ED789E"/>
    <w:rsid w:val="00EE04CF"/>
    <w:rsid w:val="00EE0E7C"/>
    <w:rsid w:val="00EE311B"/>
    <w:rsid w:val="00EE34BD"/>
    <w:rsid w:val="00EE34F4"/>
    <w:rsid w:val="00EE3808"/>
    <w:rsid w:val="00EE4170"/>
    <w:rsid w:val="00EE479B"/>
    <w:rsid w:val="00EE5BA9"/>
    <w:rsid w:val="00EE7623"/>
    <w:rsid w:val="00EE7677"/>
    <w:rsid w:val="00EF187A"/>
    <w:rsid w:val="00EF4A24"/>
    <w:rsid w:val="00EF52D6"/>
    <w:rsid w:val="00EF5A74"/>
    <w:rsid w:val="00EF5BA6"/>
    <w:rsid w:val="00EF6BBA"/>
    <w:rsid w:val="00EF6C7D"/>
    <w:rsid w:val="00EF71CD"/>
    <w:rsid w:val="00F01174"/>
    <w:rsid w:val="00F0140F"/>
    <w:rsid w:val="00F016AE"/>
    <w:rsid w:val="00F01B70"/>
    <w:rsid w:val="00F01D50"/>
    <w:rsid w:val="00F024D9"/>
    <w:rsid w:val="00F02D19"/>
    <w:rsid w:val="00F02F4B"/>
    <w:rsid w:val="00F0379E"/>
    <w:rsid w:val="00F0385C"/>
    <w:rsid w:val="00F03C77"/>
    <w:rsid w:val="00F045FE"/>
    <w:rsid w:val="00F049C9"/>
    <w:rsid w:val="00F0664D"/>
    <w:rsid w:val="00F06E63"/>
    <w:rsid w:val="00F1019D"/>
    <w:rsid w:val="00F1033A"/>
    <w:rsid w:val="00F10777"/>
    <w:rsid w:val="00F118A2"/>
    <w:rsid w:val="00F12165"/>
    <w:rsid w:val="00F12A57"/>
    <w:rsid w:val="00F12ABB"/>
    <w:rsid w:val="00F12B7B"/>
    <w:rsid w:val="00F12F25"/>
    <w:rsid w:val="00F133F9"/>
    <w:rsid w:val="00F147D6"/>
    <w:rsid w:val="00F14E36"/>
    <w:rsid w:val="00F17365"/>
    <w:rsid w:val="00F1798A"/>
    <w:rsid w:val="00F17D39"/>
    <w:rsid w:val="00F22B67"/>
    <w:rsid w:val="00F22F5F"/>
    <w:rsid w:val="00F239C9"/>
    <w:rsid w:val="00F250CE"/>
    <w:rsid w:val="00F25917"/>
    <w:rsid w:val="00F2613F"/>
    <w:rsid w:val="00F2655C"/>
    <w:rsid w:val="00F266B8"/>
    <w:rsid w:val="00F27B5D"/>
    <w:rsid w:val="00F335EA"/>
    <w:rsid w:val="00F337C6"/>
    <w:rsid w:val="00F33B41"/>
    <w:rsid w:val="00F343E0"/>
    <w:rsid w:val="00F34C18"/>
    <w:rsid w:val="00F34EAD"/>
    <w:rsid w:val="00F3581E"/>
    <w:rsid w:val="00F35A4C"/>
    <w:rsid w:val="00F37877"/>
    <w:rsid w:val="00F37ADA"/>
    <w:rsid w:val="00F4027D"/>
    <w:rsid w:val="00F4035B"/>
    <w:rsid w:val="00F41885"/>
    <w:rsid w:val="00F4204C"/>
    <w:rsid w:val="00F42D04"/>
    <w:rsid w:val="00F4352A"/>
    <w:rsid w:val="00F436AD"/>
    <w:rsid w:val="00F456C3"/>
    <w:rsid w:val="00F4623C"/>
    <w:rsid w:val="00F46BEC"/>
    <w:rsid w:val="00F51954"/>
    <w:rsid w:val="00F52EBC"/>
    <w:rsid w:val="00F52F10"/>
    <w:rsid w:val="00F53DBC"/>
    <w:rsid w:val="00F56EDF"/>
    <w:rsid w:val="00F57372"/>
    <w:rsid w:val="00F57997"/>
    <w:rsid w:val="00F60838"/>
    <w:rsid w:val="00F60B59"/>
    <w:rsid w:val="00F64282"/>
    <w:rsid w:val="00F64996"/>
    <w:rsid w:val="00F65A42"/>
    <w:rsid w:val="00F664F1"/>
    <w:rsid w:val="00F67D49"/>
    <w:rsid w:val="00F707BF"/>
    <w:rsid w:val="00F70AA2"/>
    <w:rsid w:val="00F70BBA"/>
    <w:rsid w:val="00F71340"/>
    <w:rsid w:val="00F71D95"/>
    <w:rsid w:val="00F74844"/>
    <w:rsid w:val="00F75157"/>
    <w:rsid w:val="00F757DF"/>
    <w:rsid w:val="00F761DD"/>
    <w:rsid w:val="00F7730D"/>
    <w:rsid w:val="00F7752E"/>
    <w:rsid w:val="00F775A7"/>
    <w:rsid w:val="00F7776D"/>
    <w:rsid w:val="00F80C1C"/>
    <w:rsid w:val="00F80F24"/>
    <w:rsid w:val="00F82127"/>
    <w:rsid w:val="00F83B97"/>
    <w:rsid w:val="00F84758"/>
    <w:rsid w:val="00F84AAB"/>
    <w:rsid w:val="00F85305"/>
    <w:rsid w:val="00F85EB5"/>
    <w:rsid w:val="00F91C79"/>
    <w:rsid w:val="00F92E3E"/>
    <w:rsid w:val="00F9579F"/>
    <w:rsid w:val="00FA1758"/>
    <w:rsid w:val="00FA2EAB"/>
    <w:rsid w:val="00FA3A2F"/>
    <w:rsid w:val="00FA3D74"/>
    <w:rsid w:val="00FA41A3"/>
    <w:rsid w:val="00FA5A8A"/>
    <w:rsid w:val="00FA6292"/>
    <w:rsid w:val="00FA6EDF"/>
    <w:rsid w:val="00FA7375"/>
    <w:rsid w:val="00FA79BA"/>
    <w:rsid w:val="00FB0205"/>
    <w:rsid w:val="00FB0A9E"/>
    <w:rsid w:val="00FB0D42"/>
    <w:rsid w:val="00FB1405"/>
    <w:rsid w:val="00FB145E"/>
    <w:rsid w:val="00FB17E9"/>
    <w:rsid w:val="00FB2653"/>
    <w:rsid w:val="00FB324C"/>
    <w:rsid w:val="00FB4248"/>
    <w:rsid w:val="00FB42CD"/>
    <w:rsid w:val="00FB430A"/>
    <w:rsid w:val="00FB6340"/>
    <w:rsid w:val="00FB6349"/>
    <w:rsid w:val="00FB67F8"/>
    <w:rsid w:val="00FB7981"/>
    <w:rsid w:val="00FB79D2"/>
    <w:rsid w:val="00FC051E"/>
    <w:rsid w:val="00FC0648"/>
    <w:rsid w:val="00FC172A"/>
    <w:rsid w:val="00FC282F"/>
    <w:rsid w:val="00FC40CD"/>
    <w:rsid w:val="00FC48C8"/>
    <w:rsid w:val="00FC4E88"/>
    <w:rsid w:val="00FC579A"/>
    <w:rsid w:val="00FC5FD9"/>
    <w:rsid w:val="00FC684D"/>
    <w:rsid w:val="00FC786C"/>
    <w:rsid w:val="00FD0463"/>
    <w:rsid w:val="00FD15FE"/>
    <w:rsid w:val="00FD16F5"/>
    <w:rsid w:val="00FD2A7D"/>
    <w:rsid w:val="00FD303A"/>
    <w:rsid w:val="00FD379F"/>
    <w:rsid w:val="00FD45EC"/>
    <w:rsid w:val="00FD492D"/>
    <w:rsid w:val="00FD774A"/>
    <w:rsid w:val="00FE04F0"/>
    <w:rsid w:val="00FE1227"/>
    <w:rsid w:val="00FE128E"/>
    <w:rsid w:val="00FE1982"/>
    <w:rsid w:val="00FE1A27"/>
    <w:rsid w:val="00FE34BD"/>
    <w:rsid w:val="00FE4A5A"/>
    <w:rsid w:val="00FE5145"/>
    <w:rsid w:val="00FE5E53"/>
    <w:rsid w:val="00FE644B"/>
    <w:rsid w:val="00FE65AD"/>
    <w:rsid w:val="00FE6C23"/>
    <w:rsid w:val="00FE6FE3"/>
    <w:rsid w:val="00FF0805"/>
    <w:rsid w:val="00FF0C9D"/>
    <w:rsid w:val="00FF1C21"/>
    <w:rsid w:val="00FF209E"/>
    <w:rsid w:val="00FF228A"/>
    <w:rsid w:val="00FF2B55"/>
    <w:rsid w:val="00FF4330"/>
    <w:rsid w:val="00FF582F"/>
    <w:rsid w:val="00FF6403"/>
    <w:rsid w:val="00FF648E"/>
    <w:rsid w:val="00FF6574"/>
    <w:rsid w:val="00FF6C70"/>
    <w:rsid w:val="00FF7116"/>
    <w:rsid w:val="00FF7365"/>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4750c,#b8cce4,#17365d,#41a1dc,#da823d,#ebf5fb"/>
    </o:shapedefaults>
    <o:shapelayout v:ext="edit">
      <o:idmap v:ext="edit" data="1"/>
    </o:shapelayout>
  </w:shapeDefaults>
  <w:decimalSymbol w:val="."/>
  <w:listSeparator w:val=","/>
  <w14:docId w14:val="3FDA974F"/>
  <w15:docId w15:val="{19976827-7BF6-4CDB-AB99-46EB08FB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A110AE"/>
    <w:pPr>
      <w:spacing w:before="120" w:after="240"/>
    </w:pPr>
    <w:rPr>
      <w:rFonts w:ascii="Segoe UI" w:hAnsi="Segoe UI" w:cs="Segoe UI"/>
    </w:rPr>
  </w:style>
  <w:style w:type="paragraph" w:styleId="Heading1">
    <w:name w:val="heading 1"/>
    <w:basedOn w:val="Normal"/>
    <w:next w:val="Normal"/>
    <w:link w:val="Heading1Char"/>
    <w:autoRedefine/>
    <w:uiPriority w:val="9"/>
    <w:qFormat/>
    <w:rsid w:val="00BF4658"/>
    <w:pPr>
      <w:keepNext/>
      <w:spacing w:before="0" w:after="120" w:line="240" w:lineRule="auto"/>
      <w:ind w:left="1620" w:hanging="1620"/>
      <w:outlineLvl w:val="0"/>
    </w:pPr>
    <w:rPr>
      <w:rFonts w:ascii="Segoe UI Semibold" w:eastAsia="Times New Roman" w:hAnsi="Segoe UI Semibold" w:cs="Times New Roman"/>
      <w:bCs/>
      <w:color w:val="FFFFFF" w:themeColor="background1"/>
      <w:kern w:val="32"/>
      <w:sz w:val="96"/>
      <w:szCs w:val="52"/>
    </w:rPr>
  </w:style>
  <w:style w:type="paragraph" w:styleId="Heading2">
    <w:name w:val="heading 2"/>
    <w:basedOn w:val="Normal"/>
    <w:next w:val="Normal"/>
    <w:link w:val="Heading2Char"/>
    <w:autoRedefine/>
    <w:uiPriority w:val="9"/>
    <w:unhideWhenUsed/>
    <w:qFormat/>
    <w:rsid w:val="005E5038"/>
    <w:pPr>
      <w:keepNext/>
      <w:spacing w:before="240" w:after="120" w:line="240" w:lineRule="auto"/>
      <w:outlineLvl w:val="1"/>
    </w:pPr>
    <w:rPr>
      <w:rFonts w:eastAsia="Times New Roman"/>
      <w:b/>
      <w:bCs/>
      <w:iCs/>
      <w:color w:val="007EA8"/>
      <w:sz w:val="40"/>
      <w:szCs w:val="32"/>
    </w:rPr>
  </w:style>
  <w:style w:type="paragraph" w:styleId="Heading3">
    <w:name w:val="heading 3"/>
    <w:basedOn w:val="Normal"/>
    <w:next w:val="Normal"/>
    <w:link w:val="Heading3Char"/>
    <w:autoRedefine/>
    <w:uiPriority w:val="10"/>
    <w:unhideWhenUsed/>
    <w:qFormat/>
    <w:rsid w:val="00AF3C8F"/>
    <w:pPr>
      <w:keepNext/>
      <w:keepLines/>
      <w:tabs>
        <w:tab w:val="left" w:pos="1260"/>
      </w:tabs>
      <w:spacing w:before="240" w:after="120" w:line="240" w:lineRule="auto"/>
      <w:outlineLvl w:val="2"/>
    </w:pPr>
    <w:rPr>
      <w:rFonts w:eastAsiaTheme="majorEastAsia"/>
      <w:b/>
      <w:bCs/>
      <w:color w:val="009CD4"/>
      <w:sz w:val="28"/>
      <w:szCs w:val="28"/>
    </w:rPr>
  </w:style>
  <w:style w:type="paragraph" w:styleId="Heading4">
    <w:name w:val="heading 4"/>
    <w:basedOn w:val="Normal"/>
    <w:next w:val="Normal"/>
    <w:link w:val="Heading4Char"/>
    <w:uiPriority w:val="9"/>
    <w:rsid w:val="00892EE4"/>
    <w:pPr>
      <w:keepNext/>
      <w:keepLines/>
      <w:numPr>
        <w:ilvl w:val="3"/>
        <w:numId w:val="5"/>
      </w:numPr>
      <w:spacing w:before="0" w:after="0" w:line="240" w:lineRule="auto"/>
      <w:outlineLvl w:val="3"/>
    </w:pPr>
    <w:rPr>
      <w:rFonts w:eastAsiaTheme="majorEastAsia" w:cstheme="majorBidi"/>
      <w:bCs/>
      <w:i/>
      <w:iCs/>
    </w:rPr>
  </w:style>
  <w:style w:type="paragraph" w:styleId="Heading5">
    <w:name w:val="heading 5"/>
    <w:basedOn w:val="Normal"/>
    <w:next w:val="Normal"/>
    <w:link w:val="Heading5Char"/>
    <w:uiPriority w:val="9"/>
    <w:rsid w:val="00027101"/>
    <w:pPr>
      <w:keepNext/>
      <w:keepLines/>
      <w:numPr>
        <w:ilvl w:val="4"/>
        <w:numId w:val="5"/>
      </w:numPr>
      <w:spacing w:before="200" w:after="0"/>
      <w:outlineLvl w:val="4"/>
    </w:pPr>
    <w:rPr>
      <w:rFonts w:eastAsiaTheme="majorEastAsia" w:cstheme="majorBidi"/>
      <w:color w:val="243F60" w:themeColor="accent1" w:themeShade="7F"/>
    </w:rPr>
  </w:style>
  <w:style w:type="paragraph" w:styleId="Heading6">
    <w:name w:val="heading 6"/>
    <w:basedOn w:val="Heading1"/>
    <w:next w:val="Normal"/>
    <w:link w:val="Heading6Char"/>
    <w:uiPriority w:val="9"/>
    <w:rsid w:val="00265593"/>
    <w:pPr>
      <w:numPr>
        <w:ilvl w:val="5"/>
      </w:numPr>
      <w:ind w:left="576" w:hanging="576"/>
      <w:outlineLvl w:val="5"/>
    </w:pPr>
  </w:style>
  <w:style w:type="paragraph" w:styleId="Heading7">
    <w:name w:val="heading 7"/>
    <w:basedOn w:val="Normal"/>
    <w:next w:val="Normal"/>
    <w:link w:val="Heading7Char"/>
    <w:uiPriority w:val="9"/>
    <w:unhideWhenUsed/>
    <w:rsid w:val="001C09B0"/>
    <w:pPr>
      <w:keepNext/>
      <w:keepLines/>
      <w:numPr>
        <w:ilvl w:val="6"/>
        <w:numId w:val="5"/>
      </w:numPr>
      <w:spacing w:before="200" w:after="0"/>
      <w:outlineLvl w:val="6"/>
    </w:pPr>
    <w:rPr>
      <w:rFonts w:ascii="Palatino" w:eastAsiaTheme="majorEastAsia" w:hAnsi="Palatino" w:cstheme="majorBidi"/>
      <w:b/>
      <w:i/>
      <w:iCs/>
      <w:color w:val="404040" w:themeColor="text1" w:themeTint="BF"/>
      <w:sz w:val="36"/>
    </w:rPr>
  </w:style>
  <w:style w:type="paragraph" w:styleId="Heading8">
    <w:name w:val="heading 8"/>
    <w:basedOn w:val="Normal"/>
    <w:next w:val="Normal"/>
    <w:link w:val="Heading8Char"/>
    <w:uiPriority w:val="9"/>
    <w:semiHidden/>
    <w:unhideWhenUsed/>
    <w:rsid w:val="002D0151"/>
    <w:pPr>
      <w:keepNext/>
      <w:keepLines/>
      <w:numPr>
        <w:ilvl w:val="7"/>
        <w:numId w:val="5"/>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D0151"/>
    <w:pPr>
      <w:keepNext/>
      <w:keepLines/>
      <w:numPr>
        <w:ilvl w:val="8"/>
        <w:numId w:val="5"/>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55E55"/>
    <w:pPr>
      <w:tabs>
        <w:tab w:val="center" w:pos="4680"/>
        <w:tab w:val="right" w:pos="9360"/>
      </w:tabs>
      <w:spacing w:after="0" w:line="240" w:lineRule="auto"/>
    </w:pPr>
    <w:rPr>
      <w:rFonts w:ascii="Geomanist" w:hAnsi="Geomanist"/>
      <w:color w:val="3E6577"/>
    </w:rPr>
  </w:style>
  <w:style w:type="character" w:customStyle="1" w:styleId="FooterChar">
    <w:name w:val="Footer Char"/>
    <w:basedOn w:val="DefaultParagraphFont"/>
    <w:link w:val="Footer"/>
    <w:uiPriority w:val="99"/>
    <w:rsid w:val="00C55E55"/>
    <w:rPr>
      <w:rFonts w:ascii="Geomanist" w:hAnsi="Geomanist"/>
      <w:color w:val="3E6577"/>
    </w:rPr>
  </w:style>
  <w:style w:type="paragraph" w:styleId="BalloonText">
    <w:name w:val="Balloon Text"/>
    <w:basedOn w:val="Normal"/>
    <w:link w:val="BalloonTextChar"/>
    <w:uiPriority w:val="99"/>
    <w:semiHidden/>
    <w:unhideWhenUsed/>
    <w:rsid w:val="00BE0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EB3"/>
    <w:rPr>
      <w:rFonts w:ascii="Tahoma" w:hAnsi="Tahoma" w:cs="Tahoma"/>
      <w:sz w:val="16"/>
      <w:szCs w:val="16"/>
    </w:rPr>
  </w:style>
  <w:style w:type="table" w:styleId="TableGrid">
    <w:name w:val="Table Grid"/>
    <w:basedOn w:val="TableNormal"/>
    <w:uiPriority w:val="39"/>
    <w:rsid w:val="00BE0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4658"/>
    <w:rPr>
      <w:rFonts w:ascii="Segoe UI Semibold" w:eastAsia="Times New Roman" w:hAnsi="Segoe UI Semibold" w:cs="Times New Roman"/>
      <w:bCs/>
      <w:noProof/>
      <w:color w:val="FFFFFF" w:themeColor="background1"/>
      <w:kern w:val="32"/>
      <w:sz w:val="96"/>
      <w:szCs w:val="52"/>
    </w:rPr>
  </w:style>
  <w:style w:type="character" w:customStyle="1" w:styleId="Heading2Char">
    <w:name w:val="Heading 2 Char"/>
    <w:basedOn w:val="DefaultParagraphFont"/>
    <w:link w:val="Heading2"/>
    <w:uiPriority w:val="9"/>
    <w:rsid w:val="005E5038"/>
    <w:rPr>
      <w:rFonts w:ascii="Segoe UI" w:eastAsia="Times New Roman" w:hAnsi="Segoe UI" w:cs="Segoe UI"/>
      <w:b/>
      <w:bCs/>
      <w:iCs/>
      <w:color w:val="007EA8"/>
      <w:sz w:val="40"/>
      <w:szCs w:val="32"/>
    </w:rPr>
  </w:style>
  <w:style w:type="table" w:customStyle="1" w:styleId="LightList-Accent11">
    <w:name w:val="Light List - Accent 11"/>
    <w:basedOn w:val="TableNormal"/>
    <w:uiPriority w:val="61"/>
    <w:rsid w:val="008A56A7"/>
    <w:pPr>
      <w:spacing w:after="0" w:line="240" w:lineRule="auto"/>
    </w:pPr>
    <w:rPr>
      <w:color w:val="0E9C82"/>
    </w:rPr>
    <w:tblPr>
      <w:tblStyleRowBandSize w:val="1"/>
      <w:tblStyleColBandSize w:val="1"/>
      <w:tblBorders>
        <w:top w:val="single" w:sz="8" w:space="0" w:color="0E9C82"/>
        <w:left w:val="single" w:sz="8" w:space="0" w:color="0E9C82"/>
        <w:bottom w:val="single" w:sz="8" w:space="0" w:color="0E9C82"/>
        <w:right w:val="single" w:sz="8" w:space="0" w:color="0E9C82"/>
        <w:insideH w:val="single" w:sz="8" w:space="0" w:color="0E9C82"/>
        <w:insideV w:val="single" w:sz="8" w:space="0" w:color="0E9C82"/>
      </w:tblBorders>
    </w:tblPr>
    <w:tcPr>
      <w:shd w:val="clear" w:color="auto" w:fill="auto"/>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10"/>
    <w:rsid w:val="00AF3C8F"/>
    <w:rPr>
      <w:rFonts w:ascii="Segoe UI" w:eastAsiaTheme="majorEastAsia" w:hAnsi="Segoe UI" w:cs="Segoe UI"/>
      <w:b/>
      <w:bCs/>
      <w:color w:val="009CD4"/>
      <w:sz w:val="28"/>
      <w:szCs w:val="28"/>
    </w:rPr>
  </w:style>
  <w:style w:type="paragraph" w:styleId="NoSpacing">
    <w:name w:val="No Spacing"/>
    <w:aliases w:val="Table Content"/>
    <w:link w:val="NoSpacingChar"/>
    <w:autoRedefine/>
    <w:uiPriority w:val="1"/>
    <w:qFormat/>
    <w:rsid w:val="00C347D9"/>
    <w:pPr>
      <w:keepNext/>
      <w:spacing w:after="0" w:line="240" w:lineRule="auto"/>
      <w:jc w:val="right"/>
    </w:pPr>
    <w:rPr>
      <w:rFonts w:ascii="Segoe UI" w:hAnsi="Segoe UI" w:cs="Segoe UI"/>
      <w:bCs/>
      <w:color w:val="000000" w:themeColor="text1"/>
      <w:sz w:val="28"/>
      <w:szCs w:val="28"/>
    </w:rPr>
  </w:style>
  <w:style w:type="character" w:customStyle="1" w:styleId="Heading4Char">
    <w:name w:val="Heading 4 Char"/>
    <w:basedOn w:val="DefaultParagraphFont"/>
    <w:link w:val="Heading4"/>
    <w:uiPriority w:val="9"/>
    <w:rsid w:val="00892EE4"/>
    <w:rPr>
      <w:rFonts w:ascii="Segoe UI" w:eastAsiaTheme="majorEastAsia" w:hAnsi="Segoe UI" w:cstheme="majorBidi"/>
      <w:bCs/>
      <w:i/>
      <w:iCs/>
      <w:noProof/>
    </w:rPr>
  </w:style>
  <w:style w:type="character" w:customStyle="1" w:styleId="Heading6Char">
    <w:name w:val="Heading 6 Char"/>
    <w:basedOn w:val="DefaultParagraphFont"/>
    <w:link w:val="Heading6"/>
    <w:uiPriority w:val="9"/>
    <w:rsid w:val="00265593"/>
    <w:rPr>
      <w:rFonts w:ascii="Geomanist Medium" w:eastAsia="Times New Roman" w:hAnsi="Geomanist Medium" w:cs="Times New Roman"/>
      <w:b/>
      <w:bCs/>
      <w:noProof/>
      <w:color w:val="3E6577"/>
      <w:kern w:val="32"/>
      <w:sz w:val="40"/>
      <w:szCs w:val="40"/>
    </w:rPr>
  </w:style>
  <w:style w:type="character" w:customStyle="1" w:styleId="Heading5Char">
    <w:name w:val="Heading 5 Char"/>
    <w:basedOn w:val="DefaultParagraphFont"/>
    <w:link w:val="Heading5"/>
    <w:uiPriority w:val="9"/>
    <w:rsid w:val="00E93ED3"/>
    <w:rPr>
      <w:rFonts w:ascii="Segoe UI" w:eastAsiaTheme="majorEastAsia" w:hAnsi="Segoe UI" w:cstheme="majorBidi"/>
      <w:noProof/>
      <w:color w:val="243F60" w:themeColor="accent1" w:themeShade="7F"/>
    </w:rPr>
  </w:style>
  <w:style w:type="paragraph" w:customStyle="1" w:styleId="TableTitle">
    <w:name w:val="Table Title"/>
    <w:basedOn w:val="Normal"/>
    <w:autoRedefine/>
    <w:uiPriority w:val="10"/>
    <w:qFormat/>
    <w:rsid w:val="00B577B0"/>
    <w:pPr>
      <w:tabs>
        <w:tab w:val="left" w:pos="7320"/>
      </w:tabs>
      <w:spacing w:after="0"/>
    </w:pPr>
    <w:rPr>
      <w:rFonts w:ascii="Segoe UI Semibold" w:hAnsi="Segoe UI Semibold" w:cs="Segoe UI Semibold"/>
      <w:color w:val="6B9A3A"/>
      <w:sz w:val="24"/>
      <w:szCs w:val="24"/>
    </w:rPr>
  </w:style>
  <w:style w:type="paragraph" w:customStyle="1" w:styleId="TableHeaderRow">
    <w:name w:val="Table Header Row"/>
    <w:basedOn w:val="Normal"/>
    <w:uiPriority w:val="11"/>
    <w:rsid w:val="00EA5665"/>
    <w:pPr>
      <w:spacing w:before="0" w:after="0" w:line="240" w:lineRule="auto"/>
      <w:jc w:val="center"/>
    </w:pPr>
    <w:rPr>
      <w:rFonts w:ascii="Arial Narrow" w:hAnsi="Arial Narrow"/>
      <w:b/>
      <w:color w:val="FFFFFF" w:themeColor="background1"/>
    </w:rPr>
  </w:style>
  <w:style w:type="paragraph" w:styleId="TOCHeading">
    <w:name w:val="TOC Heading"/>
    <w:basedOn w:val="Normal"/>
    <w:next w:val="Normal"/>
    <w:autoRedefine/>
    <w:uiPriority w:val="39"/>
    <w:unhideWhenUsed/>
    <w:qFormat/>
    <w:rsid w:val="000B760F"/>
    <w:rPr>
      <w:b/>
      <w:color w:val="007EA8"/>
      <w:sz w:val="28"/>
      <w:szCs w:val="28"/>
    </w:rPr>
  </w:style>
  <w:style w:type="paragraph" w:styleId="TOC1">
    <w:name w:val="toc 1"/>
    <w:basedOn w:val="Normal"/>
    <w:next w:val="Normal"/>
    <w:autoRedefine/>
    <w:uiPriority w:val="39"/>
    <w:unhideWhenUsed/>
    <w:rsid w:val="005D40EB"/>
    <w:pPr>
      <w:tabs>
        <w:tab w:val="left" w:pos="360"/>
        <w:tab w:val="right" w:leader="dot" w:pos="9360"/>
      </w:tabs>
      <w:spacing w:after="100"/>
      <w:jc w:val="both"/>
    </w:pPr>
    <w:rPr>
      <w:rFonts w:ascii="Segoe UI Semibold" w:hAnsi="Segoe UI Semibold"/>
      <w:noProof/>
      <w:color w:val="007EA8"/>
      <w:sz w:val="28"/>
      <w:szCs w:val="28"/>
    </w:rPr>
  </w:style>
  <w:style w:type="paragraph" w:styleId="TOC2">
    <w:name w:val="toc 2"/>
    <w:basedOn w:val="Normal"/>
    <w:next w:val="Normal"/>
    <w:autoRedefine/>
    <w:uiPriority w:val="39"/>
    <w:unhideWhenUsed/>
    <w:rsid w:val="006F61B8"/>
    <w:pPr>
      <w:tabs>
        <w:tab w:val="left" w:pos="720"/>
        <w:tab w:val="right" w:leader="dot" w:pos="9360"/>
      </w:tabs>
      <w:spacing w:after="100"/>
      <w:ind w:left="216" w:right="576"/>
    </w:pPr>
    <w:rPr>
      <w:sz w:val="20"/>
    </w:rPr>
  </w:style>
  <w:style w:type="paragraph" w:styleId="TOC3">
    <w:name w:val="toc 3"/>
    <w:basedOn w:val="Normal"/>
    <w:next w:val="Normal"/>
    <w:autoRedefine/>
    <w:uiPriority w:val="39"/>
    <w:unhideWhenUsed/>
    <w:rsid w:val="00E5701A"/>
    <w:pPr>
      <w:spacing w:after="100"/>
      <w:ind w:left="440"/>
    </w:pPr>
  </w:style>
  <w:style w:type="character" w:styleId="Hyperlink">
    <w:name w:val="Hyperlink"/>
    <w:basedOn w:val="DefaultParagraphFont"/>
    <w:uiPriority w:val="99"/>
    <w:unhideWhenUsed/>
    <w:rsid w:val="00E5701A"/>
    <w:rPr>
      <w:color w:val="0000FF" w:themeColor="hyperlink"/>
      <w:u w:val="single"/>
    </w:rPr>
  </w:style>
  <w:style w:type="character" w:styleId="CommentReference">
    <w:name w:val="annotation reference"/>
    <w:basedOn w:val="DefaultParagraphFont"/>
    <w:uiPriority w:val="99"/>
    <w:semiHidden/>
    <w:unhideWhenUsed/>
    <w:rsid w:val="00714969"/>
    <w:rPr>
      <w:sz w:val="16"/>
      <w:szCs w:val="16"/>
    </w:rPr>
  </w:style>
  <w:style w:type="paragraph" w:styleId="CommentText">
    <w:name w:val="annotation text"/>
    <w:basedOn w:val="Normal"/>
    <w:link w:val="CommentTextChar"/>
    <w:uiPriority w:val="99"/>
    <w:unhideWhenUsed/>
    <w:rsid w:val="00714969"/>
    <w:pPr>
      <w:spacing w:line="240" w:lineRule="auto"/>
    </w:pPr>
    <w:rPr>
      <w:sz w:val="20"/>
      <w:szCs w:val="20"/>
    </w:rPr>
  </w:style>
  <w:style w:type="character" w:customStyle="1" w:styleId="CommentTextChar">
    <w:name w:val="Comment Text Char"/>
    <w:basedOn w:val="DefaultParagraphFont"/>
    <w:link w:val="CommentText"/>
    <w:uiPriority w:val="99"/>
    <w:rsid w:val="00714969"/>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14969"/>
    <w:rPr>
      <w:b/>
      <w:bCs/>
    </w:rPr>
  </w:style>
  <w:style w:type="character" w:customStyle="1" w:styleId="CommentSubjectChar">
    <w:name w:val="Comment Subject Char"/>
    <w:basedOn w:val="CommentTextChar"/>
    <w:link w:val="CommentSubject"/>
    <w:uiPriority w:val="99"/>
    <w:semiHidden/>
    <w:rsid w:val="00714969"/>
    <w:rPr>
      <w:rFonts w:asciiTheme="majorHAnsi" w:hAnsiTheme="majorHAnsi"/>
      <w:b/>
      <w:bCs/>
      <w:sz w:val="20"/>
      <w:szCs w:val="20"/>
    </w:rPr>
  </w:style>
  <w:style w:type="paragraph" w:styleId="Caption">
    <w:name w:val="caption"/>
    <w:basedOn w:val="Normal"/>
    <w:next w:val="Normal"/>
    <w:link w:val="CaptionChar"/>
    <w:uiPriority w:val="35"/>
    <w:unhideWhenUsed/>
    <w:rsid w:val="00567AE2"/>
    <w:pPr>
      <w:spacing w:before="0" w:after="200" w:line="240" w:lineRule="auto"/>
    </w:pPr>
    <w:rPr>
      <w:b/>
      <w:bCs/>
      <w:color w:val="4F81BD" w:themeColor="accent1"/>
      <w:sz w:val="18"/>
      <w:szCs w:val="18"/>
    </w:rPr>
  </w:style>
  <w:style w:type="paragraph" w:styleId="NormalWeb">
    <w:name w:val="Normal (Web)"/>
    <w:basedOn w:val="Normal"/>
    <w:uiPriority w:val="99"/>
    <w:unhideWhenUsed/>
    <w:rsid w:val="00D714A3"/>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aliases w:val="ft,Figure title,Footnote Text Char1,ft Char,Footnote Text Char Char,Footnote Text Char2 Char Char,Footnote Text Char Char1 Char Char,Footnote Text Char1 Char Char Char Char,Footnote Text Char Char Char Char Char Char"/>
    <w:basedOn w:val="Normal"/>
    <w:link w:val="FootnoteTextChar"/>
    <w:unhideWhenUsed/>
    <w:rsid w:val="007B24D9"/>
    <w:pPr>
      <w:spacing w:before="0" w:after="0" w:line="240" w:lineRule="auto"/>
      <w:ind w:left="180" w:hanging="180"/>
    </w:pPr>
    <w:rPr>
      <w:sz w:val="20"/>
      <w:szCs w:val="20"/>
    </w:rPr>
  </w:style>
  <w:style w:type="character" w:customStyle="1" w:styleId="FootnoteTextChar">
    <w:name w:val="Footnote Text Char"/>
    <w:aliases w:val="ft Char1,Figure title Char,Footnote Text Char1 Char,ft Char Char,Footnote Text Char Char Char,Footnote Text Char2 Char Char Char,Footnote Text Char Char1 Char Char Char,Footnote Text Char1 Char Char Char Char Char"/>
    <w:basedOn w:val="DefaultParagraphFont"/>
    <w:link w:val="FootnoteText"/>
    <w:uiPriority w:val="99"/>
    <w:rsid w:val="007B24D9"/>
    <w:rPr>
      <w:rFonts w:asciiTheme="majorHAnsi" w:hAnsiTheme="majorHAnsi"/>
      <w:sz w:val="20"/>
      <w:szCs w:val="20"/>
    </w:rPr>
  </w:style>
  <w:style w:type="character" w:styleId="FootnoteReference">
    <w:name w:val="footnote reference"/>
    <w:aliases w:val="fr,fr + 13 pt,Bold + 13 pt,Bold,Not Raised by ..."/>
    <w:basedOn w:val="DefaultParagraphFont"/>
    <w:unhideWhenUsed/>
    <w:rsid w:val="00BA552A"/>
    <w:rPr>
      <w:vertAlign w:val="superscript"/>
    </w:rPr>
  </w:style>
  <w:style w:type="paragraph" w:styleId="ListParagraph">
    <w:name w:val="List Paragraph"/>
    <w:basedOn w:val="Normal"/>
    <w:link w:val="ListParagraphChar"/>
    <w:uiPriority w:val="34"/>
    <w:qFormat/>
    <w:rsid w:val="00972ACC"/>
    <w:pPr>
      <w:ind w:left="720"/>
      <w:contextualSpacing/>
    </w:pPr>
  </w:style>
  <w:style w:type="paragraph" w:styleId="BodyText">
    <w:name w:val="Body Text"/>
    <w:basedOn w:val="Normal"/>
    <w:link w:val="BodyTextChar"/>
    <w:uiPriority w:val="99"/>
    <w:rsid w:val="00FE5145"/>
  </w:style>
  <w:style w:type="character" w:customStyle="1" w:styleId="BodyTextChar">
    <w:name w:val="Body Text Char"/>
    <w:basedOn w:val="DefaultParagraphFont"/>
    <w:link w:val="BodyText"/>
    <w:uiPriority w:val="99"/>
    <w:rsid w:val="00FE5145"/>
    <w:rPr>
      <w:rFonts w:asciiTheme="majorHAnsi" w:hAnsiTheme="majorHAnsi"/>
    </w:rPr>
  </w:style>
  <w:style w:type="paragraph" w:customStyle="1" w:styleId="CSMemoBodyText">
    <w:name w:val="CS Memo Body Text"/>
    <w:aliases w:val="mbt"/>
    <w:basedOn w:val="Normal"/>
    <w:rsid w:val="00F4623C"/>
    <w:pPr>
      <w:spacing w:before="0" w:line="240" w:lineRule="auto"/>
      <w:jc w:val="both"/>
    </w:pPr>
    <w:rPr>
      <w:rFonts w:ascii="Book Antiqua" w:eastAsia="Times New Roman" w:hAnsi="Book Antiqua" w:cs="Times New Roman"/>
      <w:szCs w:val="20"/>
    </w:rPr>
  </w:style>
  <w:style w:type="paragraph" w:customStyle="1" w:styleId="TableText">
    <w:name w:val="Table Text"/>
    <w:basedOn w:val="Normal"/>
    <w:rsid w:val="00C55E55"/>
    <w:pPr>
      <w:spacing w:before="60" w:after="60" w:line="240" w:lineRule="auto"/>
    </w:pPr>
    <w:rPr>
      <w:rFonts w:ascii="Geomanist" w:eastAsia="Times New Roman" w:hAnsi="Geomanist" w:cs="Times New Roman"/>
      <w:sz w:val="20"/>
      <w:szCs w:val="20"/>
    </w:rPr>
  </w:style>
  <w:style w:type="character" w:customStyle="1" w:styleId="CaptionChar">
    <w:name w:val="Caption Char"/>
    <w:basedOn w:val="DefaultParagraphFont"/>
    <w:link w:val="Caption"/>
    <w:rsid w:val="00F4623C"/>
    <w:rPr>
      <w:rFonts w:asciiTheme="majorHAnsi" w:hAnsiTheme="majorHAnsi"/>
      <w:b/>
      <w:bCs/>
      <w:color w:val="4F81BD" w:themeColor="accent1"/>
      <w:sz w:val="18"/>
      <w:szCs w:val="18"/>
    </w:rPr>
  </w:style>
  <w:style w:type="paragraph" w:customStyle="1" w:styleId="Default">
    <w:name w:val="Default"/>
    <w:rsid w:val="00B40D4E"/>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TableHead">
    <w:name w:val="Table Head"/>
    <w:basedOn w:val="BodyText"/>
    <w:autoRedefine/>
    <w:uiPriority w:val="3"/>
    <w:qFormat/>
    <w:rsid w:val="00E60620"/>
    <w:pPr>
      <w:spacing w:before="60" w:after="60" w:line="240" w:lineRule="auto"/>
    </w:pPr>
    <w:rPr>
      <w:rFonts w:ascii="Segoe UI Semilight" w:hAnsi="Segoe UI Semilight" w:cs="Segoe UI Semilight"/>
      <w:b/>
      <w:color w:val="FFFFFF" w:themeColor="background1"/>
    </w:rPr>
  </w:style>
  <w:style w:type="paragraph" w:styleId="Revision">
    <w:name w:val="Revision"/>
    <w:hidden/>
    <w:uiPriority w:val="99"/>
    <w:semiHidden/>
    <w:rsid w:val="00B40D4E"/>
    <w:pPr>
      <w:spacing w:after="0" w:line="240" w:lineRule="auto"/>
    </w:pPr>
    <w:rPr>
      <w:rFonts w:asciiTheme="majorHAnsi" w:hAnsiTheme="majorHAnsi"/>
    </w:rPr>
  </w:style>
  <w:style w:type="paragraph" w:styleId="ListBullet">
    <w:name w:val="List Bullet"/>
    <w:basedOn w:val="ListParagraph"/>
    <w:autoRedefine/>
    <w:uiPriority w:val="20"/>
    <w:qFormat/>
    <w:rsid w:val="00BC7223"/>
    <w:pPr>
      <w:numPr>
        <w:numId w:val="2"/>
      </w:numPr>
      <w:spacing w:after="120"/>
      <w:contextualSpacing w:val="0"/>
    </w:pPr>
  </w:style>
  <w:style w:type="paragraph" w:styleId="ListNumber">
    <w:name w:val="List Number"/>
    <w:basedOn w:val="ListParagraph"/>
    <w:rsid w:val="009349D6"/>
    <w:pPr>
      <w:numPr>
        <w:numId w:val="1"/>
      </w:numPr>
      <w:contextualSpacing w:val="0"/>
    </w:pPr>
  </w:style>
  <w:style w:type="paragraph" w:customStyle="1" w:styleId="HeadingFront">
    <w:name w:val="Heading Front"/>
    <w:qFormat/>
    <w:rsid w:val="002A23D3"/>
    <w:pPr>
      <w:spacing w:after="120" w:line="240" w:lineRule="auto"/>
    </w:pPr>
    <w:rPr>
      <w:rFonts w:ascii="Segoe UI Semibold" w:eastAsia="Times New Roman" w:hAnsi="Segoe UI Semibold" w:cs="Segoe UI Semilight"/>
      <w:bCs/>
      <w:color w:val="FFFFFF" w:themeColor="background1"/>
      <w:kern w:val="32"/>
      <w:sz w:val="40"/>
      <w:szCs w:val="40"/>
    </w:rPr>
  </w:style>
  <w:style w:type="character" w:customStyle="1" w:styleId="Heading7Char">
    <w:name w:val="Heading 7 Char"/>
    <w:basedOn w:val="DefaultParagraphFont"/>
    <w:link w:val="Heading7"/>
    <w:uiPriority w:val="9"/>
    <w:rsid w:val="001C09B0"/>
    <w:rPr>
      <w:rFonts w:ascii="Palatino" w:eastAsiaTheme="majorEastAsia" w:hAnsi="Palatino" w:cstheme="majorBidi"/>
      <w:b/>
      <w:i/>
      <w:iCs/>
      <w:noProof/>
      <w:color w:val="404040" w:themeColor="text1" w:themeTint="BF"/>
      <w:sz w:val="36"/>
    </w:rPr>
  </w:style>
  <w:style w:type="character" w:customStyle="1" w:styleId="Heading8Char">
    <w:name w:val="Heading 8 Char"/>
    <w:basedOn w:val="DefaultParagraphFont"/>
    <w:link w:val="Heading8"/>
    <w:uiPriority w:val="9"/>
    <w:semiHidden/>
    <w:rsid w:val="002D0151"/>
    <w:rPr>
      <w:rFonts w:ascii="Segoe UI" w:eastAsiaTheme="majorEastAsia" w:hAnsi="Segoe UI" w:cstheme="majorBidi"/>
      <w:noProof/>
      <w:color w:val="404040" w:themeColor="text1" w:themeTint="BF"/>
      <w:sz w:val="20"/>
      <w:szCs w:val="20"/>
    </w:rPr>
  </w:style>
  <w:style w:type="character" w:customStyle="1" w:styleId="Heading9Char">
    <w:name w:val="Heading 9 Char"/>
    <w:basedOn w:val="DefaultParagraphFont"/>
    <w:link w:val="Heading9"/>
    <w:uiPriority w:val="9"/>
    <w:semiHidden/>
    <w:rsid w:val="002D0151"/>
    <w:rPr>
      <w:rFonts w:ascii="Segoe UI" w:eastAsiaTheme="majorEastAsia" w:hAnsi="Segoe UI" w:cstheme="majorBidi"/>
      <w:i/>
      <w:iCs/>
      <w:noProof/>
      <w:color w:val="404040" w:themeColor="text1" w:themeTint="BF"/>
      <w:sz w:val="20"/>
      <w:szCs w:val="20"/>
    </w:rPr>
  </w:style>
  <w:style w:type="paragraph" w:styleId="Title">
    <w:name w:val="Title"/>
    <w:basedOn w:val="Normal"/>
    <w:next w:val="Normal"/>
    <w:link w:val="TitleChar"/>
    <w:uiPriority w:val="12"/>
    <w:rsid w:val="00C029E4"/>
    <w:pPr>
      <w:pBdr>
        <w:bottom w:val="single" w:sz="8" w:space="4" w:color="4F81BD" w:themeColor="accent1"/>
      </w:pBdr>
      <w:spacing w:before="0"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2"/>
    <w:rsid w:val="00C029E4"/>
    <w:rPr>
      <w:rFonts w:asciiTheme="majorHAnsi" w:eastAsiaTheme="majorEastAsia" w:hAnsiTheme="majorHAnsi" w:cstheme="majorBidi"/>
      <w:color w:val="17365D" w:themeColor="text2" w:themeShade="BF"/>
      <w:spacing w:val="5"/>
      <w:kern w:val="28"/>
      <w:sz w:val="52"/>
      <w:szCs w:val="52"/>
    </w:rPr>
  </w:style>
  <w:style w:type="paragraph" w:customStyle="1" w:styleId="FigureTitle">
    <w:name w:val="Figure Title"/>
    <w:basedOn w:val="TableTitle"/>
    <w:next w:val="BodyText"/>
    <w:autoRedefine/>
    <w:unhideWhenUsed/>
    <w:qFormat/>
    <w:rsid w:val="005E5038"/>
    <w:rPr>
      <w:sz w:val="28"/>
      <w:szCs w:val="28"/>
    </w:rPr>
  </w:style>
  <w:style w:type="paragraph" w:customStyle="1" w:styleId="ListDash">
    <w:name w:val="List Dash"/>
    <w:basedOn w:val="ListParagraph"/>
    <w:uiPriority w:val="20"/>
    <w:unhideWhenUsed/>
    <w:qFormat/>
    <w:rsid w:val="00972ACC"/>
    <w:pPr>
      <w:numPr>
        <w:ilvl w:val="1"/>
        <w:numId w:val="3"/>
      </w:numPr>
    </w:pPr>
  </w:style>
  <w:style w:type="paragraph" w:customStyle="1" w:styleId="TableBodyText">
    <w:name w:val="Table Body Text"/>
    <w:uiPriority w:val="3"/>
    <w:unhideWhenUsed/>
    <w:qFormat/>
    <w:rsid w:val="00E22E0E"/>
    <w:pPr>
      <w:spacing w:before="60" w:after="60" w:line="240" w:lineRule="auto"/>
    </w:pPr>
    <w:rPr>
      <w:rFonts w:ascii="Segoe UI Semilight" w:eastAsia="Times New Roman" w:hAnsi="Segoe UI Semilight" w:cs="Segoe UI Semilight"/>
      <w:bCs/>
      <w:sz w:val="20"/>
      <w:szCs w:val="20"/>
    </w:rPr>
  </w:style>
  <w:style w:type="paragraph" w:customStyle="1" w:styleId="SourceNote">
    <w:name w:val="Source/Note"/>
    <w:basedOn w:val="Normal"/>
    <w:next w:val="BodyText"/>
    <w:autoRedefine/>
    <w:uiPriority w:val="4"/>
    <w:qFormat/>
    <w:rsid w:val="002956FB"/>
    <w:rPr>
      <w:rFonts w:ascii="Segoe UI Semilight" w:hAnsi="Segoe UI Semilight" w:cs="Segoe UI Semilight"/>
      <w:sz w:val="18"/>
      <w:szCs w:val="18"/>
    </w:rPr>
  </w:style>
  <w:style w:type="paragraph" w:styleId="Quote">
    <w:name w:val="Quote"/>
    <w:basedOn w:val="Normal"/>
    <w:next w:val="Normal"/>
    <w:link w:val="QuoteChar"/>
    <w:uiPriority w:val="29"/>
    <w:rsid w:val="002B18BA"/>
    <w:rPr>
      <w:i/>
      <w:iCs/>
      <w:color w:val="000000" w:themeColor="text1"/>
    </w:rPr>
  </w:style>
  <w:style w:type="character" w:customStyle="1" w:styleId="QuoteChar">
    <w:name w:val="Quote Char"/>
    <w:basedOn w:val="DefaultParagraphFont"/>
    <w:link w:val="Quote"/>
    <w:uiPriority w:val="29"/>
    <w:rsid w:val="002B18BA"/>
    <w:rPr>
      <w:rFonts w:asciiTheme="majorHAnsi" w:hAnsiTheme="majorHAnsi"/>
      <w:i/>
      <w:iCs/>
      <w:color w:val="000000" w:themeColor="text1"/>
    </w:rPr>
  </w:style>
  <w:style w:type="paragraph" w:styleId="IntenseQuote">
    <w:name w:val="Intense Quote"/>
    <w:basedOn w:val="Normal"/>
    <w:next w:val="Normal"/>
    <w:link w:val="IntenseQuoteChar"/>
    <w:uiPriority w:val="30"/>
    <w:rsid w:val="002B18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B18BA"/>
    <w:rPr>
      <w:rFonts w:asciiTheme="majorHAnsi" w:hAnsiTheme="majorHAnsi"/>
      <w:b/>
      <w:bCs/>
      <w:i/>
      <w:iCs/>
      <w:color w:val="4F81BD" w:themeColor="accent1"/>
    </w:rPr>
  </w:style>
  <w:style w:type="table" w:customStyle="1" w:styleId="TableGrid1">
    <w:name w:val="Table Grid1"/>
    <w:basedOn w:val="TableNormal"/>
    <w:next w:val="TableGrid"/>
    <w:uiPriority w:val="59"/>
    <w:rsid w:val="002B1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2B18BA"/>
    <w:rPr>
      <w:b/>
    </w:rPr>
  </w:style>
  <w:style w:type="paragraph" w:customStyle="1" w:styleId="FooterText">
    <w:name w:val="Footer Text"/>
    <w:basedOn w:val="Footer"/>
    <w:uiPriority w:val="99"/>
    <w:semiHidden/>
    <w:qFormat/>
    <w:rsid w:val="002B18BA"/>
    <w:pPr>
      <w:pBdr>
        <w:top w:val="single" w:sz="8" w:space="1" w:color="1F497D" w:themeColor="text2"/>
      </w:pBdr>
      <w:tabs>
        <w:tab w:val="clear" w:pos="4680"/>
      </w:tabs>
      <w:spacing w:before="0"/>
      <w:jc w:val="center"/>
    </w:pPr>
    <w:rPr>
      <w:rFonts w:ascii="Verdana" w:eastAsia="Times New Roman" w:hAnsi="Verdana" w:cs="Times New Roman"/>
      <w:i/>
      <w:color w:val="1F497D" w:themeColor="text2"/>
      <w:sz w:val="16"/>
      <w:szCs w:val="20"/>
    </w:rPr>
  </w:style>
  <w:style w:type="paragraph" w:customStyle="1" w:styleId="CoverClientName">
    <w:name w:val="Cover Client Name"/>
    <w:basedOn w:val="Normal"/>
    <w:rsid w:val="00C66AE7"/>
    <w:pPr>
      <w:spacing w:before="0" w:line="240" w:lineRule="auto"/>
      <w:ind w:left="1152"/>
      <w:jc w:val="both"/>
    </w:pPr>
    <w:rPr>
      <w:rFonts w:eastAsia="Times New Roman" w:cs="Times New Roman"/>
      <w:b/>
      <w:sz w:val="28"/>
      <w:szCs w:val="28"/>
    </w:rPr>
  </w:style>
  <w:style w:type="paragraph" w:customStyle="1" w:styleId="CoverCSName">
    <w:name w:val="Cover CS Name"/>
    <w:basedOn w:val="Normal"/>
    <w:rsid w:val="00C66AE7"/>
    <w:pPr>
      <w:spacing w:before="0" w:line="240" w:lineRule="auto"/>
      <w:ind w:left="1152"/>
      <w:jc w:val="both"/>
    </w:pPr>
    <w:rPr>
      <w:rFonts w:eastAsia="Times New Roman" w:cs="Times New Roman"/>
      <w:b/>
      <w:sz w:val="28"/>
      <w:szCs w:val="28"/>
    </w:rPr>
  </w:style>
  <w:style w:type="paragraph" w:customStyle="1" w:styleId="CoverSubcontractors">
    <w:name w:val="Cover Subcontractors"/>
    <w:basedOn w:val="Normal"/>
    <w:qFormat/>
    <w:rsid w:val="00C66AE7"/>
    <w:pPr>
      <w:spacing w:before="0" w:line="240" w:lineRule="auto"/>
      <w:ind w:left="1152"/>
    </w:pPr>
    <w:rPr>
      <w:rFonts w:eastAsia="Times New Roman" w:cs="Times New Roman"/>
      <w:b/>
      <w:sz w:val="24"/>
      <w:szCs w:val="24"/>
    </w:rPr>
  </w:style>
  <w:style w:type="paragraph" w:customStyle="1" w:styleId="CoverPreparedby">
    <w:name w:val="Cover Prepared by"/>
    <w:basedOn w:val="Normal"/>
    <w:rsid w:val="00C66AE7"/>
    <w:pPr>
      <w:spacing w:before="360" w:line="240" w:lineRule="auto"/>
      <w:ind w:left="1152"/>
    </w:pPr>
    <w:rPr>
      <w:rFonts w:eastAsia="Times New Roman" w:cs="Times New Roman"/>
      <w:i/>
      <w:sz w:val="20"/>
      <w:szCs w:val="20"/>
    </w:rPr>
  </w:style>
  <w:style w:type="paragraph" w:customStyle="1" w:styleId="CoverPreparedfor">
    <w:name w:val="Cover Prepared for"/>
    <w:basedOn w:val="Normal"/>
    <w:rsid w:val="00C66AE7"/>
    <w:pPr>
      <w:spacing w:before="0" w:line="240" w:lineRule="auto"/>
    </w:pPr>
    <w:rPr>
      <w:rFonts w:eastAsia="Times New Roman" w:cs="Times New Roman"/>
      <w:i/>
      <w:sz w:val="20"/>
      <w:szCs w:val="20"/>
    </w:rPr>
  </w:style>
  <w:style w:type="paragraph" w:customStyle="1" w:styleId="CoverWith">
    <w:name w:val="Cover With"/>
    <w:basedOn w:val="Normal"/>
    <w:rsid w:val="00C66AE7"/>
    <w:pPr>
      <w:spacing w:before="0" w:line="240" w:lineRule="auto"/>
      <w:ind w:left="1152"/>
    </w:pPr>
    <w:rPr>
      <w:rFonts w:eastAsia="Times New Roman" w:cs="Times New Roman"/>
      <w:i/>
      <w:sz w:val="20"/>
      <w:szCs w:val="20"/>
    </w:rPr>
  </w:style>
  <w:style w:type="paragraph" w:styleId="Subtitle">
    <w:name w:val="Subtitle"/>
    <w:basedOn w:val="Normal"/>
    <w:next w:val="Normal"/>
    <w:link w:val="SubtitleChar"/>
    <w:uiPriority w:val="11"/>
    <w:rsid w:val="00C66AE7"/>
    <w:pPr>
      <w:numPr>
        <w:ilvl w:val="1"/>
      </w:numPr>
      <w:spacing w:before="240"/>
      <w:jc w:val="center"/>
    </w:pPr>
    <w:rPr>
      <w:rFonts w:eastAsiaTheme="majorEastAsia" w:cstheme="majorBidi"/>
      <w:b/>
      <w:iCs/>
      <w:color w:val="286EAC"/>
      <w:spacing w:val="15"/>
      <w:sz w:val="24"/>
      <w:szCs w:val="24"/>
    </w:rPr>
  </w:style>
  <w:style w:type="character" w:customStyle="1" w:styleId="SubtitleChar">
    <w:name w:val="Subtitle Char"/>
    <w:basedOn w:val="DefaultParagraphFont"/>
    <w:link w:val="Subtitle"/>
    <w:uiPriority w:val="11"/>
    <w:rsid w:val="00C66AE7"/>
    <w:rPr>
      <w:rFonts w:asciiTheme="majorHAnsi" w:eastAsiaTheme="majorEastAsia" w:hAnsiTheme="majorHAnsi" w:cstheme="majorBidi"/>
      <w:b/>
      <w:iCs/>
      <w:color w:val="286EAC"/>
      <w:spacing w:val="15"/>
      <w:sz w:val="24"/>
      <w:szCs w:val="24"/>
    </w:rPr>
  </w:style>
  <w:style w:type="paragraph" w:styleId="TableofFigures">
    <w:name w:val="table of figures"/>
    <w:basedOn w:val="Normal"/>
    <w:next w:val="Normal"/>
    <w:uiPriority w:val="99"/>
    <w:unhideWhenUsed/>
    <w:rsid w:val="006F61B8"/>
    <w:pPr>
      <w:tabs>
        <w:tab w:val="right" w:leader="dot" w:pos="8784"/>
        <w:tab w:val="right" w:leader="dot" w:pos="9350"/>
      </w:tabs>
      <w:spacing w:after="0"/>
      <w:ind w:left="1080" w:right="432" w:hanging="1080"/>
    </w:pPr>
    <w:rPr>
      <w:sz w:val="20"/>
    </w:rPr>
  </w:style>
  <w:style w:type="character" w:styleId="FollowedHyperlink">
    <w:name w:val="FollowedHyperlink"/>
    <w:basedOn w:val="DefaultParagraphFont"/>
    <w:uiPriority w:val="99"/>
    <w:semiHidden/>
    <w:unhideWhenUsed/>
    <w:rsid w:val="00783FC0"/>
    <w:rPr>
      <w:color w:val="800080" w:themeColor="followedHyperlink"/>
      <w:u w:val="single"/>
    </w:rPr>
  </w:style>
  <w:style w:type="paragraph" w:customStyle="1" w:styleId="SourceNoteL">
    <w:name w:val="Source/NoteL"/>
    <w:basedOn w:val="SourceNote"/>
    <w:link w:val="SourceNoteLChar"/>
    <w:rsid w:val="002420CE"/>
    <w:pPr>
      <w:spacing w:after="0" w:line="240" w:lineRule="auto"/>
    </w:pPr>
  </w:style>
  <w:style w:type="character" w:customStyle="1" w:styleId="SourceNoteLChar">
    <w:name w:val="Source/NoteL Char"/>
    <w:link w:val="SourceNoteL"/>
    <w:rsid w:val="002420CE"/>
    <w:rPr>
      <w:rFonts w:ascii="Geomanist Light" w:hAnsi="Geomanist Light"/>
      <w:noProof/>
      <w:sz w:val="18"/>
      <w:szCs w:val="20"/>
    </w:rPr>
  </w:style>
  <w:style w:type="paragraph" w:customStyle="1" w:styleId="CSMemo1to2">
    <w:name w:val="CS Memo 1 to 2"/>
    <w:basedOn w:val="Normal"/>
    <w:next w:val="CSMemo2"/>
    <w:rsid w:val="00CD5576"/>
    <w:pPr>
      <w:keepNext/>
      <w:spacing w:before="240" w:line="240" w:lineRule="auto"/>
      <w:outlineLvl w:val="0"/>
    </w:pPr>
    <w:rPr>
      <w:rFonts w:ascii="Book Antiqua" w:eastAsia="Times New Roman" w:hAnsi="Book Antiqua" w:cs="Times New Roman"/>
      <w:b/>
      <w:sz w:val="26"/>
      <w:szCs w:val="20"/>
    </w:rPr>
  </w:style>
  <w:style w:type="paragraph" w:customStyle="1" w:styleId="CSMemo1">
    <w:name w:val="CS Memo 1"/>
    <w:basedOn w:val="Normal"/>
    <w:next w:val="CSMemoBodyText"/>
    <w:rsid w:val="00CD5576"/>
    <w:pPr>
      <w:keepNext/>
      <w:spacing w:before="240" w:after="360" w:line="240" w:lineRule="auto"/>
      <w:outlineLvl w:val="0"/>
    </w:pPr>
    <w:rPr>
      <w:rFonts w:ascii="Book Antiqua" w:eastAsia="Times New Roman" w:hAnsi="Book Antiqua" w:cs="Times New Roman"/>
      <w:b/>
      <w:sz w:val="26"/>
      <w:szCs w:val="20"/>
    </w:rPr>
  </w:style>
  <w:style w:type="paragraph" w:customStyle="1" w:styleId="CSMemo2">
    <w:name w:val="CS Memo 2"/>
    <w:basedOn w:val="Normal"/>
    <w:next w:val="CSMemoBodyText"/>
    <w:rsid w:val="00CD5576"/>
    <w:pPr>
      <w:keepNext/>
      <w:spacing w:line="240" w:lineRule="auto"/>
      <w:outlineLvl w:val="1"/>
    </w:pPr>
    <w:rPr>
      <w:rFonts w:ascii="Book Antiqua" w:eastAsia="Times New Roman" w:hAnsi="Book Antiqua" w:cs="Times New Roman"/>
      <w:b/>
      <w:i/>
      <w:sz w:val="24"/>
      <w:szCs w:val="20"/>
    </w:rPr>
  </w:style>
  <w:style w:type="paragraph" w:customStyle="1" w:styleId="CSMemoListBullet">
    <w:name w:val="CS Memo List Bullet"/>
    <w:basedOn w:val="Normal"/>
    <w:rsid w:val="00CD5576"/>
    <w:pPr>
      <w:numPr>
        <w:numId w:val="4"/>
      </w:numPr>
      <w:spacing w:before="0" w:line="240" w:lineRule="auto"/>
      <w:jc w:val="both"/>
    </w:pPr>
    <w:rPr>
      <w:rFonts w:ascii="Book Antiqua" w:eastAsia="Times New Roman" w:hAnsi="Book Antiqua" w:cs="Times New Roman"/>
      <w:szCs w:val="20"/>
    </w:rPr>
  </w:style>
  <w:style w:type="character" w:customStyle="1" w:styleId="CSMemoPageNumber">
    <w:name w:val="CS Memo Page Number"/>
    <w:basedOn w:val="PageNumber"/>
    <w:uiPriority w:val="99"/>
    <w:rsid w:val="00CD5576"/>
    <w:rPr>
      <w:rFonts w:ascii="Book Antiqua" w:hAnsi="Book Antiqua"/>
      <w:b w:val="0"/>
      <w:sz w:val="22"/>
    </w:rPr>
  </w:style>
  <w:style w:type="paragraph" w:customStyle="1" w:styleId="Heading50">
    <w:name w:val="Heading5"/>
    <w:basedOn w:val="Heading4"/>
    <w:rsid w:val="00CD5576"/>
    <w:pPr>
      <w:keepLines w:val="0"/>
      <w:spacing w:before="120" w:after="120"/>
      <w:ind w:left="504"/>
    </w:pPr>
    <w:rPr>
      <w:rFonts w:ascii="Book Antiqua" w:eastAsia="Times New Roman" w:hAnsi="Book Antiqua" w:cs="Times New Roman"/>
      <w:b/>
      <w:bCs w:val="0"/>
      <w:i w:val="0"/>
      <w:iCs w:val="0"/>
      <w:sz w:val="23"/>
      <w:szCs w:val="23"/>
    </w:rPr>
  </w:style>
  <w:style w:type="table" w:customStyle="1" w:styleId="MULTIPLAN2045">
    <w:name w:val="MULTIPLAN 2045"/>
    <w:basedOn w:val="GridTable4-Accent6"/>
    <w:uiPriority w:val="99"/>
    <w:rsid w:val="00744B1E"/>
    <w:rPr>
      <w:rFonts w:ascii="Geomanist" w:hAnsi="Geomanist"/>
      <w:sz w:val="20"/>
      <w:szCs w:val="24"/>
    </w:rPr>
    <w:tblPr>
      <w:tblBorders>
        <w:top w:val="single" w:sz="4" w:space="0" w:color="6B9A3A"/>
        <w:left w:val="single" w:sz="4" w:space="0" w:color="6B9A3A"/>
        <w:bottom w:val="single" w:sz="4" w:space="0" w:color="6B9A3A"/>
        <w:right w:val="single" w:sz="4" w:space="0" w:color="6B9A3A"/>
        <w:insideH w:val="single" w:sz="4" w:space="0" w:color="6B9A3A"/>
        <w:insideV w:val="single" w:sz="4" w:space="0" w:color="6B9A3A"/>
      </w:tblBorders>
    </w:tblPr>
    <w:tcPr>
      <w:shd w:val="clear" w:color="auto" w:fill="6B9A3A"/>
      <w:vAlign w:val="center"/>
    </w:tcPr>
    <w:tblStylePr w:type="firstRow">
      <w:pPr>
        <w:jc w:val="center"/>
      </w:pPr>
      <w:rPr>
        <w:rFonts w:ascii="@BatangChe" w:hAnsi="@BatangChe"/>
        <w:b w:val="0"/>
        <w:bCs/>
        <w:i w:val="0"/>
        <w:color w:val="FFFFFF" w:themeColor="background1"/>
        <w:sz w:val="22"/>
      </w:rPr>
      <w:tblPr/>
      <w:tcPr>
        <w:tcBorders>
          <w:top w:val="single" w:sz="4" w:space="0" w:color="6B9A3A"/>
          <w:left w:val="single" w:sz="4" w:space="0" w:color="6B9A3A"/>
          <w:bottom w:val="single" w:sz="4" w:space="0" w:color="6B9A3A"/>
          <w:right w:val="single" w:sz="4" w:space="0" w:color="6B9A3A"/>
          <w:insideH w:val="nil"/>
          <w:insideV w:val="nil"/>
        </w:tcBorders>
        <w:shd w:val="clear" w:color="auto" w:fill="6B9A3A"/>
      </w:tcPr>
    </w:tblStylePr>
    <w:tblStylePr w:type="lastRow">
      <w:rPr>
        <w:rFonts w:ascii="@BatangChe" w:hAnsi="@BatangChe"/>
        <w:b/>
        <w:bCs/>
        <w:i w:val="0"/>
        <w:sz w:val="24"/>
      </w:rPr>
      <w:tblPr/>
      <w:tcPr>
        <w:tcBorders>
          <w:top w:val="double" w:sz="4" w:space="0" w:color="4BACC6" w:themeColor="accent5"/>
        </w:tcBorders>
      </w:tcPr>
    </w:tblStylePr>
    <w:tblStylePr w:type="firstCol">
      <w:rPr>
        <w:rFonts w:ascii="@BatangChe" w:hAnsi="@BatangChe"/>
        <w:b w:val="0"/>
        <w:bCs/>
        <w:i w:val="0"/>
      </w:rPr>
    </w:tblStylePr>
    <w:tblStylePr w:type="lastCol">
      <w:rPr>
        <w:rFonts w:ascii="@BatangChe" w:hAnsi="@BatangChe"/>
        <w:b w:val="0"/>
        <w:bCs/>
        <w:i w:val="0"/>
      </w:rPr>
    </w:tblStylePr>
    <w:tblStylePr w:type="band1Vert">
      <w:rPr>
        <w:rFonts w:ascii="@BatangChe" w:hAnsi="@BatangChe"/>
        <w:b w:val="0"/>
        <w:i w:val="0"/>
      </w:rPr>
      <w:tblPr/>
      <w:tcPr>
        <w:shd w:val="clear" w:color="auto" w:fill="CAEEFF"/>
      </w:tcPr>
    </w:tblStylePr>
    <w:tblStylePr w:type="band2Vert">
      <w:rPr>
        <w:rFonts w:ascii="@BatangChe" w:hAnsi="@BatangChe"/>
        <w:b w:val="0"/>
        <w:i w:val="0"/>
      </w:rPr>
      <w:tblPr/>
      <w:tcPr>
        <w:shd w:val="clear" w:color="auto" w:fill="E5F7FF"/>
      </w:tcPr>
    </w:tblStylePr>
    <w:tblStylePr w:type="band1Horz">
      <w:rPr>
        <w:rFonts w:ascii="@BatangChe" w:hAnsi="@BatangChe"/>
        <w:b w:val="0"/>
        <w:i w:val="0"/>
      </w:rPr>
      <w:tblPr/>
      <w:tcPr>
        <w:shd w:val="clear" w:color="auto" w:fill="F3FCFF"/>
      </w:tcPr>
    </w:tblStylePr>
    <w:tblStylePr w:type="band2Horz">
      <w:rPr>
        <w:rFonts w:ascii="@BatangChe" w:hAnsi="@BatangChe"/>
        <w:b w:val="0"/>
        <w:i w:val="0"/>
      </w:rPr>
      <w:tblPr/>
      <w:tcPr>
        <w:shd w:val="clear" w:color="auto" w:fill="EAF5DF"/>
      </w:tcPr>
    </w:tblStylePr>
    <w:tblStylePr w:type="neCell">
      <w:rPr>
        <w:rFonts w:ascii="@BatangChe" w:hAnsi="@BatangChe"/>
        <w:b w:val="0"/>
        <w:i w:val="0"/>
      </w:rPr>
    </w:tblStylePr>
    <w:tblStylePr w:type="nwCell">
      <w:rPr>
        <w:rFonts w:ascii="@BatangChe" w:hAnsi="@BatangChe"/>
        <w:b w:val="0"/>
        <w:i w:val="0"/>
      </w:rPr>
    </w:tblStylePr>
  </w:style>
  <w:style w:type="table" w:customStyle="1" w:styleId="GridTable4-Accent51">
    <w:name w:val="Grid Table 4 - Accent 51"/>
    <w:basedOn w:val="TableNormal"/>
    <w:uiPriority w:val="49"/>
    <w:rsid w:val="00C55E5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Header">
    <w:name w:val="header"/>
    <w:basedOn w:val="Normal"/>
    <w:link w:val="HeaderChar"/>
    <w:uiPriority w:val="99"/>
    <w:unhideWhenUsed/>
    <w:rsid w:val="0003334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33340"/>
    <w:rPr>
      <w:rFonts w:ascii="Geomanist Light" w:hAnsi="Geomanist Light"/>
    </w:rPr>
  </w:style>
  <w:style w:type="character" w:customStyle="1" w:styleId="BodyChar">
    <w:name w:val="Body Char"/>
    <w:basedOn w:val="DefaultParagraphFont"/>
    <w:rsid w:val="001777CF"/>
    <w:rPr>
      <w:rFonts w:ascii="Eras Medium ITC" w:hAnsi="Eras Medium ITC" w:cs="Arial"/>
      <w:color w:val="000000" w:themeColor="text1"/>
      <w:szCs w:val="20"/>
      <w:lang w:eastAsia="ja-JP"/>
    </w:rPr>
  </w:style>
  <w:style w:type="table" w:customStyle="1" w:styleId="LightGrid-Accent11">
    <w:name w:val="Light Grid - Accent 11"/>
    <w:basedOn w:val="TableNormal"/>
    <w:rsid w:val="00B74BB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3">
    <w:name w:val="Body Text 3"/>
    <w:basedOn w:val="Normal"/>
    <w:link w:val="BodyText3Char"/>
    <w:uiPriority w:val="99"/>
    <w:unhideWhenUsed/>
    <w:rsid w:val="0087703F"/>
    <w:pPr>
      <w:spacing w:before="0" w:after="120" w:line="264" w:lineRule="auto"/>
      <w:jc w:val="both"/>
    </w:pPr>
    <w:rPr>
      <w:rFonts w:asciiTheme="minorHAnsi" w:hAnsiTheme="minorHAnsi"/>
      <w:sz w:val="16"/>
      <w:szCs w:val="16"/>
      <w:lang w:eastAsia="ja-JP"/>
    </w:rPr>
  </w:style>
  <w:style w:type="character" w:customStyle="1" w:styleId="BodyText3Char">
    <w:name w:val="Body Text 3 Char"/>
    <w:basedOn w:val="DefaultParagraphFont"/>
    <w:link w:val="BodyText3"/>
    <w:uiPriority w:val="99"/>
    <w:rsid w:val="0087703F"/>
    <w:rPr>
      <w:sz w:val="16"/>
      <w:szCs w:val="16"/>
      <w:lang w:eastAsia="ja-JP"/>
    </w:rPr>
  </w:style>
  <w:style w:type="paragraph" w:customStyle="1" w:styleId="hcp1">
    <w:name w:val="hcp1"/>
    <w:basedOn w:val="Normal"/>
    <w:rsid w:val="0087703F"/>
    <w:pPr>
      <w:spacing w:before="0" w:after="180" w:line="264" w:lineRule="auto"/>
      <w:jc w:val="both"/>
    </w:pPr>
    <w:rPr>
      <w:rFonts w:ascii="Times New Roman" w:hAnsi="Times New Roman"/>
      <w:sz w:val="23"/>
      <w:szCs w:val="20"/>
      <w:lang w:eastAsia="ja-JP"/>
    </w:rPr>
  </w:style>
  <w:style w:type="paragraph" w:customStyle="1" w:styleId="Bullet">
    <w:name w:val="Bullet"/>
    <w:basedOn w:val="Default"/>
    <w:next w:val="Default"/>
    <w:uiPriority w:val="99"/>
    <w:rsid w:val="0067547B"/>
    <w:pPr>
      <w:spacing w:after="200" w:line="276" w:lineRule="auto"/>
    </w:pPr>
    <w:rPr>
      <w:rFonts w:ascii="Arial" w:eastAsiaTheme="minorHAnsi" w:hAnsi="Arial" w:cs="Arial"/>
      <w:color w:val="auto"/>
    </w:rPr>
  </w:style>
  <w:style w:type="paragraph" w:customStyle="1" w:styleId="SectionHeader">
    <w:name w:val="Section Header"/>
    <w:basedOn w:val="Heading2"/>
    <w:link w:val="SectionHeaderChar"/>
    <w:qFormat/>
    <w:rsid w:val="00AC0675"/>
    <w:pPr>
      <w:keepNext w:val="0"/>
      <w:numPr>
        <w:numId w:val="6"/>
      </w:numPr>
      <w:spacing w:after="80" w:line="264" w:lineRule="auto"/>
      <w:jc w:val="both"/>
    </w:pPr>
    <w:rPr>
      <w:b w:val="0"/>
      <w:bCs w:val="0"/>
      <w:iCs w:val="0"/>
      <w:color w:val="4F81BD" w:themeColor="accent1"/>
      <w:spacing w:val="20"/>
      <w:szCs w:val="28"/>
      <w:lang w:eastAsia="ja-JP"/>
    </w:rPr>
  </w:style>
  <w:style w:type="character" w:customStyle="1" w:styleId="SectionHeaderChar">
    <w:name w:val="Section Header Char"/>
    <w:basedOn w:val="Heading2Char"/>
    <w:link w:val="SectionHeader"/>
    <w:rsid w:val="00AC0675"/>
    <w:rPr>
      <w:rFonts w:ascii="Segoe UI Semibold" w:eastAsia="Times New Roman" w:hAnsi="Segoe UI Semibold" w:cs="Times New Roman"/>
      <w:b w:val="0"/>
      <w:bCs w:val="0"/>
      <w:iCs w:val="0"/>
      <w:noProof/>
      <w:color w:val="4F81BD" w:themeColor="accent1"/>
      <w:spacing w:val="20"/>
      <w:sz w:val="32"/>
      <w:szCs w:val="28"/>
      <w:lang w:eastAsia="ja-JP"/>
    </w:rPr>
  </w:style>
  <w:style w:type="table" w:customStyle="1" w:styleId="ATGTable3">
    <w:name w:val="ATG Table 3"/>
    <w:basedOn w:val="TableNormal"/>
    <w:uiPriority w:val="99"/>
    <w:qFormat/>
    <w:rsid w:val="00AC0675"/>
    <w:pPr>
      <w:spacing w:before="60" w:after="60" w:line="240" w:lineRule="auto"/>
      <w:jc w:val="center"/>
    </w:pPr>
    <w:rPr>
      <w:rFonts w:eastAsiaTheme="minorEastAsia"/>
      <w:sz w:val="18"/>
      <w:szCs w:val="24"/>
    </w:rPr>
    <w:tblPr>
      <w:tblStyleRowBandSize w:val="1"/>
      <w:tblStyleColBandSize w:val="1"/>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144" w:type="dxa"/>
        <w:right w:w="144" w:type="dxa"/>
      </w:tblCellMar>
    </w:tblPr>
    <w:tcPr>
      <w:vAlign w:val="center"/>
    </w:tcPr>
    <w:tblStylePr w:type="firstRow">
      <w:pPr>
        <w:spacing w:before="0" w:after="0" w:line="240" w:lineRule="auto"/>
        <w:jc w:val="center"/>
      </w:pPr>
      <w:rPr>
        <w:rFonts w:asciiTheme="minorHAnsi" w:eastAsiaTheme="majorEastAsia" w:hAnsiTheme="minorHAnsi" w:cstheme="majorBidi"/>
        <w:b/>
        <w:bCs/>
        <w:color w:val="auto"/>
        <w:sz w:val="18"/>
      </w:rPr>
      <w:tblPr/>
      <w:tcPr>
        <w:tcBorders>
          <w:top w:val="single" w:sz="4" w:space="0" w:color="1F497D" w:themeColor="text2"/>
          <w:left w:val="single" w:sz="4" w:space="0" w:color="1F497D" w:themeColor="text2"/>
          <w:bottom w:val="single" w:sz="18" w:space="0" w:color="1F497D" w:themeColor="text2"/>
          <w:right w:val="single" w:sz="4" w:space="0" w:color="1F497D" w:themeColor="text2"/>
          <w:insideH w:val="single" w:sz="4" w:space="0" w:color="1F497D" w:themeColor="text2"/>
          <w:insideV w:val="single" w:sz="4" w:space="0" w:color="1F497D" w:themeColor="text2"/>
          <w:tl2br w:val="nil"/>
          <w:tr2bl w:val="nil"/>
        </w:tcBorders>
        <w:shd w:val="clear" w:color="auto" w:fill="DBE5F1" w:themeFill="accent1" w:themeFillTint="33"/>
      </w:tcPr>
    </w:tblStylePr>
    <w:tblStylePr w:type="lastRow">
      <w:pPr>
        <w:spacing w:before="0" w:after="0" w:line="240" w:lineRule="auto"/>
        <w:jc w:val="left"/>
      </w:pPr>
      <w:rPr>
        <w:rFonts w:asciiTheme="minorHAnsi" w:eastAsiaTheme="majorEastAsia" w:hAnsiTheme="minorHAnsi" w:cstheme="majorBidi"/>
        <w:b w:val="0"/>
        <w:bCs/>
        <w:i/>
        <w:color w:val="9BBB59" w:themeColor="accent3"/>
        <w:sz w:val="16"/>
      </w:rPr>
      <w:tblPr/>
      <w:tcPr>
        <w:tcBorders>
          <w:top w:val="nil"/>
          <w:left w:val="nil"/>
          <w:bottom w:val="nil"/>
          <w:right w:val="nil"/>
          <w:insideH w:val="nil"/>
          <w:insideV w:val="nil"/>
          <w:tl2br w:val="nil"/>
          <w:tr2bl w:val="nil"/>
        </w:tcBorders>
        <w:shd w:val="clear" w:color="auto" w:fill="FFFFFF" w:themeFill="background1"/>
      </w:tcPr>
    </w:tblStylePr>
    <w:tblStylePr w:type="firstCol">
      <w:rPr>
        <w:rFonts w:asciiTheme="minorHAnsi" w:eastAsiaTheme="majorEastAsia" w:hAnsiTheme="minorHAnsi" w:cstheme="majorBidi"/>
        <w:b/>
        <w:bCs/>
        <w:sz w:val="18"/>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l2br w:val="nil"/>
          <w:tr2bl w:val="nil"/>
        </w:tcBorders>
        <w:shd w:val="clear" w:color="auto" w:fill="DBE5F1" w:themeFill="accent1" w:themeFillTint="33"/>
      </w:tcPr>
    </w:tblStylePr>
    <w:tblStylePr w:type="lastCol">
      <w:rPr>
        <w:rFonts w:asciiTheme="minorHAnsi" w:eastAsiaTheme="majorEastAsia" w:hAnsiTheme="minorHAnsi" w:cstheme="majorBidi"/>
        <w:b/>
        <w:bCs/>
        <w:i w:val="0"/>
        <w:color w:val="auto"/>
        <w:sz w:val="18"/>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l2br w:val="nil"/>
          <w:tr2bl w:val="nil"/>
        </w:tcBorders>
        <w:shd w:val="clear" w:color="auto" w:fill="DBE5F1" w:themeFill="accent1" w:themeFillTint="33"/>
      </w:tcPr>
    </w:tblStylePr>
    <w:tblStylePr w:type="band1Vert">
      <w:rPr>
        <w:rFonts w:asciiTheme="minorHAnsi" w:hAnsiTheme="minorHAnsi"/>
        <w:sz w:val="18"/>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F2F2F2" w:themeFill="background1" w:themeFillShade="F2"/>
      </w:tcPr>
    </w:tblStylePr>
    <w:tblStylePr w:type="band2Vert">
      <w:rPr>
        <w:rFonts w:asciiTheme="minorHAnsi" w:hAnsiTheme="minorHAnsi"/>
        <w:sz w:val="18"/>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FFFFFF" w:themeFill="background1"/>
      </w:tcPr>
    </w:tblStylePr>
    <w:tblStylePr w:type="band1Horz">
      <w:rPr>
        <w:rFonts w:asciiTheme="minorHAnsi" w:hAnsiTheme="minorHAnsi"/>
        <w:sz w:val="18"/>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l2br w:val="nil"/>
          <w:tr2bl w:val="nil"/>
        </w:tcBorders>
        <w:shd w:val="clear" w:color="auto" w:fill="F2F2F2" w:themeFill="background1" w:themeFillShade="F2"/>
      </w:tcPr>
    </w:tblStylePr>
    <w:tblStylePr w:type="band2Horz">
      <w:rPr>
        <w:rFonts w:asciiTheme="minorHAnsi" w:hAnsiTheme="minorHAnsi"/>
        <w:sz w:val="18"/>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l2br w:val="nil"/>
          <w:tr2bl w:val="nil"/>
        </w:tcBorders>
        <w:shd w:val="clear" w:color="auto" w:fill="FFFFFF" w:themeFill="background1"/>
      </w:tcPr>
    </w:tblStylePr>
  </w:style>
  <w:style w:type="character" w:styleId="Emphasis">
    <w:name w:val="Emphasis"/>
    <w:aliases w:val="SourceNote"/>
    <w:basedOn w:val="DefaultParagraphFont"/>
    <w:uiPriority w:val="20"/>
    <w:qFormat/>
    <w:rsid w:val="00005F49"/>
    <w:rPr>
      <w:iCs/>
      <w:sz w:val="18"/>
    </w:rPr>
  </w:style>
  <w:style w:type="character" w:customStyle="1" w:styleId="ListParagraphChar">
    <w:name w:val="List Paragraph Char"/>
    <w:basedOn w:val="DefaultParagraphFont"/>
    <w:link w:val="ListParagraph"/>
    <w:uiPriority w:val="34"/>
    <w:locked/>
    <w:rsid w:val="0068041A"/>
    <w:rPr>
      <w:rFonts w:ascii="Geomanist Light" w:hAnsi="Geomanist Light"/>
    </w:rPr>
  </w:style>
  <w:style w:type="character" w:styleId="PlaceholderText">
    <w:name w:val="Placeholder Text"/>
    <w:basedOn w:val="DefaultParagraphFont"/>
    <w:uiPriority w:val="99"/>
    <w:semiHidden/>
    <w:rsid w:val="009E62DC"/>
    <w:rPr>
      <w:color w:val="808080"/>
    </w:rPr>
  </w:style>
  <w:style w:type="paragraph" w:customStyle="1" w:styleId="TextBox">
    <w:name w:val="Text Box"/>
    <w:basedOn w:val="Normal"/>
    <w:link w:val="TextBoxChar"/>
    <w:qFormat/>
    <w:rsid w:val="00E264CB"/>
    <w:rPr>
      <w:rFonts w:ascii="Segoe UI Semibold" w:hAnsi="Segoe UI Semibold"/>
      <w:color w:val="FFFFFF" w:themeColor="background1"/>
      <w:sz w:val="28"/>
      <w:szCs w:val="28"/>
    </w:rPr>
  </w:style>
  <w:style w:type="character" w:customStyle="1" w:styleId="TextBoxChar">
    <w:name w:val="Text Box Char"/>
    <w:basedOn w:val="DefaultParagraphFont"/>
    <w:link w:val="TextBox"/>
    <w:rsid w:val="00E264CB"/>
    <w:rPr>
      <w:rFonts w:ascii="Segoe UI Semibold" w:hAnsi="Segoe UI Semibold" w:cs="Segoe UI"/>
      <w:noProof/>
      <w:color w:val="FFFFFF" w:themeColor="background1"/>
      <w:sz w:val="28"/>
      <w:szCs w:val="28"/>
    </w:rPr>
  </w:style>
  <w:style w:type="table" w:styleId="GridTable4-Accent6">
    <w:name w:val="Grid Table 4 Accent 6"/>
    <w:basedOn w:val="TableNormal"/>
    <w:uiPriority w:val="49"/>
    <w:rsid w:val="001F2C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NoSpacingChar">
    <w:name w:val="No Spacing Char"/>
    <w:aliases w:val="Table Content Char"/>
    <w:basedOn w:val="DefaultParagraphFont"/>
    <w:link w:val="NoSpacing"/>
    <w:uiPriority w:val="1"/>
    <w:rsid w:val="00C347D9"/>
    <w:rPr>
      <w:rFonts w:ascii="Segoe UI" w:hAnsi="Segoe UI" w:cs="Segoe UI"/>
      <w:bCs/>
      <w:color w:val="000000" w:themeColor="text1"/>
      <w:sz w:val="28"/>
      <w:szCs w:val="28"/>
    </w:rPr>
  </w:style>
  <w:style w:type="paragraph" w:styleId="TOC8">
    <w:name w:val="toc 8"/>
    <w:basedOn w:val="Normal"/>
    <w:next w:val="Normal"/>
    <w:autoRedefine/>
    <w:uiPriority w:val="39"/>
    <w:semiHidden/>
    <w:unhideWhenUsed/>
    <w:rsid w:val="00AF0D8A"/>
    <w:pPr>
      <w:spacing w:after="100"/>
      <w:ind w:left="1540"/>
    </w:pPr>
  </w:style>
  <w:style w:type="table" w:customStyle="1" w:styleId="Hburg">
    <w:name w:val="Hburg"/>
    <w:basedOn w:val="TableNormal"/>
    <w:uiPriority w:val="59"/>
    <w:rsid w:val="00EA04A6"/>
    <w:pPr>
      <w:spacing w:after="0" w:line="240" w:lineRule="auto"/>
    </w:pPr>
    <w:rPr>
      <w:rFonts w:ascii="Arial Narrow" w:eastAsia="Eras Light ITC" w:hAnsi="Arial Narrow" w:cs="Times New Roman"/>
      <w:sz w:val="20"/>
    </w:rPr>
    <w:tblPr>
      <w:tblInd w:w="0" w:type="nil"/>
      <w:tblBorders>
        <w:top w:val="single" w:sz="8" w:space="0" w:color="F15F4D"/>
        <w:left w:val="single" w:sz="8" w:space="0" w:color="F15F4D"/>
        <w:bottom w:val="single" w:sz="8" w:space="0" w:color="F15F4D"/>
        <w:right w:val="single" w:sz="8" w:space="0" w:color="F15F4D"/>
        <w:insideH w:val="single" w:sz="8" w:space="0" w:color="F15F4D"/>
        <w:insideV w:val="single" w:sz="8" w:space="0" w:color="F15F4D"/>
      </w:tblBorders>
    </w:tblPr>
    <w:tblStylePr w:type="firstRow">
      <w:rPr>
        <w:rFonts w:ascii="Arial Narrow" w:hAnsi="Arial Narrow" w:hint="default"/>
        <w:b w:val="0"/>
        <w:color w:val="FFFFFF"/>
        <w:sz w:val="22"/>
        <w:szCs w:val="22"/>
      </w:rPr>
      <w:tblPr/>
      <w:tcPr>
        <w:tcBorders>
          <w:insideH w:val="single" w:sz="4" w:space="0" w:color="FFFFFF"/>
          <w:insideV w:val="single" w:sz="4" w:space="0" w:color="FFFFFF"/>
        </w:tcBorders>
        <w:shd w:val="clear" w:color="auto" w:fill="F15F4D"/>
      </w:tcPr>
    </w:tblStylePr>
  </w:style>
  <w:style w:type="table" w:customStyle="1" w:styleId="TableGrid11">
    <w:name w:val="Table Grid11"/>
    <w:basedOn w:val="TableNormal"/>
    <w:uiPriority w:val="59"/>
    <w:rsid w:val="00EA04A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EA04A6"/>
    <w:pPr>
      <w:spacing w:after="0" w:line="240" w:lineRule="auto"/>
    </w:pPr>
    <w:rPr>
      <w:rFonts w:ascii="Eras Light ITC" w:eastAsia="Eras Light ITC" w:hAnsi="Eras Light ITC"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0C4CC4"/>
    <w:rPr>
      <w:color w:val="605E5C"/>
      <w:shd w:val="clear" w:color="auto" w:fill="E1DFDD"/>
    </w:rPr>
  </w:style>
  <w:style w:type="table" w:customStyle="1" w:styleId="MULTIPLAN20451">
    <w:name w:val="MULTIPLAN 20451"/>
    <w:basedOn w:val="GridTable4-Accent5"/>
    <w:uiPriority w:val="99"/>
    <w:rsid w:val="00B8288E"/>
    <w:rPr>
      <w:rFonts w:ascii="Geomanist" w:hAnsi="Geomanist"/>
      <w:sz w:val="20"/>
      <w:szCs w:val="24"/>
    </w:rPr>
    <w:tblPr>
      <w:tblBorders>
        <w:top w:val="single" w:sz="4" w:space="0" w:color="41A1DC"/>
        <w:left w:val="single" w:sz="4" w:space="0" w:color="41A1DC"/>
        <w:bottom w:val="single" w:sz="4" w:space="0" w:color="41A1DC"/>
        <w:right w:val="single" w:sz="4" w:space="0" w:color="41A1DC"/>
        <w:insideH w:val="single" w:sz="4" w:space="0" w:color="41A1DC"/>
        <w:insideV w:val="single" w:sz="4" w:space="0" w:color="41A1DC"/>
      </w:tblBorders>
    </w:tblPr>
    <w:tcPr>
      <w:shd w:val="clear" w:color="auto" w:fill="FFFFFF" w:themeFill="background1"/>
      <w:vAlign w:val="center"/>
    </w:tcPr>
    <w:tblStylePr w:type="firstRow">
      <w:pPr>
        <w:jc w:val="center"/>
      </w:pPr>
      <w:rPr>
        <w:rFonts w:ascii="Geomanist" w:hAnsi="Geomanist"/>
        <w:b w:val="0"/>
        <w:bCs/>
        <w:i w:val="0"/>
        <w:color w:val="FFFFFF" w:themeColor="background1"/>
        <w:sz w:val="22"/>
      </w:rPr>
      <w:tblPr/>
      <w:tcPr>
        <w:tcBorders>
          <w:top w:val="single" w:sz="4" w:space="0" w:color="41A1DC"/>
          <w:left w:val="single" w:sz="4" w:space="0" w:color="41A1DC"/>
          <w:bottom w:val="single" w:sz="4" w:space="0" w:color="41A1DC"/>
          <w:right w:val="single" w:sz="4" w:space="0" w:color="41A1DC"/>
          <w:insideH w:val="single" w:sz="4" w:space="0" w:color="FFFFFF" w:themeColor="background1"/>
          <w:insideV w:val="single" w:sz="4" w:space="0" w:color="FFFFFF" w:themeColor="background1"/>
        </w:tcBorders>
        <w:shd w:val="clear" w:color="auto" w:fill="41A1DC"/>
      </w:tcPr>
    </w:tblStylePr>
    <w:tblStylePr w:type="lastRow">
      <w:rPr>
        <w:rFonts w:ascii="Geomanist" w:hAnsi="Geomanist"/>
        <w:b/>
        <w:bCs/>
        <w:i w:val="0"/>
        <w:sz w:val="24"/>
      </w:rPr>
      <w:tblPr/>
      <w:tcPr>
        <w:tcBorders>
          <w:top w:val="double" w:sz="4" w:space="0" w:color="4BACC6" w:themeColor="accent5"/>
        </w:tcBorders>
      </w:tcPr>
    </w:tblStylePr>
    <w:tblStylePr w:type="firstCol">
      <w:rPr>
        <w:rFonts w:ascii="Geomanist" w:hAnsi="Geomanist"/>
        <w:b w:val="0"/>
        <w:bCs/>
        <w:i w:val="0"/>
      </w:rPr>
    </w:tblStylePr>
    <w:tblStylePr w:type="lastCol">
      <w:rPr>
        <w:rFonts w:ascii="Geomanist" w:hAnsi="Geomanist"/>
        <w:b w:val="0"/>
        <w:bCs/>
        <w:i w:val="0"/>
      </w:rPr>
    </w:tblStylePr>
    <w:tblStylePr w:type="band1Vert">
      <w:rPr>
        <w:rFonts w:ascii="Geomanist" w:hAnsi="Geomanist"/>
        <w:b w:val="0"/>
        <w:i w:val="0"/>
      </w:rPr>
      <w:tblPr/>
      <w:tcPr>
        <w:shd w:val="clear" w:color="auto" w:fill="FFFFFF" w:themeFill="background1"/>
      </w:tcPr>
    </w:tblStylePr>
    <w:tblStylePr w:type="band2Vert">
      <w:rPr>
        <w:rFonts w:ascii="Geomanist" w:hAnsi="Geomanist"/>
        <w:b w:val="0"/>
        <w:i w:val="0"/>
      </w:rPr>
      <w:tblPr/>
      <w:tcPr>
        <w:shd w:val="clear" w:color="auto" w:fill="FFFFFF" w:themeFill="background1"/>
      </w:tcPr>
    </w:tblStylePr>
    <w:tblStylePr w:type="band1Horz">
      <w:rPr>
        <w:rFonts w:ascii="Geomanist" w:hAnsi="Geomanist"/>
        <w:b w:val="0"/>
        <w:i w:val="0"/>
      </w:rPr>
      <w:tblPr/>
      <w:tcPr>
        <w:shd w:val="clear" w:color="auto" w:fill="FFFFFF" w:themeFill="background1"/>
      </w:tcPr>
    </w:tblStylePr>
    <w:tblStylePr w:type="band2Horz">
      <w:rPr>
        <w:rFonts w:ascii="Geomanist" w:hAnsi="Geomanist"/>
        <w:b w:val="0"/>
        <w:i w:val="0"/>
      </w:rPr>
      <w:tblPr/>
      <w:tcPr>
        <w:shd w:val="clear" w:color="auto" w:fill="FFFFFF" w:themeFill="background1"/>
      </w:tcPr>
    </w:tblStylePr>
    <w:tblStylePr w:type="neCell">
      <w:rPr>
        <w:rFonts w:ascii="Geomanist" w:hAnsi="Geomanist"/>
        <w:b w:val="0"/>
        <w:i w:val="0"/>
      </w:rPr>
    </w:tblStylePr>
    <w:tblStylePr w:type="nwCell">
      <w:rPr>
        <w:rFonts w:ascii="Geomanist" w:hAnsi="Geomanist"/>
        <w:b w:val="0"/>
        <w:i w:val="0"/>
      </w:rPr>
    </w:tblStylePr>
  </w:style>
  <w:style w:type="table" w:styleId="GridTable4-Accent5">
    <w:name w:val="Grid Table 4 Accent 5"/>
    <w:basedOn w:val="TableNormal"/>
    <w:uiPriority w:val="49"/>
    <w:rsid w:val="00B8288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MULTIPLAN20452">
    <w:name w:val="MULTIPLAN 20452"/>
    <w:basedOn w:val="GridTable4-Accent5"/>
    <w:uiPriority w:val="99"/>
    <w:rsid w:val="00B8288E"/>
    <w:rPr>
      <w:rFonts w:ascii="Geomanist" w:hAnsi="Geomanist"/>
      <w:sz w:val="20"/>
      <w:szCs w:val="24"/>
    </w:rPr>
    <w:tblPr>
      <w:tblBorders>
        <w:top w:val="single" w:sz="4" w:space="0" w:color="41A1DC"/>
        <w:left w:val="single" w:sz="4" w:space="0" w:color="41A1DC"/>
        <w:bottom w:val="single" w:sz="4" w:space="0" w:color="41A1DC"/>
        <w:right w:val="single" w:sz="4" w:space="0" w:color="41A1DC"/>
        <w:insideH w:val="single" w:sz="4" w:space="0" w:color="41A1DC"/>
        <w:insideV w:val="single" w:sz="4" w:space="0" w:color="41A1DC"/>
      </w:tblBorders>
    </w:tblPr>
    <w:tcPr>
      <w:shd w:val="clear" w:color="auto" w:fill="FFFFFF" w:themeFill="background1"/>
      <w:vAlign w:val="center"/>
    </w:tcPr>
    <w:tblStylePr w:type="firstRow">
      <w:pPr>
        <w:jc w:val="center"/>
      </w:pPr>
      <w:rPr>
        <w:rFonts w:ascii="Geomanist" w:hAnsi="Geomanist"/>
        <w:b w:val="0"/>
        <w:bCs/>
        <w:i w:val="0"/>
        <w:color w:val="FFFFFF" w:themeColor="background1"/>
        <w:sz w:val="22"/>
      </w:rPr>
      <w:tblPr/>
      <w:tcPr>
        <w:tcBorders>
          <w:top w:val="single" w:sz="4" w:space="0" w:color="41A1DC"/>
          <w:left w:val="single" w:sz="4" w:space="0" w:color="41A1DC"/>
          <w:bottom w:val="single" w:sz="4" w:space="0" w:color="41A1DC"/>
          <w:right w:val="single" w:sz="4" w:space="0" w:color="41A1DC"/>
          <w:insideH w:val="single" w:sz="4" w:space="0" w:color="FFFFFF" w:themeColor="background1"/>
          <w:insideV w:val="single" w:sz="4" w:space="0" w:color="FFFFFF" w:themeColor="background1"/>
        </w:tcBorders>
        <w:shd w:val="clear" w:color="auto" w:fill="41A1DC"/>
      </w:tcPr>
    </w:tblStylePr>
    <w:tblStylePr w:type="lastRow">
      <w:rPr>
        <w:rFonts w:ascii="Geomanist" w:hAnsi="Geomanist"/>
        <w:b/>
        <w:bCs/>
        <w:i w:val="0"/>
        <w:sz w:val="24"/>
      </w:rPr>
      <w:tblPr/>
      <w:tcPr>
        <w:tcBorders>
          <w:top w:val="double" w:sz="4" w:space="0" w:color="4BACC6" w:themeColor="accent5"/>
        </w:tcBorders>
      </w:tcPr>
    </w:tblStylePr>
    <w:tblStylePr w:type="firstCol">
      <w:rPr>
        <w:rFonts w:ascii="Geomanist" w:hAnsi="Geomanist"/>
        <w:b w:val="0"/>
        <w:bCs/>
        <w:i w:val="0"/>
      </w:rPr>
    </w:tblStylePr>
    <w:tblStylePr w:type="lastCol">
      <w:rPr>
        <w:rFonts w:ascii="Geomanist" w:hAnsi="Geomanist"/>
        <w:b w:val="0"/>
        <w:bCs/>
        <w:i w:val="0"/>
      </w:rPr>
    </w:tblStylePr>
    <w:tblStylePr w:type="band1Vert">
      <w:rPr>
        <w:rFonts w:ascii="Geomanist" w:hAnsi="Geomanist"/>
        <w:b w:val="0"/>
        <w:i w:val="0"/>
      </w:rPr>
      <w:tblPr/>
      <w:tcPr>
        <w:shd w:val="clear" w:color="auto" w:fill="FFFFFF" w:themeFill="background1"/>
      </w:tcPr>
    </w:tblStylePr>
    <w:tblStylePr w:type="band2Vert">
      <w:rPr>
        <w:rFonts w:ascii="Geomanist" w:hAnsi="Geomanist"/>
        <w:b w:val="0"/>
        <w:i w:val="0"/>
      </w:rPr>
      <w:tblPr/>
      <w:tcPr>
        <w:shd w:val="clear" w:color="auto" w:fill="FFFFFF" w:themeFill="background1"/>
      </w:tcPr>
    </w:tblStylePr>
    <w:tblStylePr w:type="band1Horz">
      <w:rPr>
        <w:rFonts w:ascii="Geomanist" w:hAnsi="Geomanist"/>
        <w:b w:val="0"/>
        <w:i w:val="0"/>
      </w:rPr>
      <w:tblPr/>
      <w:tcPr>
        <w:shd w:val="clear" w:color="auto" w:fill="FFFFFF" w:themeFill="background1"/>
      </w:tcPr>
    </w:tblStylePr>
    <w:tblStylePr w:type="band2Horz">
      <w:rPr>
        <w:rFonts w:ascii="Geomanist" w:hAnsi="Geomanist"/>
        <w:b w:val="0"/>
        <w:i w:val="0"/>
      </w:rPr>
      <w:tblPr/>
      <w:tcPr>
        <w:shd w:val="clear" w:color="auto" w:fill="FFFFFF" w:themeFill="background1"/>
      </w:tcPr>
    </w:tblStylePr>
    <w:tblStylePr w:type="neCell">
      <w:rPr>
        <w:rFonts w:ascii="Geomanist" w:hAnsi="Geomanist"/>
        <w:b w:val="0"/>
        <w:i w:val="0"/>
      </w:rPr>
    </w:tblStylePr>
    <w:tblStylePr w:type="nwCell">
      <w:rPr>
        <w:rFonts w:ascii="Geomanist" w:hAnsi="Geomanist"/>
        <w:b w:val="0"/>
        <w:i w:val="0"/>
      </w:rPr>
    </w:tblStylePr>
  </w:style>
  <w:style w:type="table" w:customStyle="1" w:styleId="MULTIPLAN20453">
    <w:name w:val="MULTIPLAN 20453"/>
    <w:basedOn w:val="GridTable4-Accent5"/>
    <w:uiPriority w:val="99"/>
    <w:rsid w:val="00B8288E"/>
    <w:rPr>
      <w:rFonts w:ascii="Geomanist" w:hAnsi="Geomanist"/>
      <w:sz w:val="20"/>
      <w:szCs w:val="24"/>
    </w:rPr>
    <w:tblPr>
      <w:tblBorders>
        <w:top w:val="single" w:sz="4" w:space="0" w:color="41A1DC"/>
        <w:left w:val="single" w:sz="4" w:space="0" w:color="41A1DC"/>
        <w:bottom w:val="single" w:sz="4" w:space="0" w:color="41A1DC"/>
        <w:right w:val="single" w:sz="4" w:space="0" w:color="41A1DC"/>
        <w:insideH w:val="single" w:sz="4" w:space="0" w:color="41A1DC"/>
        <w:insideV w:val="single" w:sz="4" w:space="0" w:color="41A1DC"/>
      </w:tblBorders>
    </w:tblPr>
    <w:tcPr>
      <w:shd w:val="clear" w:color="auto" w:fill="FFFFFF" w:themeFill="background1"/>
      <w:vAlign w:val="center"/>
    </w:tcPr>
    <w:tblStylePr w:type="firstRow">
      <w:pPr>
        <w:jc w:val="center"/>
      </w:pPr>
      <w:rPr>
        <w:rFonts w:ascii="Geomanist" w:hAnsi="Geomanist"/>
        <w:b w:val="0"/>
        <w:bCs/>
        <w:i w:val="0"/>
        <w:color w:val="FFFFFF" w:themeColor="background1"/>
        <w:sz w:val="22"/>
      </w:rPr>
      <w:tblPr/>
      <w:tcPr>
        <w:tcBorders>
          <w:top w:val="single" w:sz="4" w:space="0" w:color="41A1DC"/>
          <w:left w:val="single" w:sz="4" w:space="0" w:color="41A1DC"/>
          <w:bottom w:val="single" w:sz="4" w:space="0" w:color="41A1DC"/>
          <w:right w:val="single" w:sz="4" w:space="0" w:color="41A1DC"/>
          <w:insideH w:val="single" w:sz="4" w:space="0" w:color="FFFFFF" w:themeColor="background1"/>
          <w:insideV w:val="single" w:sz="4" w:space="0" w:color="FFFFFF" w:themeColor="background1"/>
        </w:tcBorders>
        <w:shd w:val="clear" w:color="auto" w:fill="41A1DC"/>
      </w:tcPr>
    </w:tblStylePr>
    <w:tblStylePr w:type="lastRow">
      <w:rPr>
        <w:rFonts w:ascii="Geomanist" w:hAnsi="Geomanist"/>
        <w:b/>
        <w:bCs/>
        <w:i w:val="0"/>
        <w:sz w:val="24"/>
      </w:rPr>
      <w:tblPr/>
      <w:tcPr>
        <w:tcBorders>
          <w:top w:val="double" w:sz="4" w:space="0" w:color="4BACC6" w:themeColor="accent5"/>
        </w:tcBorders>
      </w:tcPr>
    </w:tblStylePr>
    <w:tblStylePr w:type="firstCol">
      <w:rPr>
        <w:rFonts w:ascii="Geomanist" w:hAnsi="Geomanist"/>
        <w:b w:val="0"/>
        <w:bCs/>
        <w:i w:val="0"/>
      </w:rPr>
    </w:tblStylePr>
    <w:tblStylePr w:type="lastCol">
      <w:rPr>
        <w:rFonts w:ascii="Geomanist" w:hAnsi="Geomanist"/>
        <w:b w:val="0"/>
        <w:bCs/>
        <w:i w:val="0"/>
      </w:rPr>
    </w:tblStylePr>
    <w:tblStylePr w:type="band1Vert">
      <w:rPr>
        <w:rFonts w:ascii="Geomanist" w:hAnsi="Geomanist"/>
        <w:b w:val="0"/>
        <w:i w:val="0"/>
      </w:rPr>
      <w:tblPr/>
      <w:tcPr>
        <w:shd w:val="clear" w:color="auto" w:fill="FFFFFF" w:themeFill="background1"/>
      </w:tcPr>
    </w:tblStylePr>
    <w:tblStylePr w:type="band2Vert">
      <w:rPr>
        <w:rFonts w:ascii="Geomanist" w:hAnsi="Geomanist"/>
        <w:b w:val="0"/>
        <w:i w:val="0"/>
      </w:rPr>
      <w:tblPr/>
      <w:tcPr>
        <w:shd w:val="clear" w:color="auto" w:fill="FFFFFF" w:themeFill="background1"/>
      </w:tcPr>
    </w:tblStylePr>
    <w:tblStylePr w:type="band1Horz">
      <w:rPr>
        <w:rFonts w:ascii="Geomanist" w:hAnsi="Geomanist"/>
        <w:b w:val="0"/>
        <w:i w:val="0"/>
      </w:rPr>
      <w:tblPr/>
      <w:tcPr>
        <w:shd w:val="clear" w:color="auto" w:fill="FFFFFF" w:themeFill="background1"/>
      </w:tcPr>
    </w:tblStylePr>
    <w:tblStylePr w:type="band2Horz">
      <w:rPr>
        <w:rFonts w:ascii="Geomanist" w:hAnsi="Geomanist"/>
        <w:b w:val="0"/>
        <w:i w:val="0"/>
      </w:rPr>
      <w:tblPr/>
      <w:tcPr>
        <w:shd w:val="clear" w:color="auto" w:fill="FFFFFF" w:themeFill="background1"/>
      </w:tcPr>
    </w:tblStylePr>
    <w:tblStylePr w:type="neCell">
      <w:rPr>
        <w:rFonts w:ascii="Geomanist" w:hAnsi="Geomanist"/>
        <w:b w:val="0"/>
        <w:i w:val="0"/>
      </w:rPr>
    </w:tblStylePr>
    <w:tblStylePr w:type="nwCell">
      <w:rPr>
        <w:rFonts w:ascii="Geomanist" w:hAnsi="Geomanist"/>
        <w:b w:val="0"/>
        <w:i w:val="0"/>
      </w:rPr>
    </w:tblStylePr>
  </w:style>
  <w:style w:type="table" w:customStyle="1" w:styleId="MULTIPLAN20454">
    <w:name w:val="MULTIPLAN 20454"/>
    <w:basedOn w:val="GridTable4-Accent5"/>
    <w:uiPriority w:val="99"/>
    <w:rsid w:val="00B8288E"/>
    <w:rPr>
      <w:rFonts w:ascii="Geomanist" w:hAnsi="Geomanist"/>
      <w:sz w:val="20"/>
      <w:szCs w:val="24"/>
    </w:rPr>
    <w:tblPr>
      <w:tblBorders>
        <w:top w:val="single" w:sz="4" w:space="0" w:color="41A1DC"/>
        <w:left w:val="single" w:sz="4" w:space="0" w:color="41A1DC"/>
        <w:bottom w:val="single" w:sz="4" w:space="0" w:color="41A1DC"/>
        <w:right w:val="single" w:sz="4" w:space="0" w:color="41A1DC"/>
        <w:insideH w:val="single" w:sz="4" w:space="0" w:color="41A1DC"/>
        <w:insideV w:val="single" w:sz="4" w:space="0" w:color="41A1DC"/>
      </w:tblBorders>
    </w:tblPr>
    <w:tcPr>
      <w:shd w:val="clear" w:color="auto" w:fill="FFFFFF" w:themeFill="background1"/>
      <w:vAlign w:val="center"/>
    </w:tcPr>
    <w:tblStylePr w:type="firstRow">
      <w:pPr>
        <w:jc w:val="center"/>
      </w:pPr>
      <w:rPr>
        <w:rFonts w:ascii="Geomanist" w:hAnsi="Geomanist"/>
        <w:b w:val="0"/>
        <w:bCs/>
        <w:i w:val="0"/>
        <w:color w:val="FFFFFF" w:themeColor="background1"/>
        <w:sz w:val="22"/>
      </w:rPr>
      <w:tblPr/>
      <w:tcPr>
        <w:tcBorders>
          <w:top w:val="single" w:sz="4" w:space="0" w:color="41A1DC"/>
          <w:left w:val="single" w:sz="4" w:space="0" w:color="41A1DC"/>
          <w:bottom w:val="single" w:sz="4" w:space="0" w:color="41A1DC"/>
          <w:right w:val="single" w:sz="4" w:space="0" w:color="41A1DC"/>
          <w:insideH w:val="single" w:sz="4" w:space="0" w:color="FFFFFF" w:themeColor="background1"/>
          <w:insideV w:val="single" w:sz="4" w:space="0" w:color="FFFFFF" w:themeColor="background1"/>
        </w:tcBorders>
        <w:shd w:val="clear" w:color="auto" w:fill="41A1DC"/>
      </w:tcPr>
    </w:tblStylePr>
    <w:tblStylePr w:type="lastRow">
      <w:rPr>
        <w:rFonts w:ascii="Geomanist" w:hAnsi="Geomanist"/>
        <w:b/>
        <w:bCs/>
        <w:i w:val="0"/>
        <w:sz w:val="24"/>
      </w:rPr>
      <w:tblPr/>
      <w:tcPr>
        <w:tcBorders>
          <w:top w:val="double" w:sz="4" w:space="0" w:color="4BACC6" w:themeColor="accent5"/>
        </w:tcBorders>
      </w:tcPr>
    </w:tblStylePr>
    <w:tblStylePr w:type="firstCol">
      <w:rPr>
        <w:rFonts w:ascii="Geomanist" w:hAnsi="Geomanist"/>
        <w:b w:val="0"/>
        <w:bCs/>
        <w:i w:val="0"/>
      </w:rPr>
    </w:tblStylePr>
    <w:tblStylePr w:type="lastCol">
      <w:rPr>
        <w:rFonts w:ascii="Geomanist" w:hAnsi="Geomanist"/>
        <w:b w:val="0"/>
        <w:bCs/>
        <w:i w:val="0"/>
      </w:rPr>
    </w:tblStylePr>
    <w:tblStylePr w:type="band1Vert">
      <w:rPr>
        <w:rFonts w:ascii="Geomanist" w:hAnsi="Geomanist"/>
        <w:b w:val="0"/>
        <w:i w:val="0"/>
      </w:rPr>
      <w:tblPr/>
      <w:tcPr>
        <w:shd w:val="clear" w:color="auto" w:fill="FFFFFF" w:themeFill="background1"/>
      </w:tcPr>
    </w:tblStylePr>
    <w:tblStylePr w:type="band2Vert">
      <w:rPr>
        <w:rFonts w:ascii="Geomanist" w:hAnsi="Geomanist"/>
        <w:b w:val="0"/>
        <w:i w:val="0"/>
      </w:rPr>
      <w:tblPr/>
      <w:tcPr>
        <w:shd w:val="clear" w:color="auto" w:fill="FFFFFF" w:themeFill="background1"/>
      </w:tcPr>
    </w:tblStylePr>
    <w:tblStylePr w:type="band1Horz">
      <w:rPr>
        <w:rFonts w:ascii="Geomanist" w:hAnsi="Geomanist"/>
        <w:b w:val="0"/>
        <w:i w:val="0"/>
      </w:rPr>
      <w:tblPr/>
      <w:tcPr>
        <w:shd w:val="clear" w:color="auto" w:fill="FFFFFF" w:themeFill="background1"/>
      </w:tcPr>
    </w:tblStylePr>
    <w:tblStylePr w:type="band2Horz">
      <w:rPr>
        <w:rFonts w:ascii="Geomanist" w:hAnsi="Geomanist"/>
        <w:b w:val="0"/>
        <w:i w:val="0"/>
      </w:rPr>
      <w:tblPr/>
      <w:tcPr>
        <w:shd w:val="clear" w:color="auto" w:fill="FFFFFF" w:themeFill="background1"/>
      </w:tcPr>
    </w:tblStylePr>
    <w:tblStylePr w:type="neCell">
      <w:rPr>
        <w:rFonts w:ascii="Geomanist" w:hAnsi="Geomanist"/>
        <w:b w:val="0"/>
        <w:i w:val="0"/>
      </w:rPr>
    </w:tblStylePr>
    <w:tblStylePr w:type="nwCell">
      <w:rPr>
        <w:rFonts w:ascii="Geomanist" w:hAnsi="Geomanist"/>
        <w:b w:val="0"/>
        <w:i w:val="0"/>
      </w:rPr>
    </w:tblStylePr>
  </w:style>
  <w:style w:type="paragraph" w:styleId="TOC5">
    <w:name w:val="toc 5"/>
    <w:basedOn w:val="Normal"/>
    <w:next w:val="Normal"/>
    <w:autoRedefine/>
    <w:uiPriority w:val="39"/>
    <w:semiHidden/>
    <w:unhideWhenUsed/>
    <w:rsid w:val="006F61B8"/>
    <w:pPr>
      <w:spacing w:after="100"/>
      <w:ind w:left="880"/>
    </w:pPr>
  </w:style>
  <w:style w:type="character" w:customStyle="1" w:styleId="UnresolvedMention2">
    <w:name w:val="Unresolved Mention2"/>
    <w:basedOn w:val="DefaultParagraphFont"/>
    <w:uiPriority w:val="99"/>
    <w:semiHidden/>
    <w:unhideWhenUsed/>
    <w:rsid w:val="00C031C1"/>
    <w:rPr>
      <w:color w:val="605E5C"/>
      <w:shd w:val="clear" w:color="auto" w:fill="E1DFDD"/>
    </w:rPr>
  </w:style>
  <w:style w:type="table" w:customStyle="1" w:styleId="Starkville">
    <w:name w:val="Starkville"/>
    <w:basedOn w:val="GridTable4-Accent6"/>
    <w:uiPriority w:val="99"/>
    <w:rsid w:val="00B933F5"/>
    <w:rPr>
      <w:rFonts w:ascii="Segoe UI" w:hAnsi="Segoe UI"/>
      <w:sz w:val="20"/>
      <w:szCs w:val="24"/>
    </w:rPr>
    <w:tblPr>
      <w:tblBorders>
        <w:top w:val="single" w:sz="4" w:space="0" w:color="6B9A3A"/>
        <w:left w:val="single" w:sz="4" w:space="0" w:color="6B9A3A"/>
        <w:bottom w:val="single" w:sz="4" w:space="0" w:color="6B9A3A"/>
        <w:right w:val="single" w:sz="4" w:space="0" w:color="6B9A3A"/>
        <w:insideH w:val="single" w:sz="4" w:space="0" w:color="6B9A3A"/>
        <w:insideV w:val="single" w:sz="4" w:space="0" w:color="6B9A3A"/>
      </w:tblBorders>
    </w:tblPr>
    <w:tcPr>
      <w:shd w:val="clear" w:color="auto" w:fill="auto"/>
      <w:vAlign w:val="center"/>
    </w:tcPr>
    <w:tblStylePr w:type="firstRow">
      <w:pPr>
        <w:jc w:val="center"/>
      </w:pPr>
      <w:rPr>
        <w:rFonts w:ascii="Marlett" w:hAnsi="Marlett"/>
        <w:b w:val="0"/>
        <w:bCs/>
        <w:i w:val="0"/>
        <w:color w:val="FFFFFF" w:themeColor="background1"/>
        <w:sz w:val="22"/>
      </w:rPr>
      <w:tblPr/>
      <w:tcPr>
        <w:tcBorders>
          <w:top w:val="single" w:sz="18" w:space="0" w:color="6B9A3A"/>
          <w:left w:val="single" w:sz="18" w:space="0" w:color="6B9A3A"/>
          <w:bottom w:val="single" w:sz="18" w:space="0" w:color="6B9A3A"/>
          <w:right w:val="single" w:sz="18" w:space="0" w:color="6B9A3A"/>
          <w:insideH w:val="nil"/>
          <w:insideV w:val="nil"/>
        </w:tcBorders>
        <w:shd w:val="clear" w:color="auto" w:fill="6B9A3A"/>
      </w:tcPr>
    </w:tblStylePr>
    <w:tblStylePr w:type="lastRow">
      <w:rPr>
        <w:rFonts w:ascii="Marlett" w:hAnsi="Marlett"/>
        <w:b/>
        <w:bCs/>
        <w:i w:val="0"/>
        <w:sz w:val="24"/>
      </w:rPr>
      <w:tblPr/>
      <w:tcPr>
        <w:tcBorders>
          <w:top w:val="double" w:sz="4" w:space="0" w:color="4BACC6" w:themeColor="accent5"/>
        </w:tcBorders>
      </w:tcPr>
    </w:tblStylePr>
    <w:tblStylePr w:type="firstCol">
      <w:rPr>
        <w:rFonts w:ascii="Marlett" w:hAnsi="Marlett"/>
        <w:b w:val="0"/>
        <w:bCs/>
        <w:i w:val="0"/>
      </w:rPr>
    </w:tblStylePr>
    <w:tblStylePr w:type="lastCol">
      <w:rPr>
        <w:rFonts w:ascii="Marlett" w:hAnsi="Marlett"/>
        <w:b w:val="0"/>
        <w:bCs/>
        <w:i w:val="0"/>
      </w:rPr>
    </w:tblStylePr>
    <w:tblStylePr w:type="band1Vert">
      <w:rPr>
        <w:rFonts w:ascii="Segoe UI" w:hAnsi="Segoe UI"/>
        <w:b w:val="0"/>
        <w:i w:val="0"/>
      </w:rPr>
      <w:tblPr/>
      <w:tcPr>
        <w:shd w:val="clear" w:color="auto" w:fill="FDE9D9" w:themeFill="accent6" w:themeFillTint="33"/>
      </w:tcPr>
    </w:tblStylePr>
    <w:tblStylePr w:type="band2Vert">
      <w:rPr>
        <w:rFonts w:ascii="Segoe UI" w:hAnsi="Segoe UI"/>
        <w:b w:val="0"/>
        <w:i w:val="0"/>
      </w:rPr>
      <w:tblPr/>
      <w:tcPr>
        <w:shd w:val="clear" w:color="auto" w:fill="auto"/>
      </w:tcPr>
    </w:tblStylePr>
    <w:tblStylePr w:type="band1Horz">
      <w:rPr>
        <w:rFonts w:ascii="Segoe UI" w:hAnsi="Segoe UI"/>
        <w:b w:val="0"/>
        <w:i w:val="0"/>
      </w:rPr>
      <w:tblPr/>
      <w:tcPr>
        <w:shd w:val="clear" w:color="auto" w:fill="EAF5DF"/>
      </w:tcPr>
    </w:tblStylePr>
    <w:tblStylePr w:type="band2Horz">
      <w:rPr>
        <w:rFonts w:ascii="Segoe UI" w:hAnsi="Segoe UI"/>
        <w:b w:val="0"/>
        <w:i w:val="0"/>
      </w:rPr>
      <w:tblPr/>
      <w:tcPr>
        <w:shd w:val="clear" w:color="auto" w:fill="FDFEFC"/>
      </w:tcPr>
    </w:tblStylePr>
    <w:tblStylePr w:type="neCell">
      <w:rPr>
        <w:rFonts w:ascii="Marlett" w:hAnsi="Marlett"/>
        <w:b w:val="0"/>
        <w:i w:val="0"/>
      </w:rPr>
    </w:tblStylePr>
    <w:tblStylePr w:type="nwCell">
      <w:rPr>
        <w:rFonts w:ascii="Marlett" w:hAnsi="Marlett"/>
        <w:b w:val="0"/>
        <w:i w:val="0"/>
      </w:rPr>
    </w:tblStylePr>
  </w:style>
  <w:style w:type="character" w:styleId="SubtleEmphasis">
    <w:name w:val="Subtle Emphasis"/>
    <w:basedOn w:val="DefaultParagraphFont"/>
    <w:uiPriority w:val="19"/>
    <w:qFormat/>
    <w:rsid w:val="00D577F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60430">
      <w:bodyDiv w:val="1"/>
      <w:marLeft w:val="0"/>
      <w:marRight w:val="0"/>
      <w:marTop w:val="0"/>
      <w:marBottom w:val="0"/>
      <w:divBdr>
        <w:top w:val="none" w:sz="0" w:space="0" w:color="auto"/>
        <w:left w:val="none" w:sz="0" w:space="0" w:color="auto"/>
        <w:bottom w:val="none" w:sz="0" w:space="0" w:color="auto"/>
        <w:right w:val="none" w:sz="0" w:space="0" w:color="auto"/>
      </w:divBdr>
    </w:div>
    <w:div w:id="205994145">
      <w:bodyDiv w:val="1"/>
      <w:marLeft w:val="0"/>
      <w:marRight w:val="0"/>
      <w:marTop w:val="0"/>
      <w:marBottom w:val="0"/>
      <w:divBdr>
        <w:top w:val="none" w:sz="0" w:space="0" w:color="auto"/>
        <w:left w:val="none" w:sz="0" w:space="0" w:color="auto"/>
        <w:bottom w:val="none" w:sz="0" w:space="0" w:color="auto"/>
        <w:right w:val="none" w:sz="0" w:space="0" w:color="auto"/>
      </w:divBdr>
    </w:div>
    <w:div w:id="231503986">
      <w:bodyDiv w:val="1"/>
      <w:marLeft w:val="0"/>
      <w:marRight w:val="0"/>
      <w:marTop w:val="0"/>
      <w:marBottom w:val="0"/>
      <w:divBdr>
        <w:top w:val="none" w:sz="0" w:space="0" w:color="auto"/>
        <w:left w:val="none" w:sz="0" w:space="0" w:color="auto"/>
        <w:bottom w:val="none" w:sz="0" w:space="0" w:color="auto"/>
        <w:right w:val="none" w:sz="0" w:space="0" w:color="auto"/>
      </w:divBdr>
    </w:div>
    <w:div w:id="357631488">
      <w:bodyDiv w:val="1"/>
      <w:marLeft w:val="0"/>
      <w:marRight w:val="0"/>
      <w:marTop w:val="0"/>
      <w:marBottom w:val="0"/>
      <w:divBdr>
        <w:top w:val="none" w:sz="0" w:space="0" w:color="auto"/>
        <w:left w:val="none" w:sz="0" w:space="0" w:color="auto"/>
        <w:bottom w:val="none" w:sz="0" w:space="0" w:color="auto"/>
        <w:right w:val="none" w:sz="0" w:space="0" w:color="auto"/>
      </w:divBdr>
      <w:divsChild>
        <w:div w:id="243494086">
          <w:marLeft w:val="547"/>
          <w:marRight w:val="0"/>
          <w:marTop w:val="0"/>
          <w:marBottom w:val="0"/>
          <w:divBdr>
            <w:top w:val="none" w:sz="0" w:space="0" w:color="auto"/>
            <w:left w:val="none" w:sz="0" w:space="0" w:color="auto"/>
            <w:bottom w:val="none" w:sz="0" w:space="0" w:color="auto"/>
            <w:right w:val="none" w:sz="0" w:space="0" w:color="auto"/>
          </w:divBdr>
        </w:div>
      </w:divsChild>
    </w:div>
    <w:div w:id="406734847">
      <w:bodyDiv w:val="1"/>
      <w:marLeft w:val="0"/>
      <w:marRight w:val="0"/>
      <w:marTop w:val="0"/>
      <w:marBottom w:val="0"/>
      <w:divBdr>
        <w:top w:val="none" w:sz="0" w:space="0" w:color="auto"/>
        <w:left w:val="none" w:sz="0" w:space="0" w:color="auto"/>
        <w:bottom w:val="none" w:sz="0" w:space="0" w:color="auto"/>
        <w:right w:val="none" w:sz="0" w:space="0" w:color="auto"/>
      </w:divBdr>
    </w:div>
    <w:div w:id="440228761">
      <w:bodyDiv w:val="1"/>
      <w:marLeft w:val="0"/>
      <w:marRight w:val="0"/>
      <w:marTop w:val="0"/>
      <w:marBottom w:val="0"/>
      <w:divBdr>
        <w:top w:val="none" w:sz="0" w:space="0" w:color="auto"/>
        <w:left w:val="none" w:sz="0" w:space="0" w:color="auto"/>
        <w:bottom w:val="none" w:sz="0" w:space="0" w:color="auto"/>
        <w:right w:val="none" w:sz="0" w:space="0" w:color="auto"/>
      </w:divBdr>
    </w:div>
    <w:div w:id="518811427">
      <w:bodyDiv w:val="1"/>
      <w:marLeft w:val="0"/>
      <w:marRight w:val="0"/>
      <w:marTop w:val="0"/>
      <w:marBottom w:val="0"/>
      <w:divBdr>
        <w:top w:val="none" w:sz="0" w:space="0" w:color="auto"/>
        <w:left w:val="none" w:sz="0" w:space="0" w:color="auto"/>
        <w:bottom w:val="none" w:sz="0" w:space="0" w:color="auto"/>
        <w:right w:val="none" w:sz="0" w:space="0" w:color="auto"/>
      </w:divBdr>
    </w:div>
    <w:div w:id="610669106">
      <w:bodyDiv w:val="1"/>
      <w:marLeft w:val="0"/>
      <w:marRight w:val="0"/>
      <w:marTop w:val="0"/>
      <w:marBottom w:val="0"/>
      <w:divBdr>
        <w:top w:val="none" w:sz="0" w:space="0" w:color="auto"/>
        <w:left w:val="none" w:sz="0" w:space="0" w:color="auto"/>
        <w:bottom w:val="none" w:sz="0" w:space="0" w:color="auto"/>
        <w:right w:val="none" w:sz="0" w:space="0" w:color="auto"/>
      </w:divBdr>
    </w:div>
    <w:div w:id="672876591">
      <w:bodyDiv w:val="1"/>
      <w:marLeft w:val="0"/>
      <w:marRight w:val="0"/>
      <w:marTop w:val="0"/>
      <w:marBottom w:val="0"/>
      <w:divBdr>
        <w:top w:val="none" w:sz="0" w:space="0" w:color="auto"/>
        <w:left w:val="none" w:sz="0" w:space="0" w:color="auto"/>
        <w:bottom w:val="none" w:sz="0" w:space="0" w:color="auto"/>
        <w:right w:val="none" w:sz="0" w:space="0" w:color="auto"/>
      </w:divBdr>
    </w:div>
    <w:div w:id="695035835">
      <w:bodyDiv w:val="1"/>
      <w:marLeft w:val="0"/>
      <w:marRight w:val="0"/>
      <w:marTop w:val="0"/>
      <w:marBottom w:val="0"/>
      <w:divBdr>
        <w:top w:val="none" w:sz="0" w:space="0" w:color="auto"/>
        <w:left w:val="none" w:sz="0" w:space="0" w:color="auto"/>
        <w:bottom w:val="none" w:sz="0" w:space="0" w:color="auto"/>
        <w:right w:val="none" w:sz="0" w:space="0" w:color="auto"/>
      </w:divBdr>
    </w:div>
    <w:div w:id="983654686">
      <w:bodyDiv w:val="1"/>
      <w:marLeft w:val="0"/>
      <w:marRight w:val="0"/>
      <w:marTop w:val="0"/>
      <w:marBottom w:val="0"/>
      <w:divBdr>
        <w:top w:val="none" w:sz="0" w:space="0" w:color="auto"/>
        <w:left w:val="none" w:sz="0" w:space="0" w:color="auto"/>
        <w:bottom w:val="none" w:sz="0" w:space="0" w:color="auto"/>
        <w:right w:val="none" w:sz="0" w:space="0" w:color="auto"/>
      </w:divBdr>
    </w:div>
    <w:div w:id="1098524774">
      <w:bodyDiv w:val="1"/>
      <w:marLeft w:val="0"/>
      <w:marRight w:val="0"/>
      <w:marTop w:val="0"/>
      <w:marBottom w:val="0"/>
      <w:divBdr>
        <w:top w:val="none" w:sz="0" w:space="0" w:color="auto"/>
        <w:left w:val="none" w:sz="0" w:space="0" w:color="auto"/>
        <w:bottom w:val="none" w:sz="0" w:space="0" w:color="auto"/>
        <w:right w:val="none" w:sz="0" w:space="0" w:color="auto"/>
      </w:divBdr>
    </w:div>
    <w:div w:id="1130591625">
      <w:bodyDiv w:val="1"/>
      <w:marLeft w:val="0"/>
      <w:marRight w:val="0"/>
      <w:marTop w:val="0"/>
      <w:marBottom w:val="0"/>
      <w:divBdr>
        <w:top w:val="none" w:sz="0" w:space="0" w:color="auto"/>
        <w:left w:val="none" w:sz="0" w:space="0" w:color="auto"/>
        <w:bottom w:val="none" w:sz="0" w:space="0" w:color="auto"/>
        <w:right w:val="none" w:sz="0" w:space="0" w:color="auto"/>
      </w:divBdr>
    </w:div>
    <w:div w:id="1268779659">
      <w:bodyDiv w:val="1"/>
      <w:marLeft w:val="0"/>
      <w:marRight w:val="0"/>
      <w:marTop w:val="0"/>
      <w:marBottom w:val="0"/>
      <w:divBdr>
        <w:top w:val="none" w:sz="0" w:space="0" w:color="auto"/>
        <w:left w:val="none" w:sz="0" w:space="0" w:color="auto"/>
        <w:bottom w:val="none" w:sz="0" w:space="0" w:color="auto"/>
        <w:right w:val="none" w:sz="0" w:space="0" w:color="auto"/>
      </w:divBdr>
    </w:div>
    <w:div w:id="1387408616">
      <w:bodyDiv w:val="1"/>
      <w:marLeft w:val="0"/>
      <w:marRight w:val="0"/>
      <w:marTop w:val="0"/>
      <w:marBottom w:val="0"/>
      <w:divBdr>
        <w:top w:val="none" w:sz="0" w:space="0" w:color="auto"/>
        <w:left w:val="none" w:sz="0" w:space="0" w:color="auto"/>
        <w:bottom w:val="none" w:sz="0" w:space="0" w:color="auto"/>
        <w:right w:val="none" w:sz="0" w:space="0" w:color="auto"/>
      </w:divBdr>
    </w:div>
    <w:div w:id="1456829092">
      <w:bodyDiv w:val="1"/>
      <w:marLeft w:val="0"/>
      <w:marRight w:val="0"/>
      <w:marTop w:val="0"/>
      <w:marBottom w:val="0"/>
      <w:divBdr>
        <w:top w:val="none" w:sz="0" w:space="0" w:color="auto"/>
        <w:left w:val="none" w:sz="0" w:space="0" w:color="auto"/>
        <w:bottom w:val="none" w:sz="0" w:space="0" w:color="auto"/>
        <w:right w:val="none" w:sz="0" w:space="0" w:color="auto"/>
      </w:divBdr>
    </w:div>
    <w:div w:id="1535849146">
      <w:bodyDiv w:val="1"/>
      <w:marLeft w:val="0"/>
      <w:marRight w:val="0"/>
      <w:marTop w:val="0"/>
      <w:marBottom w:val="0"/>
      <w:divBdr>
        <w:top w:val="none" w:sz="0" w:space="0" w:color="auto"/>
        <w:left w:val="none" w:sz="0" w:space="0" w:color="auto"/>
        <w:bottom w:val="none" w:sz="0" w:space="0" w:color="auto"/>
        <w:right w:val="none" w:sz="0" w:space="0" w:color="auto"/>
      </w:divBdr>
    </w:div>
    <w:div w:id="1610310104">
      <w:bodyDiv w:val="1"/>
      <w:marLeft w:val="0"/>
      <w:marRight w:val="0"/>
      <w:marTop w:val="0"/>
      <w:marBottom w:val="0"/>
      <w:divBdr>
        <w:top w:val="none" w:sz="0" w:space="0" w:color="auto"/>
        <w:left w:val="none" w:sz="0" w:space="0" w:color="auto"/>
        <w:bottom w:val="none" w:sz="0" w:space="0" w:color="auto"/>
        <w:right w:val="none" w:sz="0" w:space="0" w:color="auto"/>
      </w:divBdr>
      <w:divsChild>
        <w:div w:id="1755933245">
          <w:marLeft w:val="547"/>
          <w:marRight w:val="0"/>
          <w:marTop w:val="0"/>
          <w:marBottom w:val="0"/>
          <w:divBdr>
            <w:top w:val="none" w:sz="0" w:space="0" w:color="auto"/>
            <w:left w:val="none" w:sz="0" w:space="0" w:color="auto"/>
            <w:bottom w:val="none" w:sz="0" w:space="0" w:color="auto"/>
            <w:right w:val="none" w:sz="0" w:space="0" w:color="auto"/>
          </w:divBdr>
        </w:div>
      </w:divsChild>
    </w:div>
    <w:div w:id="1612935952">
      <w:bodyDiv w:val="1"/>
      <w:marLeft w:val="0"/>
      <w:marRight w:val="0"/>
      <w:marTop w:val="0"/>
      <w:marBottom w:val="0"/>
      <w:divBdr>
        <w:top w:val="none" w:sz="0" w:space="0" w:color="auto"/>
        <w:left w:val="none" w:sz="0" w:space="0" w:color="auto"/>
        <w:bottom w:val="none" w:sz="0" w:space="0" w:color="auto"/>
        <w:right w:val="none" w:sz="0" w:space="0" w:color="auto"/>
      </w:divBdr>
    </w:div>
    <w:div w:id="1704818289">
      <w:bodyDiv w:val="1"/>
      <w:marLeft w:val="0"/>
      <w:marRight w:val="0"/>
      <w:marTop w:val="0"/>
      <w:marBottom w:val="0"/>
      <w:divBdr>
        <w:top w:val="none" w:sz="0" w:space="0" w:color="auto"/>
        <w:left w:val="none" w:sz="0" w:space="0" w:color="auto"/>
        <w:bottom w:val="none" w:sz="0" w:space="0" w:color="auto"/>
        <w:right w:val="none" w:sz="0" w:space="0" w:color="auto"/>
      </w:divBdr>
    </w:div>
    <w:div w:id="1740590463">
      <w:bodyDiv w:val="1"/>
      <w:marLeft w:val="0"/>
      <w:marRight w:val="0"/>
      <w:marTop w:val="0"/>
      <w:marBottom w:val="0"/>
      <w:divBdr>
        <w:top w:val="none" w:sz="0" w:space="0" w:color="auto"/>
        <w:left w:val="none" w:sz="0" w:space="0" w:color="auto"/>
        <w:bottom w:val="none" w:sz="0" w:space="0" w:color="auto"/>
        <w:right w:val="none" w:sz="0" w:space="0" w:color="auto"/>
      </w:divBdr>
    </w:div>
    <w:div w:id="1829976050">
      <w:bodyDiv w:val="1"/>
      <w:marLeft w:val="0"/>
      <w:marRight w:val="0"/>
      <w:marTop w:val="0"/>
      <w:marBottom w:val="0"/>
      <w:divBdr>
        <w:top w:val="none" w:sz="0" w:space="0" w:color="auto"/>
        <w:left w:val="none" w:sz="0" w:space="0" w:color="auto"/>
        <w:bottom w:val="none" w:sz="0" w:space="0" w:color="auto"/>
        <w:right w:val="none" w:sz="0" w:space="0" w:color="auto"/>
      </w:divBdr>
    </w:div>
    <w:div w:id="1856843107">
      <w:bodyDiv w:val="1"/>
      <w:marLeft w:val="0"/>
      <w:marRight w:val="0"/>
      <w:marTop w:val="0"/>
      <w:marBottom w:val="0"/>
      <w:divBdr>
        <w:top w:val="none" w:sz="0" w:space="0" w:color="auto"/>
        <w:left w:val="none" w:sz="0" w:space="0" w:color="auto"/>
        <w:bottom w:val="none" w:sz="0" w:space="0" w:color="auto"/>
        <w:right w:val="none" w:sz="0" w:space="0" w:color="auto"/>
      </w:divBdr>
    </w:div>
    <w:div w:id="186852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4.png"/><Relationship Id="rId42" Type="http://schemas.openxmlformats.org/officeDocument/2006/relationships/image" Target="media/image20.svg"/><Relationship Id="rId63" Type="http://schemas.openxmlformats.org/officeDocument/2006/relationships/image" Target="media/image35.png"/><Relationship Id="rId84" Type="http://schemas.openxmlformats.org/officeDocument/2006/relationships/image" Target="media/image50.png"/><Relationship Id="rId138" Type="http://schemas.openxmlformats.org/officeDocument/2006/relationships/image" Target="media/image57.jpeg"/><Relationship Id="rId159" Type="http://schemas.openxmlformats.org/officeDocument/2006/relationships/image" Target="media/image670.png"/><Relationship Id="rId170" Type="http://schemas.openxmlformats.org/officeDocument/2006/relationships/footer" Target="footer17.xml"/><Relationship Id="rId196" Type="http://schemas.openxmlformats.org/officeDocument/2006/relationships/image" Target="media/image92.jpeg"/><Relationship Id="rId200" Type="http://schemas.openxmlformats.org/officeDocument/2006/relationships/image" Target="media/image96.jpeg"/><Relationship Id="rId205" Type="http://schemas.openxmlformats.org/officeDocument/2006/relationships/footer" Target="footer21.xml"/><Relationship Id="rId16" Type="http://schemas.openxmlformats.org/officeDocument/2006/relationships/footer" Target="footer2.xml"/><Relationship Id="rId107" Type="http://schemas.openxmlformats.org/officeDocument/2006/relationships/image" Target="media/image44.png"/><Relationship Id="rId11" Type="http://schemas.openxmlformats.org/officeDocument/2006/relationships/image" Target="media/image1.jpeg"/><Relationship Id="rId32" Type="http://schemas.openxmlformats.org/officeDocument/2006/relationships/footer" Target="footer5.xml"/><Relationship Id="rId37"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image" Target="media/image20.png"/><Relationship Id="rId74" Type="http://schemas.openxmlformats.org/officeDocument/2006/relationships/image" Target="media/image42.png"/><Relationship Id="rId79" Type="http://schemas.openxmlformats.org/officeDocument/2006/relationships/image" Target="media/image45.png"/><Relationship Id="rId123" Type="http://schemas.openxmlformats.org/officeDocument/2006/relationships/diagramData" Target="diagrams/data2.xml"/><Relationship Id="rId128" Type="http://schemas.openxmlformats.org/officeDocument/2006/relationships/diagramData" Target="diagrams/data3.xml"/><Relationship Id="rId144" Type="http://schemas.openxmlformats.org/officeDocument/2006/relationships/image" Target="media/image87.png"/><Relationship Id="rId149" Type="http://schemas.openxmlformats.org/officeDocument/2006/relationships/image" Target="media/image79.svg"/><Relationship Id="rId5" Type="http://schemas.openxmlformats.org/officeDocument/2006/relationships/numbering" Target="numbering.xml"/><Relationship Id="rId90" Type="http://schemas.openxmlformats.org/officeDocument/2006/relationships/header" Target="header11.xml"/><Relationship Id="rId95" Type="http://schemas.openxmlformats.org/officeDocument/2006/relationships/footer" Target="footer13.xml"/><Relationship Id="rId160" Type="http://schemas.openxmlformats.org/officeDocument/2006/relationships/image" Target="media/image690.png"/><Relationship Id="rId165" Type="http://schemas.openxmlformats.org/officeDocument/2006/relationships/image" Target="media/image71.png"/><Relationship Id="rId181" Type="http://schemas.openxmlformats.org/officeDocument/2006/relationships/image" Target="media/image82.png"/><Relationship Id="rId186" Type="http://schemas.openxmlformats.org/officeDocument/2006/relationships/image" Target="media/image88.png"/><Relationship Id="rId211" Type="http://schemas.openxmlformats.org/officeDocument/2006/relationships/theme" Target="theme/theme1.xml"/><Relationship Id="rId22" Type="http://schemas.openxmlformats.org/officeDocument/2006/relationships/image" Target="media/image4.svg"/><Relationship Id="rId27"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8.png"/><Relationship Id="rId64" Type="http://schemas.openxmlformats.org/officeDocument/2006/relationships/image" Target="media/image23.jpeg"/><Relationship Id="rId69" Type="http://schemas.openxmlformats.org/officeDocument/2006/relationships/image" Target="media/image24.png"/><Relationship Id="rId113" Type="http://schemas.openxmlformats.org/officeDocument/2006/relationships/image" Target="media/image62.svg"/><Relationship Id="rId118" Type="http://schemas.openxmlformats.org/officeDocument/2006/relationships/diagramData" Target="diagrams/data1.xml"/><Relationship Id="rId134" Type="http://schemas.openxmlformats.org/officeDocument/2006/relationships/image" Target="media/image68.svg"/><Relationship Id="rId139" Type="http://schemas.openxmlformats.org/officeDocument/2006/relationships/image" Target="media/image58.jpeg"/><Relationship Id="rId80" Type="http://schemas.openxmlformats.org/officeDocument/2006/relationships/image" Target="media/image29.png"/><Relationship Id="rId85" Type="http://schemas.openxmlformats.org/officeDocument/2006/relationships/image" Target="media/image34.png"/><Relationship Id="rId150" Type="http://schemas.openxmlformats.org/officeDocument/2006/relationships/image" Target="media/image93.png"/><Relationship Id="rId155" Type="http://schemas.openxmlformats.org/officeDocument/2006/relationships/header" Target="header16.xml"/><Relationship Id="rId171" Type="http://schemas.openxmlformats.org/officeDocument/2006/relationships/footer" Target="footer18.xml"/><Relationship Id="rId176" Type="http://schemas.openxmlformats.org/officeDocument/2006/relationships/image" Target="media/image78.png"/><Relationship Id="rId192" Type="http://schemas.openxmlformats.org/officeDocument/2006/relationships/image" Target="media/image124.png"/><Relationship Id="rId197" Type="http://schemas.openxmlformats.org/officeDocument/2006/relationships/image" Target="media/image93.jpeg"/><Relationship Id="rId206" Type="http://schemas.openxmlformats.org/officeDocument/2006/relationships/header" Target="header23.xml"/><Relationship Id="rId201" Type="http://schemas.openxmlformats.org/officeDocument/2006/relationships/chart" Target="charts/chart3.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16.svg"/><Relationship Id="rId59" Type="http://schemas.openxmlformats.org/officeDocument/2006/relationships/image" Target="media/image31.png"/><Relationship Id="rId103" Type="http://schemas.openxmlformats.org/officeDocument/2006/relationships/image" Target="media/image54.svg"/><Relationship Id="rId108" Type="http://schemas.openxmlformats.org/officeDocument/2006/relationships/image" Target="media/image58.svg"/><Relationship Id="rId124" Type="http://schemas.openxmlformats.org/officeDocument/2006/relationships/diagramLayout" Target="diagrams/layout2.xml"/><Relationship Id="rId129" Type="http://schemas.openxmlformats.org/officeDocument/2006/relationships/diagramLayout" Target="diagrams/layout3.xml"/><Relationship Id="rId70" Type="http://schemas.openxmlformats.org/officeDocument/2006/relationships/image" Target="media/image38.png"/><Relationship Id="rId75" Type="http://schemas.openxmlformats.org/officeDocument/2006/relationships/image" Target="media/image27.jpeg"/><Relationship Id="rId91" Type="http://schemas.openxmlformats.org/officeDocument/2006/relationships/header" Target="header12.xml"/><Relationship Id="rId96" Type="http://schemas.openxmlformats.org/officeDocument/2006/relationships/image" Target="media/image39.png"/><Relationship Id="rId140" Type="http://schemas.openxmlformats.org/officeDocument/2006/relationships/image" Target="media/image59.jpeg"/><Relationship Id="rId145" Type="http://schemas.openxmlformats.org/officeDocument/2006/relationships/image" Target="media/image62.png"/><Relationship Id="rId161" Type="http://schemas.openxmlformats.org/officeDocument/2006/relationships/image" Target="media/image67.png"/><Relationship Id="rId166" Type="http://schemas.openxmlformats.org/officeDocument/2006/relationships/image" Target="media/image75.png"/><Relationship Id="rId182" Type="http://schemas.openxmlformats.org/officeDocument/2006/relationships/image" Target="media/image83.png"/><Relationship Id="rId187"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212" Type="http://schemas.microsoft.com/office/2016/09/relationships/commentsIds" Target="commentsIds.xml"/><Relationship Id="rId23" Type="http://schemas.openxmlformats.org/officeDocument/2006/relationships/image" Target="media/image5.png"/><Relationship Id="rId28" Type="http://schemas.openxmlformats.org/officeDocument/2006/relationships/image" Target="media/image10.svg"/><Relationship Id="rId49" Type="http://schemas.openxmlformats.org/officeDocument/2006/relationships/header" Target="header7.xml"/><Relationship Id="rId114" Type="http://schemas.openxmlformats.org/officeDocument/2006/relationships/image" Target="media/image51.png"/><Relationship Id="rId119" Type="http://schemas.openxmlformats.org/officeDocument/2006/relationships/diagramLayout" Target="diagrams/layout1.xml"/><Relationship Id="rId44" Type="http://schemas.openxmlformats.org/officeDocument/2006/relationships/image" Target="media/image22.svg"/><Relationship Id="rId60" Type="http://schemas.openxmlformats.org/officeDocument/2006/relationships/image" Target="media/image21.png"/><Relationship Id="rId65" Type="http://schemas.openxmlformats.org/officeDocument/2006/relationships/header" Target="header9.xml"/><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diagramQuickStyle" Target="diagrams/quickStyle3.xml"/><Relationship Id="rId135" Type="http://schemas.openxmlformats.org/officeDocument/2006/relationships/image" Target="media/image79.png"/><Relationship Id="rId151" Type="http://schemas.openxmlformats.org/officeDocument/2006/relationships/header" Target="header14.xml"/><Relationship Id="rId156" Type="http://schemas.openxmlformats.org/officeDocument/2006/relationships/footer" Target="footer16.xml"/><Relationship Id="rId177" Type="http://schemas.openxmlformats.org/officeDocument/2006/relationships/image" Target="media/image80.png"/><Relationship Id="rId198" Type="http://schemas.openxmlformats.org/officeDocument/2006/relationships/image" Target="media/image94.jpeg"/><Relationship Id="rId172" Type="http://schemas.openxmlformats.org/officeDocument/2006/relationships/image" Target="media/image73.png"/><Relationship Id="rId193" Type="http://schemas.openxmlformats.org/officeDocument/2006/relationships/image" Target="media/image91.png"/><Relationship Id="rId202" Type="http://schemas.openxmlformats.org/officeDocument/2006/relationships/header" Target="header21.xml"/><Relationship Id="rId207" Type="http://schemas.openxmlformats.org/officeDocument/2006/relationships/footer" Target="footer22.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image" Target="media/image13.png"/><Relationship Id="rId109" Type="http://schemas.openxmlformats.org/officeDocument/2006/relationships/image" Target="media/image68.png"/><Relationship Id="rId34" Type="http://schemas.openxmlformats.org/officeDocument/2006/relationships/image" Target="media/image9.jpeg"/><Relationship Id="rId50" Type="http://schemas.openxmlformats.org/officeDocument/2006/relationships/footer" Target="footer7.xml"/><Relationship Id="rId76" Type="http://schemas.openxmlformats.org/officeDocument/2006/relationships/image" Target="media/image28.png"/><Relationship Id="rId97" Type="http://schemas.openxmlformats.org/officeDocument/2006/relationships/image" Target="media/image50.svg"/><Relationship Id="rId104" Type="http://schemas.openxmlformats.org/officeDocument/2006/relationships/image" Target="media/image48.png"/><Relationship Id="rId120" Type="http://schemas.openxmlformats.org/officeDocument/2006/relationships/diagramQuickStyle" Target="diagrams/quickStyle1.xml"/><Relationship Id="rId125" Type="http://schemas.openxmlformats.org/officeDocument/2006/relationships/diagramQuickStyle" Target="diagrams/quickStyle2.xml"/><Relationship Id="rId141" Type="http://schemas.openxmlformats.org/officeDocument/2006/relationships/image" Target="media/image60.jpeg"/><Relationship Id="rId146" Type="http://schemas.openxmlformats.org/officeDocument/2006/relationships/image" Target="media/image77.svg"/><Relationship Id="rId167" Type="http://schemas.openxmlformats.org/officeDocument/2006/relationships/image" Target="media/image72.jpeg"/><Relationship Id="rId188" Type="http://schemas.openxmlformats.org/officeDocument/2006/relationships/chart" Target="charts/chart2.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footer" Target="footer11.xml"/><Relationship Id="rId162" Type="http://schemas.openxmlformats.org/officeDocument/2006/relationships/image" Target="media/image710.png"/><Relationship Id="rId183"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6.svg"/><Relationship Id="rId40" Type="http://schemas.openxmlformats.org/officeDocument/2006/relationships/image" Target="media/image18.svg"/><Relationship Id="rId45" Type="http://schemas.openxmlformats.org/officeDocument/2006/relationships/image" Target="media/image150.png"/><Relationship Id="rId66" Type="http://schemas.openxmlformats.org/officeDocument/2006/relationships/header" Target="header10.xml"/><Relationship Id="rId87" Type="http://schemas.openxmlformats.org/officeDocument/2006/relationships/image" Target="media/image36.png"/><Relationship Id="rId110" Type="http://schemas.openxmlformats.org/officeDocument/2006/relationships/image" Target="media/image46.png"/><Relationship Id="rId115" Type="http://schemas.openxmlformats.org/officeDocument/2006/relationships/image" Target="media/image64.svg"/><Relationship Id="rId131" Type="http://schemas.openxmlformats.org/officeDocument/2006/relationships/diagramColors" Target="diagrams/colors3.xml"/><Relationship Id="rId136" Type="http://schemas.openxmlformats.org/officeDocument/2006/relationships/image" Target="media/image590.png"/><Relationship Id="rId157" Type="http://schemas.openxmlformats.org/officeDocument/2006/relationships/image" Target="media/image65.jpeg"/><Relationship Id="rId178" Type="http://schemas.openxmlformats.org/officeDocument/2006/relationships/header" Target="header19.xml"/><Relationship Id="rId61" Type="http://schemas.openxmlformats.org/officeDocument/2006/relationships/image" Target="media/image33.png"/><Relationship Id="rId82" Type="http://schemas.openxmlformats.org/officeDocument/2006/relationships/image" Target="media/image30.jpeg"/><Relationship Id="rId152" Type="http://schemas.openxmlformats.org/officeDocument/2006/relationships/header" Target="header15.xml"/><Relationship Id="rId173" Type="http://schemas.openxmlformats.org/officeDocument/2006/relationships/image" Target="media/image74.png"/><Relationship Id="rId194" Type="http://schemas.openxmlformats.org/officeDocument/2006/relationships/image" Target="media/image106.svg"/><Relationship Id="rId199" Type="http://schemas.openxmlformats.org/officeDocument/2006/relationships/image" Target="media/image95.jpeg"/><Relationship Id="rId203" Type="http://schemas.openxmlformats.org/officeDocument/2006/relationships/footer" Target="footer20.xml"/><Relationship Id="rId208" Type="http://schemas.openxmlformats.org/officeDocument/2006/relationships/header" Target="header24.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image" Target="media/image10.jpeg"/><Relationship Id="rId105" Type="http://schemas.openxmlformats.org/officeDocument/2006/relationships/image" Target="media/image42.jpeg"/><Relationship Id="rId126" Type="http://schemas.openxmlformats.org/officeDocument/2006/relationships/diagramColors" Target="diagrams/colors2.xml"/><Relationship Id="rId147" Type="http://schemas.openxmlformats.org/officeDocument/2006/relationships/image" Target="media/image90.png"/><Relationship Id="rId168"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image" Target="media/image40.png"/><Relationship Id="rId93" Type="http://schemas.openxmlformats.org/officeDocument/2006/relationships/footer" Target="footer12.xml"/><Relationship Id="rId98" Type="http://schemas.openxmlformats.org/officeDocument/2006/relationships/image" Target="media/image410.png"/><Relationship Id="rId121" Type="http://schemas.openxmlformats.org/officeDocument/2006/relationships/diagramColors" Target="diagrams/colors1.xml"/><Relationship Id="rId142" Type="http://schemas.openxmlformats.org/officeDocument/2006/relationships/image" Target="media/image61.png"/><Relationship Id="rId163" Type="http://schemas.openxmlformats.org/officeDocument/2006/relationships/image" Target="media/image69.png"/><Relationship Id="rId184" Type="http://schemas.openxmlformats.org/officeDocument/2006/relationships/image" Target="media/image85.png"/><Relationship Id="rId189" Type="http://schemas.openxmlformats.org/officeDocument/2006/relationships/image" Target="media/image89.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6.png"/><Relationship Id="rId67" Type="http://schemas.openxmlformats.org/officeDocument/2006/relationships/footer" Target="footer9.xml"/><Relationship Id="rId116" Type="http://schemas.openxmlformats.org/officeDocument/2006/relationships/image" Target="media/image52.jpeg"/><Relationship Id="rId137" Type="http://schemas.openxmlformats.org/officeDocument/2006/relationships/image" Target="media/image56.jpeg"/><Relationship Id="rId158" Type="http://schemas.openxmlformats.org/officeDocument/2006/relationships/image" Target="media/image66.png"/><Relationship Id="rId20" Type="http://schemas.openxmlformats.org/officeDocument/2006/relationships/footer" Target="footer4.xml"/><Relationship Id="rId41" Type="http://schemas.openxmlformats.org/officeDocument/2006/relationships/image" Target="media/image14.png"/><Relationship Id="rId62" Type="http://schemas.openxmlformats.org/officeDocument/2006/relationships/image" Target="media/image22.png"/><Relationship Id="rId83" Type="http://schemas.openxmlformats.org/officeDocument/2006/relationships/image" Target="media/image32.png"/><Relationship Id="rId88" Type="http://schemas.openxmlformats.org/officeDocument/2006/relationships/image" Target="media/image54.png"/><Relationship Id="rId111" Type="http://schemas.openxmlformats.org/officeDocument/2006/relationships/image" Target="media/image60.svg"/><Relationship Id="rId132" Type="http://schemas.microsoft.com/office/2007/relationships/diagramDrawing" Target="diagrams/drawing3.xml"/><Relationship Id="rId153" Type="http://schemas.openxmlformats.org/officeDocument/2006/relationships/footer" Target="footer14.xml"/><Relationship Id="rId174" Type="http://schemas.openxmlformats.org/officeDocument/2006/relationships/image" Target="media/image76.png"/><Relationship Id="rId179" Type="http://schemas.openxmlformats.org/officeDocument/2006/relationships/header" Target="header20.xml"/><Relationship Id="rId195" Type="http://schemas.openxmlformats.org/officeDocument/2006/relationships/image" Target="media/image127.png"/><Relationship Id="rId209" Type="http://schemas.openxmlformats.org/officeDocument/2006/relationships/footer" Target="footer23.xml"/><Relationship Id="rId190" Type="http://schemas.openxmlformats.org/officeDocument/2006/relationships/image" Target="media/image104.svg"/><Relationship Id="rId204" Type="http://schemas.openxmlformats.org/officeDocument/2006/relationships/header" Target="header22.xml"/><Relationship Id="rId15" Type="http://schemas.openxmlformats.org/officeDocument/2006/relationships/header" Target="header2.xml"/><Relationship Id="rId36" Type="http://schemas.openxmlformats.org/officeDocument/2006/relationships/image" Target="media/image11.jpeg"/><Relationship Id="rId57" Type="http://schemas.openxmlformats.org/officeDocument/2006/relationships/image" Target="media/image290.png"/><Relationship Id="rId106" Type="http://schemas.openxmlformats.org/officeDocument/2006/relationships/image" Target="media/image43.jpeg"/><Relationship Id="rId127" Type="http://schemas.microsoft.com/office/2007/relationships/diagramDrawing" Target="diagrams/drawing2.xml"/><Relationship Id="rId10" Type="http://schemas.openxmlformats.org/officeDocument/2006/relationships/endnotes" Target="endnotes.xml"/><Relationship Id="rId31" Type="http://schemas.openxmlformats.org/officeDocument/2006/relationships/header" Target="header6.xml"/><Relationship Id="rId52" Type="http://schemas.openxmlformats.org/officeDocument/2006/relationships/footer" Target="footer8.xml"/><Relationship Id="rId73" Type="http://schemas.openxmlformats.org/officeDocument/2006/relationships/image" Target="media/image26.png"/><Relationship Id="rId94" Type="http://schemas.openxmlformats.org/officeDocument/2006/relationships/header" Target="header13.xml"/><Relationship Id="rId99" Type="http://schemas.openxmlformats.org/officeDocument/2006/relationships/image" Target="media/image41.png"/><Relationship Id="rId122" Type="http://schemas.microsoft.com/office/2007/relationships/diagramDrawing" Target="diagrams/drawing1.xml"/><Relationship Id="rId143" Type="http://schemas.openxmlformats.org/officeDocument/2006/relationships/image" Target="media/image75.svg"/><Relationship Id="rId148" Type="http://schemas.openxmlformats.org/officeDocument/2006/relationships/image" Target="media/image63.png"/><Relationship Id="rId164" Type="http://schemas.openxmlformats.org/officeDocument/2006/relationships/image" Target="media/image70.png"/><Relationship Id="rId169" Type="http://schemas.openxmlformats.org/officeDocument/2006/relationships/header" Target="header18.xml"/><Relationship Id="rId185"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9.xml"/><Relationship Id="rId210" Type="http://schemas.openxmlformats.org/officeDocument/2006/relationships/fontTable" Target="fontTable.xml"/><Relationship Id="rId26" Type="http://schemas.openxmlformats.org/officeDocument/2006/relationships/image" Target="media/image8.svg"/><Relationship Id="rId47" Type="http://schemas.openxmlformats.org/officeDocument/2006/relationships/image" Target="media/image17.png"/><Relationship Id="rId68" Type="http://schemas.openxmlformats.org/officeDocument/2006/relationships/footer" Target="footer10.xml"/><Relationship Id="rId89" Type="http://schemas.openxmlformats.org/officeDocument/2006/relationships/image" Target="media/image37.jpeg"/><Relationship Id="rId112" Type="http://schemas.openxmlformats.org/officeDocument/2006/relationships/image" Target="media/image49.png"/><Relationship Id="rId133" Type="http://schemas.openxmlformats.org/officeDocument/2006/relationships/image" Target="media/image55.png"/><Relationship Id="rId154" Type="http://schemas.openxmlformats.org/officeDocument/2006/relationships/footer" Target="footer15.xml"/><Relationship Id="rId175" Type="http://schemas.openxmlformats.org/officeDocument/2006/relationships/image" Target="media/image77.png"/></Relationships>
</file>

<file path=word/_rels/header13.xml.rels><?xml version="1.0" encoding="UTF-8" standalone="yes"?>
<Relationships xmlns="http://schemas.openxmlformats.org/package/2006/relationships"><Relationship Id="rId1" Type="http://schemas.openxmlformats.org/officeDocument/2006/relationships/image" Target="media/image38.jpeg"/></Relationships>
</file>

<file path=word/_rels/header16.xml.rels><?xml version="1.0" encoding="UTF-8" standalone="yes"?>
<Relationships xmlns="http://schemas.openxmlformats.org/package/2006/relationships"><Relationship Id="rId1" Type="http://schemas.openxmlformats.org/officeDocument/2006/relationships/image" Target="media/image64.jpeg"/></Relationships>
</file>

<file path=word/_rels/header20.xml.rels><?xml version="1.0" encoding="UTF-8" standalone="yes"?>
<Relationships xmlns="http://schemas.openxmlformats.org/package/2006/relationships"><Relationship Id="rId1" Type="http://schemas.openxmlformats.org/officeDocument/2006/relationships/image" Target="media/image8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rojects\15613_PineBluff_MTP_2045\Project%20Development%20and%20Prioritization\Pine%20Bluff%202045%20Project%20Prioritization%20Methodology%20v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 in Microsoft Word]Sheet1'!$C$8</c:f>
              <c:strCache>
                <c:ptCount val="1"/>
                <c:pt idx="0">
                  <c:v>Anticipated</c:v>
                </c:pt>
              </c:strCache>
            </c:strRef>
          </c:tx>
          <c:spPr>
            <a:solidFill>
              <a:srgbClr val="BFBFBF"/>
            </a:solidFill>
            <a:ln>
              <a:noFill/>
            </a:ln>
            <a:effectLst/>
          </c:spPr>
          <c:invertIfNegative val="0"/>
          <c:dPt>
            <c:idx val="1"/>
            <c:invertIfNegative val="0"/>
            <c:bubble3D val="0"/>
            <c:spPr>
              <a:solidFill>
                <a:srgbClr val="BFBFBF"/>
              </a:solidFill>
              <a:ln>
                <a:noFill/>
              </a:ln>
              <a:effectLst/>
            </c:spPr>
            <c:extLst xmlns:c16r2="http://schemas.microsoft.com/office/drawing/2015/06/chart">
              <c:ext xmlns:c16="http://schemas.microsoft.com/office/drawing/2014/chart" uri="{C3380CC4-5D6E-409C-BE32-E72D297353CC}">
                <c16:uniqueId val="{00000001-6EBB-46D3-BB80-E3277DB73412}"/>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egoe UI Light" panose="020B05020402040202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Word]Sheet1'!$B$9:$B$10</c:f>
              <c:strCache>
                <c:ptCount val="2"/>
                <c:pt idx="0">
                  <c:v>Capacity Projects
(2020-2045)</c:v>
                </c:pt>
                <c:pt idx="1">
                  <c:v>Non-Capacity Projects
(2020-2045)</c:v>
                </c:pt>
              </c:strCache>
            </c:strRef>
          </c:cat>
          <c:val>
            <c:numRef>
              <c:f>'[Chart in Microsoft Word]Sheet1'!$C$9:$C$10</c:f>
              <c:numCache>
                <c:formatCode>"$"#,##0</c:formatCode>
                <c:ptCount val="2"/>
                <c:pt idx="0">
                  <c:v>142709707.95418116</c:v>
                </c:pt>
                <c:pt idx="1">
                  <c:v>428129123.86254346</c:v>
                </c:pt>
              </c:numCache>
            </c:numRef>
          </c:val>
          <c:extLst xmlns:c16r2="http://schemas.microsoft.com/office/drawing/2015/06/chart">
            <c:ext xmlns:c16="http://schemas.microsoft.com/office/drawing/2014/chart" uri="{C3380CC4-5D6E-409C-BE32-E72D297353CC}">
              <c16:uniqueId val="{00000000-5B6D-48BB-9D2C-D6B39B0099D6}"/>
            </c:ext>
          </c:extLst>
        </c:ser>
        <c:dLbls>
          <c:showLegendKey val="0"/>
          <c:showVal val="0"/>
          <c:showCatName val="0"/>
          <c:showSerName val="0"/>
          <c:showPercent val="0"/>
          <c:showBubbleSize val="0"/>
        </c:dLbls>
        <c:gapWidth val="182"/>
        <c:overlap val="100"/>
        <c:axId val="433393696"/>
        <c:axId val="433394088"/>
      </c:barChart>
      <c:barChart>
        <c:barDir val="bar"/>
        <c:grouping val="clustered"/>
        <c:varyColors val="0"/>
        <c:ser>
          <c:idx val="1"/>
          <c:order val="1"/>
          <c:tx>
            <c:strRef>
              <c:f>'[Chart in Microsoft Word]Sheet1'!$D$8</c:f>
              <c:strCache>
                <c:ptCount val="1"/>
                <c:pt idx="0">
                  <c:v>Fiscally Constrained Projects</c:v>
                </c:pt>
              </c:strCache>
            </c:strRef>
          </c:tx>
          <c:spPr>
            <a:solidFill>
              <a:srgbClr val="7C862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egoe UI Light" panose="020B0502040204020203" pitchFamily="34"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Word]Sheet1'!$B$9:$B$10</c:f>
              <c:strCache>
                <c:ptCount val="2"/>
                <c:pt idx="0">
                  <c:v>Capacity Projects
(2020-2045)</c:v>
                </c:pt>
                <c:pt idx="1">
                  <c:v>Non-Capacity Projects
(2020-2045)</c:v>
                </c:pt>
              </c:strCache>
            </c:strRef>
          </c:cat>
          <c:val>
            <c:numRef>
              <c:f>'[Chart in Microsoft Word]Sheet1'!$D$9:$D$10</c:f>
              <c:numCache>
                <c:formatCode>"$"#,##0</c:formatCode>
                <c:ptCount val="2"/>
                <c:pt idx="0">
                  <c:v>140207297.0647288</c:v>
                </c:pt>
                <c:pt idx="1">
                  <c:v>25700000</c:v>
                </c:pt>
              </c:numCache>
            </c:numRef>
          </c:val>
          <c:extLst xmlns:c16r2="http://schemas.microsoft.com/office/drawing/2015/06/chart">
            <c:ext xmlns:c16="http://schemas.microsoft.com/office/drawing/2014/chart" uri="{C3380CC4-5D6E-409C-BE32-E72D297353CC}">
              <c16:uniqueId val="{00000001-5B6D-48BB-9D2C-D6B39B0099D6}"/>
            </c:ext>
          </c:extLst>
        </c:ser>
        <c:dLbls>
          <c:showLegendKey val="0"/>
          <c:showVal val="0"/>
          <c:showCatName val="0"/>
          <c:showSerName val="0"/>
          <c:showPercent val="0"/>
          <c:showBubbleSize val="0"/>
        </c:dLbls>
        <c:gapWidth val="400"/>
        <c:overlap val="100"/>
        <c:axId val="433394872"/>
        <c:axId val="433394480"/>
      </c:barChart>
      <c:catAx>
        <c:axId val="433393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egoe UI Light" panose="020B0502040204020203" pitchFamily="34" charset="0"/>
                <a:ea typeface="+mn-ea"/>
                <a:cs typeface="+mn-cs"/>
              </a:defRPr>
            </a:pPr>
            <a:endParaRPr lang="en-US"/>
          </a:p>
        </c:txPr>
        <c:crossAx val="433394088"/>
        <c:crosses val="autoZero"/>
        <c:auto val="1"/>
        <c:lblAlgn val="ctr"/>
        <c:lblOffset val="100"/>
        <c:noMultiLvlLbl val="0"/>
      </c:catAx>
      <c:valAx>
        <c:axId val="433394088"/>
        <c:scaling>
          <c:orientation val="minMax"/>
          <c:max val="450000000"/>
          <c:min val="0"/>
        </c:scaling>
        <c:delete val="1"/>
        <c:axPos val="b"/>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crossAx val="433393696"/>
        <c:crosses val="autoZero"/>
        <c:crossBetween val="between"/>
        <c:majorUnit val="150000000"/>
      </c:valAx>
      <c:valAx>
        <c:axId val="433394480"/>
        <c:scaling>
          <c:orientation val="minMax"/>
          <c:max val="500000000"/>
          <c:min val="0"/>
        </c:scaling>
        <c:delete val="1"/>
        <c:axPos val="t"/>
        <c:numFmt formatCode="&quot;$&quot;#,##0" sourceLinked="1"/>
        <c:majorTickMark val="out"/>
        <c:minorTickMark val="none"/>
        <c:tickLblPos val="nextTo"/>
        <c:crossAx val="433394872"/>
        <c:crosses val="max"/>
        <c:crossBetween val="between"/>
        <c:majorUnit val="150000000"/>
      </c:valAx>
      <c:catAx>
        <c:axId val="433394872"/>
        <c:scaling>
          <c:orientation val="minMax"/>
        </c:scaling>
        <c:delete val="1"/>
        <c:axPos val="l"/>
        <c:numFmt formatCode="General" sourceLinked="1"/>
        <c:majorTickMark val="out"/>
        <c:minorTickMark val="none"/>
        <c:tickLblPos val="nextTo"/>
        <c:crossAx val="433394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Segoe UI Light" panose="020B05020402040202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egoe UI Light" panose="020B05020402040202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sz="1400" b="1">
                <a:solidFill>
                  <a:sysClr val="windowText" lastClr="000000"/>
                </a:solidFill>
                <a:latin typeface="Segoe UI" panose="020B0502040204020203" pitchFamily="34" charset="0"/>
                <a:cs typeface="Segoe UI" panose="020B0502040204020203" pitchFamily="34" charset="0"/>
              </a:rPr>
              <a:t>Project Scoring Breakdown</a:t>
            </a:r>
          </a:p>
        </c:rich>
      </c:tx>
      <c:layout>
        <c:manualLayout>
          <c:xMode val="edge"/>
          <c:yMode val="edge"/>
          <c:x val="0.42003331314354936"/>
          <c:y val="7.0752672472232367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9.2991116495053525E-2"/>
          <c:y val="0.12167548504891988"/>
          <c:w val="0.25303903684448664"/>
          <c:h val="0.76485319335083113"/>
        </c:manualLayout>
      </c:layout>
      <c:doughnutChart>
        <c:varyColors val="1"/>
        <c:ser>
          <c:idx val="0"/>
          <c:order val="0"/>
          <c:tx>
            <c:strRef>
              <c:f>Criteria!$C$2</c:f>
              <c:strCache>
                <c:ptCount val="1"/>
                <c:pt idx="0">
                  <c:v>Percentage</c:v>
                </c:pt>
              </c:strCache>
            </c:strRef>
          </c:tx>
          <c:dPt>
            <c:idx val="0"/>
            <c:bubble3D val="0"/>
            <c:spPr>
              <a:solidFill>
                <a:srgbClr val="990017"/>
              </a:solidFill>
              <a:ln>
                <a:noFill/>
              </a:ln>
              <a:effectLst/>
            </c:spPr>
            <c:extLst xmlns:c16r2="http://schemas.microsoft.com/office/drawing/2015/06/chart">
              <c:ext xmlns:c16="http://schemas.microsoft.com/office/drawing/2014/chart" uri="{C3380CC4-5D6E-409C-BE32-E72D297353CC}">
                <c16:uniqueId val="{00000001-31C6-4AF4-8CCC-2C5FD5AF8573}"/>
              </c:ext>
            </c:extLst>
          </c:dPt>
          <c:dPt>
            <c:idx val="1"/>
            <c:bubble3D val="0"/>
            <c:spPr>
              <a:solidFill>
                <a:srgbClr val="41A1DC"/>
              </a:solidFill>
              <a:ln>
                <a:noFill/>
              </a:ln>
              <a:effectLst/>
            </c:spPr>
            <c:extLst xmlns:c16r2="http://schemas.microsoft.com/office/drawing/2015/06/chart">
              <c:ext xmlns:c16="http://schemas.microsoft.com/office/drawing/2014/chart" uri="{C3380CC4-5D6E-409C-BE32-E72D297353CC}">
                <c16:uniqueId val="{00000003-31C6-4AF4-8CCC-2C5FD5AF8573}"/>
              </c:ext>
            </c:extLst>
          </c:dPt>
          <c:dPt>
            <c:idx val="2"/>
            <c:bubble3D val="0"/>
            <c:spPr>
              <a:solidFill>
                <a:srgbClr val="DA823D"/>
              </a:solidFill>
              <a:ln>
                <a:noFill/>
              </a:ln>
              <a:effectLst/>
            </c:spPr>
            <c:extLst xmlns:c16r2="http://schemas.microsoft.com/office/drawing/2015/06/chart">
              <c:ext xmlns:c16="http://schemas.microsoft.com/office/drawing/2014/chart" uri="{C3380CC4-5D6E-409C-BE32-E72D297353CC}">
                <c16:uniqueId val="{00000005-31C6-4AF4-8CCC-2C5FD5AF8573}"/>
              </c:ext>
            </c:extLst>
          </c:dPt>
          <c:dPt>
            <c:idx val="3"/>
            <c:bubble3D val="0"/>
            <c:spPr>
              <a:solidFill>
                <a:srgbClr val="7C8626"/>
              </a:solidFill>
              <a:ln>
                <a:noFill/>
              </a:ln>
              <a:effectLst/>
            </c:spPr>
            <c:extLst xmlns:c16r2="http://schemas.microsoft.com/office/drawing/2015/06/chart">
              <c:ext xmlns:c16="http://schemas.microsoft.com/office/drawing/2014/chart" uri="{C3380CC4-5D6E-409C-BE32-E72D297353CC}">
                <c16:uniqueId val="{00000007-31C6-4AF4-8CCC-2C5FD5AF8573}"/>
              </c:ext>
            </c:extLst>
          </c:dPt>
          <c:dPt>
            <c:idx val="4"/>
            <c:bubble3D val="0"/>
            <c:spPr>
              <a:solidFill>
                <a:srgbClr val="DFB800"/>
              </a:solidFill>
              <a:ln>
                <a:noFill/>
              </a:ln>
              <a:effectLst/>
            </c:spPr>
            <c:extLst xmlns:c16r2="http://schemas.microsoft.com/office/drawing/2015/06/chart">
              <c:ext xmlns:c16="http://schemas.microsoft.com/office/drawing/2014/chart" uri="{C3380CC4-5D6E-409C-BE32-E72D297353CC}">
                <c16:uniqueId val="{00000009-31C6-4AF4-8CCC-2C5FD5AF8573}"/>
              </c:ext>
            </c:extLst>
          </c:dPt>
          <c:dPt>
            <c:idx val="5"/>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B-31C6-4AF4-8CCC-2C5FD5AF857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Criteria!$B$3:$B$8</c:f>
              <c:strCache>
                <c:ptCount val="6"/>
                <c:pt idx="0">
                  <c:v>Congestion Reduction</c:v>
                </c:pt>
                <c:pt idx="1">
                  <c:v>Benefit Cost Ratio</c:v>
                </c:pt>
                <c:pt idx="2">
                  <c:v>Safety Benefits</c:v>
                </c:pt>
                <c:pt idx="3">
                  <c:v>Bicycle and Pedestrian Benefits</c:v>
                </c:pt>
                <c:pt idx="4">
                  <c:v>Freight Benefits</c:v>
                </c:pt>
                <c:pt idx="5">
                  <c:v>Supports Existing Plans</c:v>
                </c:pt>
              </c:strCache>
            </c:strRef>
          </c:cat>
          <c:val>
            <c:numRef>
              <c:f>Criteria!$C$3:$C$8</c:f>
              <c:numCache>
                <c:formatCode>0%</c:formatCode>
                <c:ptCount val="6"/>
                <c:pt idx="0">
                  <c:v>0.1</c:v>
                </c:pt>
                <c:pt idx="1">
                  <c:v>0.2</c:v>
                </c:pt>
                <c:pt idx="2">
                  <c:v>0.2</c:v>
                </c:pt>
                <c:pt idx="3">
                  <c:v>0.2</c:v>
                </c:pt>
                <c:pt idx="4">
                  <c:v>0.2</c:v>
                </c:pt>
                <c:pt idx="5">
                  <c:v>0.1</c:v>
                </c:pt>
              </c:numCache>
            </c:numRef>
          </c:val>
          <c:extLst xmlns:c16r2="http://schemas.microsoft.com/office/drawing/2015/06/chart">
            <c:ext xmlns:c16="http://schemas.microsoft.com/office/drawing/2014/chart" uri="{C3380CC4-5D6E-409C-BE32-E72D297353CC}">
              <c16:uniqueId val="{0000000C-31C6-4AF4-8CCC-2C5FD5AF8573}"/>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0.39593119404775307"/>
          <c:y val="0.18619142607174102"/>
          <c:w val="0.38610008525836154"/>
          <c:h val="0.71970918635170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47506561679799"/>
          <c:y val="0.10739938757655293"/>
          <c:w val="0.4494547840610833"/>
          <c:h val="0.67929790026246717"/>
        </c:manualLayout>
      </c:layout>
      <c:barChart>
        <c:barDir val="bar"/>
        <c:grouping val="clustered"/>
        <c:varyColors val="0"/>
        <c:ser>
          <c:idx val="0"/>
          <c:order val="0"/>
          <c:tx>
            <c:strRef>
              <c:f>Sheet1!$C$8</c:f>
              <c:strCache>
                <c:ptCount val="1"/>
                <c:pt idx="0">
                  <c:v>Anticipated</c:v>
                </c:pt>
              </c:strCache>
            </c:strRef>
          </c:tx>
          <c:spPr>
            <a:solidFill>
              <a:srgbClr val="BFBFBF"/>
            </a:solidFill>
            <a:ln>
              <a:noFill/>
            </a:ln>
            <a:effectLst/>
          </c:spPr>
          <c:invertIfNegative val="0"/>
          <c:dLbls>
            <c:dLbl>
              <c:idx val="0"/>
              <c:tx>
                <c:rich>
                  <a:bodyPr/>
                  <a:lstStyle/>
                  <a:p>
                    <a:r>
                      <a:rPr lang="en-US"/>
                      <a:t>$28.25 million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A7-44C9-B482-A9C502BC90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c:f>
              <c:strCache>
                <c:ptCount val="1"/>
                <c:pt idx="0">
                  <c:v>Federal Transit Funding
(2020-2045)</c:v>
                </c:pt>
              </c:strCache>
            </c:strRef>
          </c:cat>
          <c:val>
            <c:numRef>
              <c:f>Sheet1!$C$9</c:f>
              <c:numCache>
                <c:formatCode>#,##0</c:formatCode>
                <c:ptCount val="1"/>
                <c:pt idx="0">
                  <c:v>61416240.355383597</c:v>
                </c:pt>
              </c:numCache>
            </c:numRef>
          </c:val>
          <c:extLst xmlns:c16r2="http://schemas.microsoft.com/office/drawing/2015/06/chart">
            <c:ext xmlns:c16="http://schemas.microsoft.com/office/drawing/2014/chart" uri="{C3380CC4-5D6E-409C-BE32-E72D297353CC}">
              <c16:uniqueId val="{00000001-A6A7-44C9-B482-A9C502BC9016}"/>
            </c:ext>
          </c:extLst>
        </c:ser>
        <c:dLbls>
          <c:showLegendKey val="0"/>
          <c:showVal val="0"/>
          <c:showCatName val="0"/>
          <c:showSerName val="0"/>
          <c:showPercent val="0"/>
          <c:showBubbleSize val="0"/>
        </c:dLbls>
        <c:gapWidth val="182"/>
        <c:overlap val="100"/>
        <c:axId val="722884264"/>
        <c:axId val="722884656"/>
      </c:barChart>
      <c:barChart>
        <c:barDir val="bar"/>
        <c:grouping val="clustered"/>
        <c:varyColors val="0"/>
        <c:ser>
          <c:idx val="1"/>
          <c:order val="1"/>
          <c:tx>
            <c:strRef>
              <c:f>Sheet1!$D$8</c:f>
              <c:strCache>
                <c:ptCount val="1"/>
                <c:pt idx="0">
                  <c:v>Fiscally-Constrained Projects</c:v>
                </c:pt>
              </c:strCache>
            </c:strRef>
          </c:tx>
          <c:spPr>
            <a:solidFill>
              <a:srgbClr val="7C8626"/>
            </a:solidFill>
            <a:ln>
              <a:noFill/>
            </a:ln>
            <a:effectLst/>
          </c:spPr>
          <c:invertIfNegative val="0"/>
          <c:dLbls>
            <c:dLbl>
              <c:idx val="0"/>
              <c:tx>
                <c:rich>
                  <a:bodyPr/>
                  <a:lstStyle/>
                  <a:p>
                    <a:r>
                      <a:rPr lang="en-US"/>
                      <a:t>$25.99 million</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A7-44C9-B482-A9C502BC9016}"/>
                </c:ext>
                <c:ext xmlns:c15="http://schemas.microsoft.com/office/drawing/2012/chart" uri="{CE6537A1-D6FC-4f65-9D91-7224C49458BB}"/>
              </c:extLst>
            </c:dLbl>
            <c:numFmt formatCode="&quot;$&quot;#,##0.00" sourceLinked="0"/>
            <c:spPr>
              <a:noFill/>
              <a:ln>
                <a:noFill/>
              </a:ln>
              <a:effectLst/>
            </c:spPr>
            <c:txPr>
              <a:bodyPr rot="0" spcFirstLastPara="1" vertOverflow="ellipsis" vert="horz" wrap="square" anchor="ctr" anchorCtr="1"/>
              <a:lstStyle/>
              <a:p>
                <a:pPr>
                  <a:defRPr sz="1000" b="0" i="0" u="none" strike="noStrike" kern="1200" baseline="0">
                    <a:solidFill>
                      <a:schemeClr val="bg1">
                        <a:lumMod val="95000"/>
                      </a:schemeClr>
                    </a:solidFill>
                    <a:latin typeface="Segoe UI Light" panose="020B0502040204020203" pitchFamily="34" charset="0"/>
                    <a:ea typeface="+mn-ea"/>
                    <a:cs typeface="Segoe UI Light"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c:f>
              <c:strCache>
                <c:ptCount val="1"/>
                <c:pt idx="0">
                  <c:v>Federal Transit Funding
(2020-2045)</c:v>
                </c:pt>
              </c:strCache>
            </c:strRef>
          </c:cat>
          <c:val>
            <c:numRef>
              <c:f>Sheet1!$D$9</c:f>
              <c:numCache>
                <c:formatCode>#,##0</c:formatCode>
                <c:ptCount val="1"/>
                <c:pt idx="0">
                  <c:v>47213002</c:v>
                </c:pt>
              </c:numCache>
            </c:numRef>
          </c:val>
          <c:extLst xmlns:c16r2="http://schemas.microsoft.com/office/drawing/2015/06/chart">
            <c:ext xmlns:c16="http://schemas.microsoft.com/office/drawing/2014/chart" uri="{C3380CC4-5D6E-409C-BE32-E72D297353CC}">
              <c16:uniqueId val="{00000003-A6A7-44C9-B482-A9C502BC9016}"/>
            </c:ext>
          </c:extLst>
        </c:ser>
        <c:dLbls>
          <c:showLegendKey val="0"/>
          <c:showVal val="0"/>
          <c:showCatName val="0"/>
          <c:showSerName val="0"/>
          <c:showPercent val="0"/>
          <c:showBubbleSize val="0"/>
        </c:dLbls>
        <c:gapWidth val="400"/>
        <c:overlap val="100"/>
        <c:axId val="722885440"/>
        <c:axId val="722885048"/>
      </c:barChart>
      <c:catAx>
        <c:axId val="722884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en-US"/>
          </a:p>
        </c:txPr>
        <c:crossAx val="722884656"/>
        <c:crosses val="autoZero"/>
        <c:auto val="1"/>
        <c:lblAlgn val="ctr"/>
        <c:lblOffset val="100"/>
        <c:noMultiLvlLbl val="0"/>
      </c:catAx>
      <c:valAx>
        <c:axId val="722884656"/>
        <c:scaling>
          <c:orientation val="minMax"/>
          <c:max val="75000000"/>
          <c:min val="1"/>
        </c:scaling>
        <c:delete val="1"/>
        <c:axPos val="b"/>
        <c:numFmt formatCode="#,##0" sourceLinked="1"/>
        <c:majorTickMark val="none"/>
        <c:minorTickMark val="none"/>
        <c:tickLblPos val="nextTo"/>
        <c:crossAx val="722884264"/>
        <c:crosses val="autoZero"/>
        <c:crossBetween val="between"/>
        <c:dispUnits>
          <c:builtInUnit val="thousands"/>
        </c:dispUnits>
      </c:valAx>
      <c:valAx>
        <c:axId val="722885048"/>
        <c:scaling>
          <c:orientation val="minMax"/>
          <c:max val="75000000"/>
          <c:min val="0"/>
        </c:scaling>
        <c:delete val="1"/>
        <c:axPos val="t"/>
        <c:numFmt formatCode="#,##0" sourceLinked="1"/>
        <c:majorTickMark val="out"/>
        <c:minorTickMark val="none"/>
        <c:tickLblPos val="nextTo"/>
        <c:crossAx val="722885440"/>
        <c:crosses val="max"/>
        <c:crossBetween val="between"/>
        <c:dispUnits>
          <c:builtInUnit val="thousands"/>
        </c:dispUnits>
      </c:valAx>
      <c:catAx>
        <c:axId val="722885440"/>
        <c:scaling>
          <c:orientation val="minMax"/>
        </c:scaling>
        <c:delete val="1"/>
        <c:axPos val="l"/>
        <c:numFmt formatCode="General" sourceLinked="1"/>
        <c:majorTickMark val="out"/>
        <c:minorTickMark val="none"/>
        <c:tickLblPos val="nextTo"/>
        <c:crossAx val="7228850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egoe UI Light" panose="020B0502040204020203" pitchFamily="34" charset="0"/>
          <a:cs typeface="Segoe UI Light"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9B4293-66E5-4132-83A5-3F55FF07953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CD7A8BFE-1F13-4EB1-9015-808252323AE2}">
      <dgm:prSet phldrT="[Text]"/>
      <dgm:spPr>
        <a:solidFill>
          <a:srgbClr val="41A1DC"/>
        </a:solidFill>
        <a:ln>
          <a:noFill/>
        </a:ln>
      </dgm:spPr>
      <dgm:t>
        <a:bodyPr/>
        <a:lstStyle/>
        <a:p>
          <a:r>
            <a:rPr lang="en-US">
              <a:latin typeface="Segoe UI Semibold" panose="020B0702040204020203" pitchFamily="34" charset="0"/>
              <a:cs typeface="Segoe UI Semibold" panose="020B0702040204020203" pitchFamily="34" charset="0"/>
            </a:rPr>
            <a:t>V2I</a:t>
          </a:r>
        </a:p>
      </dgm:t>
    </dgm:pt>
    <dgm:pt modelId="{A71369F6-695B-4E43-8067-EA21117408A5}" type="parTrans" cxnId="{2EABD5DC-8B27-455F-BE63-32672BD8FB83}">
      <dgm:prSet/>
      <dgm:spPr/>
      <dgm:t>
        <a:bodyPr/>
        <a:lstStyle/>
        <a:p>
          <a:endParaRPr lang="en-US">
            <a:latin typeface="Segoe UI Light" panose="020B0502040204020203" pitchFamily="34" charset="0"/>
            <a:cs typeface="Segoe UI Light" panose="020B0502040204020203" pitchFamily="34" charset="0"/>
          </a:endParaRPr>
        </a:p>
      </dgm:t>
    </dgm:pt>
    <dgm:pt modelId="{2786522B-A32B-4EB3-B9F0-D72E45C2BE68}" type="sibTrans" cxnId="{2EABD5DC-8B27-455F-BE63-32672BD8FB83}">
      <dgm:prSet/>
      <dgm:spPr/>
      <dgm:t>
        <a:bodyPr/>
        <a:lstStyle/>
        <a:p>
          <a:endParaRPr lang="en-US">
            <a:latin typeface="Segoe UI Light" panose="020B0502040204020203" pitchFamily="34" charset="0"/>
            <a:cs typeface="Segoe UI Light" panose="020B0502040204020203" pitchFamily="34" charset="0"/>
          </a:endParaRPr>
        </a:p>
      </dgm:t>
    </dgm:pt>
    <dgm:pt modelId="{9832A56F-B3B3-427F-9B0D-7700401F51FE}">
      <dgm:prSet phldrT="[Text]"/>
      <dgm:spPr>
        <a:solidFill>
          <a:srgbClr val="80C0E8">
            <a:alpha val="89804"/>
          </a:srgbClr>
        </a:solidFill>
        <a:ln>
          <a:noFill/>
        </a:ln>
      </dgm:spPr>
      <dgm:t>
        <a:bodyPr/>
        <a:lstStyle/>
        <a:p>
          <a:r>
            <a:rPr lang="en-US" b="1">
              <a:solidFill>
                <a:schemeClr val="bg1"/>
              </a:solidFill>
              <a:latin typeface="Segoe UI Light" panose="020B0502040204020203" pitchFamily="34" charset="0"/>
              <a:cs typeface="Segoe UI Light" panose="020B0502040204020203" pitchFamily="34" charset="0"/>
            </a:rPr>
            <a:t>Vehicle to Infrastructure</a:t>
          </a:r>
        </a:p>
      </dgm:t>
    </dgm:pt>
    <dgm:pt modelId="{DAF4F314-0068-4121-B29B-B55D0BD2909C}" type="parTrans" cxnId="{38D8D98D-7A47-44FD-BDAF-AA273660EA37}">
      <dgm:prSet/>
      <dgm:spPr/>
      <dgm:t>
        <a:bodyPr/>
        <a:lstStyle/>
        <a:p>
          <a:endParaRPr lang="en-US">
            <a:latin typeface="Segoe UI Light" panose="020B0502040204020203" pitchFamily="34" charset="0"/>
            <a:cs typeface="Segoe UI Light" panose="020B0502040204020203" pitchFamily="34" charset="0"/>
          </a:endParaRPr>
        </a:p>
      </dgm:t>
    </dgm:pt>
    <dgm:pt modelId="{6F1A4015-E3C5-4AEE-B520-52DAFE4ADA4B}" type="sibTrans" cxnId="{38D8D98D-7A47-44FD-BDAF-AA273660EA37}">
      <dgm:prSet/>
      <dgm:spPr/>
      <dgm:t>
        <a:bodyPr/>
        <a:lstStyle/>
        <a:p>
          <a:endParaRPr lang="en-US">
            <a:latin typeface="Segoe UI Light" panose="020B0502040204020203" pitchFamily="34" charset="0"/>
            <a:cs typeface="Segoe UI Light" panose="020B0502040204020203" pitchFamily="34" charset="0"/>
          </a:endParaRPr>
        </a:p>
      </dgm:t>
    </dgm:pt>
    <dgm:pt modelId="{D7F98B61-0C98-49D0-9997-C159657333E8}">
      <dgm:prSet phldrT="[Text]"/>
      <dgm:spPr>
        <a:solidFill>
          <a:srgbClr val="41A1DC"/>
        </a:solidFill>
        <a:ln>
          <a:noFill/>
        </a:ln>
      </dgm:spPr>
      <dgm:t>
        <a:bodyPr/>
        <a:lstStyle/>
        <a:p>
          <a:r>
            <a:rPr lang="en-US">
              <a:latin typeface="Segoe UI Semibold" panose="020B0702040204020203" pitchFamily="34" charset="0"/>
              <a:cs typeface="Segoe UI Semibold" panose="020B0702040204020203" pitchFamily="34" charset="0"/>
            </a:rPr>
            <a:t>V2V</a:t>
          </a:r>
        </a:p>
      </dgm:t>
    </dgm:pt>
    <dgm:pt modelId="{43C98B3D-5504-457A-A0E4-D6F1E1342652}" type="parTrans" cxnId="{5C5966C0-B908-4A62-8886-C046255D0578}">
      <dgm:prSet/>
      <dgm:spPr/>
      <dgm:t>
        <a:bodyPr/>
        <a:lstStyle/>
        <a:p>
          <a:endParaRPr lang="en-US">
            <a:latin typeface="Segoe UI Light" panose="020B0502040204020203" pitchFamily="34" charset="0"/>
            <a:cs typeface="Segoe UI Light" panose="020B0502040204020203" pitchFamily="34" charset="0"/>
          </a:endParaRPr>
        </a:p>
      </dgm:t>
    </dgm:pt>
    <dgm:pt modelId="{1B89F2CA-703B-4653-9B49-96A82D2276F7}" type="sibTrans" cxnId="{5C5966C0-B908-4A62-8886-C046255D0578}">
      <dgm:prSet/>
      <dgm:spPr/>
      <dgm:t>
        <a:bodyPr/>
        <a:lstStyle/>
        <a:p>
          <a:endParaRPr lang="en-US">
            <a:latin typeface="Segoe UI Light" panose="020B0502040204020203" pitchFamily="34" charset="0"/>
            <a:cs typeface="Segoe UI Light" panose="020B0502040204020203" pitchFamily="34" charset="0"/>
          </a:endParaRPr>
        </a:p>
      </dgm:t>
    </dgm:pt>
    <dgm:pt modelId="{FE19779E-4BA5-42E3-8FC4-BD80957257BA}">
      <dgm:prSet phldrT="[Text]"/>
      <dgm:spPr>
        <a:solidFill>
          <a:srgbClr val="80C0E8">
            <a:alpha val="89804"/>
          </a:srgbClr>
        </a:solidFill>
        <a:ln>
          <a:noFill/>
        </a:ln>
      </dgm:spPr>
      <dgm:t>
        <a:bodyPr/>
        <a:lstStyle/>
        <a:p>
          <a:r>
            <a:rPr lang="en-US" b="1">
              <a:solidFill>
                <a:schemeClr val="bg1"/>
              </a:solidFill>
              <a:latin typeface="Segoe UI Light" panose="020B0502040204020203" pitchFamily="34" charset="0"/>
              <a:cs typeface="Segoe UI Light" panose="020B0502040204020203" pitchFamily="34" charset="0"/>
            </a:rPr>
            <a:t>Vehicle to Vehicle</a:t>
          </a:r>
        </a:p>
      </dgm:t>
    </dgm:pt>
    <dgm:pt modelId="{6B680109-B028-4F3E-95D3-65B2154F721C}" type="parTrans" cxnId="{9E79FC80-CC38-4F03-8F21-AADCBF505BEF}">
      <dgm:prSet/>
      <dgm:spPr/>
      <dgm:t>
        <a:bodyPr/>
        <a:lstStyle/>
        <a:p>
          <a:endParaRPr lang="en-US">
            <a:latin typeface="Segoe UI Light" panose="020B0502040204020203" pitchFamily="34" charset="0"/>
            <a:cs typeface="Segoe UI Light" panose="020B0502040204020203" pitchFamily="34" charset="0"/>
          </a:endParaRPr>
        </a:p>
      </dgm:t>
    </dgm:pt>
    <dgm:pt modelId="{CE203F62-634C-480E-8647-BA5D1DF8C4B2}" type="sibTrans" cxnId="{9E79FC80-CC38-4F03-8F21-AADCBF505BEF}">
      <dgm:prSet/>
      <dgm:spPr/>
      <dgm:t>
        <a:bodyPr/>
        <a:lstStyle/>
        <a:p>
          <a:endParaRPr lang="en-US">
            <a:latin typeface="Segoe UI Light" panose="020B0502040204020203" pitchFamily="34" charset="0"/>
            <a:cs typeface="Segoe UI Light" panose="020B0502040204020203" pitchFamily="34" charset="0"/>
          </a:endParaRPr>
        </a:p>
      </dgm:t>
    </dgm:pt>
    <dgm:pt modelId="{32BD03B2-2DEF-4A73-9145-A3A980AA2B56}">
      <dgm:prSet phldrT="[Text]"/>
      <dgm:spPr>
        <a:solidFill>
          <a:srgbClr val="41A1DC"/>
        </a:solidFill>
        <a:ln>
          <a:noFill/>
        </a:ln>
      </dgm:spPr>
      <dgm:t>
        <a:bodyPr/>
        <a:lstStyle/>
        <a:p>
          <a:r>
            <a:rPr lang="en-US">
              <a:latin typeface="Segoe UI Semibold" panose="020B0702040204020203" pitchFamily="34" charset="0"/>
              <a:cs typeface="Segoe UI Semibold" panose="020B0702040204020203" pitchFamily="34" charset="0"/>
            </a:rPr>
            <a:t>V2C</a:t>
          </a:r>
        </a:p>
      </dgm:t>
    </dgm:pt>
    <dgm:pt modelId="{2006A1AF-B9BB-4679-ABF5-DB95FE9517E9}" type="parTrans" cxnId="{3F27BBDC-0C60-4868-8F2E-102B8082AEC1}">
      <dgm:prSet/>
      <dgm:spPr/>
      <dgm:t>
        <a:bodyPr/>
        <a:lstStyle/>
        <a:p>
          <a:endParaRPr lang="en-US">
            <a:latin typeface="Segoe UI Light" panose="020B0502040204020203" pitchFamily="34" charset="0"/>
            <a:cs typeface="Segoe UI Light" panose="020B0502040204020203" pitchFamily="34" charset="0"/>
          </a:endParaRPr>
        </a:p>
      </dgm:t>
    </dgm:pt>
    <dgm:pt modelId="{21466096-1635-49E6-88D6-3F39C961B555}" type="sibTrans" cxnId="{3F27BBDC-0C60-4868-8F2E-102B8082AEC1}">
      <dgm:prSet/>
      <dgm:spPr/>
      <dgm:t>
        <a:bodyPr/>
        <a:lstStyle/>
        <a:p>
          <a:endParaRPr lang="en-US">
            <a:latin typeface="Segoe UI Light" panose="020B0502040204020203" pitchFamily="34" charset="0"/>
            <a:cs typeface="Segoe UI Light" panose="020B0502040204020203" pitchFamily="34" charset="0"/>
          </a:endParaRPr>
        </a:p>
      </dgm:t>
    </dgm:pt>
    <dgm:pt modelId="{66B44A96-B783-41FF-B505-87CBFADA1DA0}">
      <dgm:prSet phldrT="[Text]"/>
      <dgm:spPr>
        <a:solidFill>
          <a:srgbClr val="80C0E8">
            <a:alpha val="89804"/>
          </a:srgbClr>
        </a:solidFill>
        <a:ln>
          <a:noFill/>
        </a:ln>
      </dgm:spPr>
      <dgm:t>
        <a:bodyPr/>
        <a:lstStyle/>
        <a:p>
          <a:r>
            <a:rPr lang="en-US" b="1">
              <a:solidFill>
                <a:schemeClr val="bg1"/>
              </a:solidFill>
              <a:latin typeface="Segoe UI Light" panose="020B0502040204020203" pitchFamily="34" charset="0"/>
              <a:cs typeface="Segoe UI Light" panose="020B0502040204020203" pitchFamily="34" charset="0"/>
            </a:rPr>
            <a:t>Vehicle to Cloud</a:t>
          </a:r>
        </a:p>
      </dgm:t>
    </dgm:pt>
    <dgm:pt modelId="{DCC9C836-B385-48C1-B861-29B25E1FB703}" type="parTrans" cxnId="{2BFB719C-AE10-419A-8A4C-5D3B07C0B77C}">
      <dgm:prSet/>
      <dgm:spPr/>
      <dgm:t>
        <a:bodyPr/>
        <a:lstStyle/>
        <a:p>
          <a:endParaRPr lang="en-US">
            <a:latin typeface="Segoe UI Light" panose="020B0502040204020203" pitchFamily="34" charset="0"/>
            <a:cs typeface="Segoe UI Light" panose="020B0502040204020203" pitchFamily="34" charset="0"/>
          </a:endParaRPr>
        </a:p>
      </dgm:t>
    </dgm:pt>
    <dgm:pt modelId="{1046B71A-7712-44F1-9220-2CB19ED6C78D}" type="sibTrans" cxnId="{2BFB719C-AE10-419A-8A4C-5D3B07C0B77C}">
      <dgm:prSet/>
      <dgm:spPr/>
      <dgm:t>
        <a:bodyPr/>
        <a:lstStyle/>
        <a:p>
          <a:endParaRPr lang="en-US">
            <a:latin typeface="Segoe UI Light" panose="020B0502040204020203" pitchFamily="34" charset="0"/>
            <a:cs typeface="Segoe UI Light" panose="020B0502040204020203" pitchFamily="34" charset="0"/>
          </a:endParaRPr>
        </a:p>
      </dgm:t>
    </dgm:pt>
    <dgm:pt modelId="{142ABA01-BA74-4A17-8439-B7EF498451A7}">
      <dgm:prSet/>
      <dgm:spPr>
        <a:solidFill>
          <a:srgbClr val="41A1DC"/>
        </a:solidFill>
        <a:ln>
          <a:noFill/>
        </a:ln>
      </dgm:spPr>
      <dgm:t>
        <a:bodyPr/>
        <a:lstStyle/>
        <a:p>
          <a:r>
            <a:rPr lang="en-US">
              <a:latin typeface="Segoe UI Semibold" panose="020B0702040204020203" pitchFamily="34" charset="0"/>
              <a:cs typeface="Segoe UI Semibold" panose="020B0702040204020203" pitchFamily="34" charset="0"/>
            </a:rPr>
            <a:t>V2X</a:t>
          </a:r>
        </a:p>
      </dgm:t>
    </dgm:pt>
    <dgm:pt modelId="{EF99E263-FB24-4472-9C5E-38A439F22B4D}" type="parTrans" cxnId="{973F62D0-7DDA-4C88-9BC1-259BD91A628E}">
      <dgm:prSet/>
      <dgm:spPr/>
      <dgm:t>
        <a:bodyPr/>
        <a:lstStyle/>
        <a:p>
          <a:endParaRPr lang="en-US">
            <a:latin typeface="Segoe UI Light" panose="020B0502040204020203" pitchFamily="34" charset="0"/>
            <a:cs typeface="Segoe UI Light" panose="020B0502040204020203" pitchFamily="34" charset="0"/>
          </a:endParaRPr>
        </a:p>
      </dgm:t>
    </dgm:pt>
    <dgm:pt modelId="{42BB8DA0-E7F3-48E6-A847-D95EF4C6CD22}" type="sibTrans" cxnId="{973F62D0-7DDA-4C88-9BC1-259BD91A628E}">
      <dgm:prSet/>
      <dgm:spPr/>
      <dgm:t>
        <a:bodyPr/>
        <a:lstStyle/>
        <a:p>
          <a:endParaRPr lang="en-US">
            <a:latin typeface="Segoe UI Light" panose="020B0502040204020203" pitchFamily="34" charset="0"/>
            <a:cs typeface="Segoe UI Light" panose="020B0502040204020203" pitchFamily="34" charset="0"/>
          </a:endParaRPr>
        </a:p>
      </dgm:t>
    </dgm:pt>
    <dgm:pt modelId="{1025DD21-B004-4E5E-A157-8B15EB219EDB}">
      <dgm:prSet/>
      <dgm:spPr>
        <a:solidFill>
          <a:srgbClr val="80C0E8">
            <a:alpha val="89804"/>
          </a:srgbClr>
        </a:solidFill>
        <a:ln>
          <a:noFill/>
        </a:ln>
      </dgm:spPr>
      <dgm:t>
        <a:bodyPr/>
        <a:lstStyle/>
        <a:p>
          <a:r>
            <a:rPr lang="en-US" b="1">
              <a:solidFill>
                <a:schemeClr val="bg1"/>
              </a:solidFill>
              <a:latin typeface="Segoe UI Light" panose="020B0502040204020203" pitchFamily="34" charset="0"/>
              <a:cs typeface="Segoe UI Light" panose="020B0502040204020203" pitchFamily="34" charset="0"/>
            </a:rPr>
            <a:t>Others</a:t>
          </a:r>
        </a:p>
      </dgm:t>
    </dgm:pt>
    <dgm:pt modelId="{8EECE6E4-6164-484A-AC5C-81752471B228}" type="parTrans" cxnId="{B2B5B725-C2D1-4ED2-836F-21D01BEC555E}">
      <dgm:prSet/>
      <dgm:spPr/>
      <dgm:t>
        <a:bodyPr/>
        <a:lstStyle/>
        <a:p>
          <a:endParaRPr lang="en-US"/>
        </a:p>
      </dgm:t>
    </dgm:pt>
    <dgm:pt modelId="{BB97B921-316B-4638-BAB6-E06D094935B3}" type="sibTrans" cxnId="{B2B5B725-C2D1-4ED2-836F-21D01BEC555E}">
      <dgm:prSet/>
      <dgm:spPr/>
      <dgm:t>
        <a:bodyPr/>
        <a:lstStyle/>
        <a:p>
          <a:endParaRPr lang="en-US"/>
        </a:p>
      </dgm:t>
    </dgm:pt>
    <dgm:pt modelId="{9F771DDB-B18B-4D31-9934-390A262D5F9A}">
      <dgm:prSet/>
      <dgm:spPr>
        <a:noFill/>
        <a:ln>
          <a:noFill/>
        </a:ln>
      </dgm:spPr>
      <dgm:t>
        <a:bodyPr/>
        <a:lstStyle/>
        <a:p>
          <a:endParaRPr lang="en-US">
            <a:latin typeface="Segoe UI Semibold" panose="020B0702040204020203" pitchFamily="34" charset="0"/>
            <a:cs typeface="Segoe UI Semibold" panose="020B0702040204020203" pitchFamily="34" charset="0"/>
          </a:endParaRPr>
        </a:p>
      </dgm:t>
    </dgm:pt>
    <dgm:pt modelId="{54A687DB-77F0-47B4-96F2-EF33650C97FB}" type="sibTrans" cxnId="{0501D256-9726-4DC5-86BD-C4F53B85D91E}">
      <dgm:prSet/>
      <dgm:spPr/>
      <dgm:t>
        <a:bodyPr/>
        <a:lstStyle/>
        <a:p>
          <a:endParaRPr lang="en-US">
            <a:latin typeface="Segoe UI Light" panose="020B0502040204020203" pitchFamily="34" charset="0"/>
            <a:cs typeface="Segoe UI Light" panose="020B0502040204020203" pitchFamily="34" charset="0"/>
          </a:endParaRPr>
        </a:p>
      </dgm:t>
    </dgm:pt>
    <dgm:pt modelId="{6645C770-5345-4F09-8A99-80310316394B}" type="parTrans" cxnId="{0501D256-9726-4DC5-86BD-C4F53B85D91E}">
      <dgm:prSet/>
      <dgm:spPr/>
      <dgm:t>
        <a:bodyPr/>
        <a:lstStyle/>
        <a:p>
          <a:endParaRPr lang="en-US">
            <a:latin typeface="Segoe UI Light" panose="020B0502040204020203" pitchFamily="34" charset="0"/>
            <a:cs typeface="Segoe UI Light" panose="020B0502040204020203" pitchFamily="34" charset="0"/>
          </a:endParaRPr>
        </a:p>
      </dgm:t>
    </dgm:pt>
    <dgm:pt modelId="{EE637FF5-CE6B-448C-94A7-FC4ED09B89BC}" type="pres">
      <dgm:prSet presAssocID="{829B4293-66E5-4132-83A5-3F55FF079539}" presName="Name0" presStyleCnt="0">
        <dgm:presLayoutVars>
          <dgm:dir/>
          <dgm:animLvl val="lvl"/>
          <dgm:resizeHandles val="exact"/>
        </dgm:presLayoutVars>
      </dgm:prSet>
      <dgm:spPr/>
      <dgm:t>
        <a:bodyPr/>
        <a:lstStyle/>
        <a:p>
          <a:endParaRPr lang="en-US"/>
        </a:p>
      </dgm:t>
    </dgm:pt>
    <dgm:pt modelId="{62018801-CF40-43B3-BC81-49A654493315}" type="pres">
      <dgm:prSet presAssocID="{CD7A8BFE-1F13-4EB1-9015-808252323AE2}" presName="linNode" presStyleCnt="0"/>
      <dgm:spPr/>
    </dgm:pt>
    <dgm:pt modelId="{F025B997-CD90-4B4C-AD6C-CB79315AB87B}" type="pres">
      <dgm:prSet presAssocID="{CD7A8BFE-1F13-4EB1-9015-808252323AE2}" presName="parentText" presStyleLbl="node1" presStyleIdx="0" presStyleCnt="5">
        <dgm:presLayoutVars>
          <dgm:chMax val="1"/>
          <dgm:bulletEnabled val="1"/>
        </dgm:presLayoutVars>
      </dgm:prSet>
      <dgm:spPr/>
      <dgm:t>
        <a:bodyPr/>
        <a:lstStyle/>
        <a:p>
          <a:endParaRPr lang="en-US"/>
        </a:p>
      </dgm:t>
    </dgm:pt>
    <dgm:pt modelId="{58279AF5-CFB1-4F03-B12D-62CE8C89CB66}" type="pres">
      <dgm:prSet presAssocID="{CD7A8BFE-1F13-4EB1-9015-808252323AE2}" presName="descendantText" presStyleLbl="alignAccFollowNode1" presStyleIdx="0" presStyleCnt="4">
        <dgm:presLayoutVars>
          <dgm:bulletEnabled val="1"/>
        </dgm:presLayoutVars>
      </dgm:prSet>
      <dgm:spPr/>
      <dgm:t>
        <a:bodyPr/>
        <a:lstStyle/>
        <a:p>
          <a:endParaRPr lang="en-US"/>
        </a:p>
      </dgm:t>
    </dgm:pt>
    <dgm:pt modelId="{5DC781E3-01F3-43D5-9BE0-7173DA2EB9BC}" type="pres">
      <dgm:prSet presAssocID="{2786522B-A32B-4EB3-B9F0-D72E45C2BE68}" presName="sp" presStyleCnt="0"/>
      <dgm:spPr/>
    </dgm:pt>
    <dgm:pt modelId="{DA8A1C2A-271B-4D41-8777-41C86F895776}" type="pres">
      <dgm:prSet presAssocID="{D7F98B61-0C98-49D0-9997-C159657333E8}" presName="linNode" presStyleCnt="0"/>
      <dgm:spPr/>
    </dgm:pt>
    <dgm:pt modelId="{B0E58FF0-8674-42AD-A435-CF04124CDA22}" type="pres">
      <dgm:prSet presAssocID="{D7F98B61-0C98-49D0-9997-C159657333E8}" presName="parentText" presStyleLbl="node1" presStyleIdx="1" presStyleCnt="5">
        <dgm:presLayoutVars>
          <dgm:chMax val="1"/>
          <dgm:bulletEnabled val="1"/>
        </dgm:presLayoutVars>
      </dgm:prSet>
      <dgm:spPr/>
      <dgm:t>
        <a:bodyPr/>
        <a:lstStyle/>
        <a:p>
          <a:endParaRPr lang="en-US"/>
        </a:p>
      </dgm:t>
    </dgm:pt>
    <dgm:pt modelId="{B3B063A2-9E37-4BC7-B46F-CA5AF125FA23}" type="pres">
      <dgm:prSet presAssocID="{D7F98B61-0C98-49D0-9997-C159657333E8}" presName="descendantText" presStyleLbl="alignAccFollowNode1" presStyleIdx="1" presStyleCnt="4">
        <dgm:presLayoutVars>
          <dgm:bulletEnabled val="1"/>
        </dgm:presLayoutVars>
      </dgm:prSet>
      <dgm:spPr/>
      <dgm:t>
        <a:bodyPr/>
        <a:lstStyle/>
        <a:p>
          <a:endParaRPr lang="en-US"/>
        </a:p>
      </dgm:t>
    </dgm:pt>
    <dgm:pt modelId="{4A75867D-0F76-437C-A6E6-7B85C68EBC71}" type="pres">
      <dgm:prSet presAssocID="{1B89F2CA-703B-4653-9B49-96A82D2276F7}" presName="sp" presStyleCnt="0"/>
      <dgm:spPr/>
    </dgm:pt>
    <dgm:pt modelId="{7593C3D9-7ACA-431E-B03D-143C33F32B6D}" type="pres">
      <dgm:prSet presAssocID="{32BD03B2-2DEF-4A73-9145-A3A980AA2B56}" presName="linNode" presStyleCnt="0"/>
      <dgm:spPr/>
    </dgm:pt>
    <dgm:pt modelId="{D13EB6FC-5166-4916-9D3E-3A02050E9A2E}" type="pres">
      <dgm:prSet presAssocID="{32BD03B2-2DEF-4A73-9145-A3A980AA2B56}" presName="parentText" presStyleLbl="node1" presStyleIdx="2" presStyleCnt="5">
        <dgm:presLayoutVars>
          <dgm:chMax val="1"/>
          <dgm:bulletEnabled val="1"/>
        </dgm:presLayoutVars>
      </dgm:prSet>
      <dgm:spPr/>
      <dgm:t>
        <a:bodyPr/>
        <a:lstStyle/>
        <a:p>
          <a:endParaRPr lang="en-US"/>
        </a:p>
      </dgm:t>
    </dgm:pt>
    <dgm:pt modelId="{AF8E3297-3CDE-438A-B7AC-D8D4C13AAD9D}" type="pres">
      <dgm:prSet presAssocID="{32BD03B2-2DEF-4A73-9145-A3A980AA2B56}" presName="descendantText" presStyleLbl="alignAccFollowNode1" presStyleIdx="2" presStyleCnt="4">
        <dgm:presLayoutVars>
          <dgm:bulletEnabled val="1"/>
        </dgm:presLayoutVars>
      </dgm:prSet>
      <dgm:spPr/>
      <dgm:t>
        <a:bodyPr/>
        <a:lstStyle/>
        <a:p>
          <a:endParaRPr lang="en-US"/>
        </a:p>
      </dgm:t>
    </dgm:pt>
    <dgm:pt modelId="{DF6165D0-B4D4-4825-AE2B-DB912E9DBDEB}" type="pres">
      <dgm:prSet presAssocID="{21466096-1635-49E6-88D6-3F39C961B555}" presName="sp" presStyleCnt="0"/>
      <dgm:spPr/>
    </dgm:pt>
    <dgm:pt modelId="{F47C8825-C38E-4D16-90F0-E28EDB7266C2}" type="pres">
      <dgm:prSet presAssocID="{142ABA01-BA74-4A17-8439-B7EF498451A7}" presName="linNode" presStyleCnt="0"/>
      <dgm:spPr/>
    </dgm:pt>
    <dgm:pt modelId="{4C253965-B690-4AEC-8474-F55FFA6C33F3}" type="pres">
      <dgm:prSet presAssocID="{142ABA01-BA74-4A17-8439-B7EF498451A7}" presName="parentText" presStyleLbl="node1" presStyleIdx="3" presStyleCnt="5">
        <dgm:presLayoutVars>
          <dgm:chMax val="1"/>
          <dgm:bulletEnabled val="1"/>
        </dgm:presLayoutVars>
      </dgm:prSet>
      <dgm:spPr/>
      <dgm:t>
        <a:bodyPr/>
        <a:lstStyle/>
        <a:p>
          <a:endParaRPr lang="en-US"/>
        </a:p>
      </dgm:t>
    </dgm:pt>
    <dgm:pt modelId="{281A18AE-EFC1-4B68-B3C5-C84C50016433}" type="pres">
      <dgm:prSet presAssocID="{142ABA01-BA74-4A17-8439-B7EF498451A7}" presName="descendantText" presStyleLbl="alignAccFollowNode1" presStyleIdx="3" presStyleCnt="4">
        <dgm:presLayoutVars>
          <dgm:bulletEnabled val="1"/>
        </dgm:presLayoutVars>
      </dgm:prSet>
      <dgm:spPr/>
      <dgm:t>
        <a:bodyPr/>
        <a:lstStyle/>
        <a:p>
          <a:endParaRPr lang="en-US"/>
        </a:p>
      </dgm:t>
    </dgm:pt>
    <dgm:pt modelId="{447F73FA-F4F9-42C4-8BC4-55E562174808}" type="pres">
      <dgm:prSet presAssocID="{42BB8DA0-E7F3-48E6-A847-D95EF4C6CD22}" presName="sp" presStyleCnt="0"/>
      <dgm:spPr/>
    </dgm:pt>
    <dgm:pt modelId="{0EE47119-7712-4293-9080-2E9B78012A61}" type="pres">
      <dgm:prSet presAssocID="{9F771DDB-B18B-4D31-9934-390A262D5F9A}" presName="linNode" presStyleCnt="0"/>
      <dgm:spPr/>
    </dgm:pt>
    <dgm:pt modelId="{20A6A574-343B-48BF-AD27-FE5CFC450CAC}" type="pres">
      <dgm:prSet presAssocID="{9F771DDB-B18B-4D31-9934-390A262D5F9A}" presName="parentText" presStyleLbl="node1" presStyleIdx="4" presStyleCnt="5">
        <dgm:presLayoutVars>
          <dgm:chMax val="1"/>
          <dgm:bulletEnabled val="1"/>
        </dgm:presLayoutVars>
      </dgm:prSet>
      <dgm:spPr/>
      <dgm:t>
        <a:bodyPr/>
        <a:lstStyle/>
        <a:p>
          <a:endParaRPr lang="en-US"/>
        </a:p>
      </dgm:t>
    </dgm:pt>
  </dgm:ptLst>
  <dgm:cxnLst>
    <dgm:cxn modelId="{973F62D0-7DDA-4C88-9BC1-259BD91A628E}" srcId="{829B4293-66E5-4132-83A5-3F55FF079539}" destId="{142ABA01-BA74-4A17-8439-B7EF498451A7}" srcOrd="3" destOrd="0" parTransId="{EF99E263-FB24-4472-9C5E-38A439F22B4D}" sibTransId="{42BB8DA0-E7F3-48E6-A847-D95EF4C6CD22}"/>
    <dgm:cxn modelId="{B2B5B725-C2D1-4ED2-836F-21D01BEC555E}" srcId="{142ABA01-BA74-4A17-8439-B7EF498451A7}" destId="{1025DD21-B004-4E5E-A157-8B15EB219EDB}" srcOrd="0" destOrd="0" parTransId="{8EECE6E4-6164-484A-AC5C-81752471B228}" sibTransId="{BB97B921-316B-4638-BAB6-E06D094935B3}"/>
    <dgm:cxn modelId="{06230282-A4FC-440B-B508-4C407108C6B5}" type="presOf" srcId="{66B44A96-B783-41FF-B505-87CBFADA1DA0}" destId="{AF8E3297-3CDE-438A-B7AC-D8D4C13AAD9D}" srcOrd="0" destOrd="0" presId="urn:microsoft.com/office/officeart/2005/8/layout/vList5"/>
    <dgm:cxn modelId="{AE0F0EF5-749B-499B-807E-8B17618E4ABB}" type="presOf" srcId="{32BD03B2-2DEF-4A73-9145-A3A980AA2B56}" destId="{D13EB6FC-5166-4916-9D3E-3A02050E9A2E}" srcOrd="0" destOrd="0" presId="urn:microsoft.com/office/officeart/2005/8/layout/vList5"/>
    <dgm:cxn modelId="{9E79FC80-CC38-4F03-8F21-AADCBF505BEF}" srcId="{D7F98B61-0C98-49D0-9997-C159657333E8}" destId="{FE19779E-4BA5-42E3-8FC4-BD80957257BA}" srcOrd="0" destOrd="0" parTransId="{6B680109-B028-4F3E-95D3-65B2154F721C}" sibTransId="{CE203F62-634C-480E-8647-BA5D1DF8C4B2}"/>
    <dgm:cxn modelId="{AE0CD05F-3ED6-4591-85AC-B6EDAA9FE996}" type="presOf" srcId="{9F771DDB-B18B-4D31-9934-390A262D5F9A}" destId="{20A6A574-343B-48BF-AD27-FE5CFC450CAC}" srcOrd="0" destOrd="0" presId="urn:microsoft.com/office/officeart/2005/8/layout/vList5"/>
    <dgm:cxn modelId="{C4E88D4B-5EBB-43CE-AC1B-3EBC7BE72CF2}" type="presOf" srcId="{829B4293-66E5-4132-83A5-3F55FF079539}" destId="{EE637FF5-CE6B-448C-94A7-FC4ED09B89BC}" srcOrd="0" destOrd="0" presId="urn:microsoft.com/office/officeart/2005/8/layout/vList5"/>
    <dgm:cxn modelId="{3F27BBDC-0C60-4868-8F2E-102B8082AEC1}" srcId="{829B4293-66E5-4132-83A5-3F55FF079539}" destId="{32BD03B2-2DEF-4A73-9145-A3A980AA2B56}" srcOrd="2" destOrd="0" parTransId="{2006A1AF-B9BB-4679-ABF5-DB95FE9517E9}" sibTransId="{21466096-1635-49E6-88D6-3F39C961B555}"/>
    <dgm:cxn modelId="{0501D256-9726-4DC5-86BD-C4F53B85D91E}" srcId="{829B4293-66E5-4132-83A5-3F55FF079539}" destId="{9F771DDB-B18B-4D31-9934-390A262D5F9A}" srcOrd="4" destOrd="0" parTransId="{6645C770-5345-4F09-8A99-80310316394B}" sibTransId="{54A687DB-77F0-47B4-96F2-EF33650C97FB}"/>
    <dgm:cxn modelId="{5D32E170-02E3-4448-9EA5-014D8E73E15D}" type="presOf" srcId="{CD7A8BFE-1F13-4EB1-9015-808252323AE2}" destId="{F025B997-CD90-4B4C-AD6C-CB79315AB87B}" srcOrd="0" destOrd="0" presId="urn:microsoft.com/office/officeart/2005/8/layout/vList5"/>
    <dgm:cxn modelId="{2EABD5DC-8B27-455F-BE63-32672BD8FB83}" srcId="{829B4293-66E5-4132-83A5-3F55FF079539}" destId="{CD7A8BFE-1F13-4EB1-9015-808252323AE2}" srcOrd="0" destOrd="0" parTransId="{A71369F6-695B-4E43-8067-EA21117408A5}" sibTransId="{2786522B-A32B-4EB3-B9F0-D72E45C2BE68}"/>
    <dgm:cxn modelId="{65AD1F9F-3F1D-4259-802A-D92F3E972B93}" type="presOf" srcId="{9832A56F-B3B3-427F-9B0D-7700401F51FE}" destId="{58279AF5-CFB1-4F03-B12D-62CE8C89CB66}" srcOrd="0" destOrd="0" presId="urn:microsoft.com/office/officeart/2005/8/layout/vList5"/>
    <dgm:cxn modelId="{80DC84DE-AB8E-4714-B1C0-C90361B4BC28}" type="presOf" srcId="{FE19779E-4BA5-42E3-8FC4-BD80957257BA}" destId="{B3B063A2-9E37-4BC7-B46F-CA5AF125FA23}" srcOrd="0" destOrd="0" presId="urn:microsoft.com/office/officeart/2005/8/layout/vList5"/>
    <dgm:cxn modelId="{2BFB719C-AE10-419A-8A4C-5D3B07C0B77C}" srcId="{32BD03B2-2DEF-4A73-9145-A3A980AA2B56}" destId="{66B44A96-B783-41FF-B505-87CBFADA1DA0}" srcOrd="0" destOrd="0" parTransId="{DCC9C836-B385-48C1-B861-29B25E1FB703}" sibTransId="{1046B71A-7712-44F1-9220-2CB19ED6C78D}"/>
    <dgm:cxn modelId="{D0FC09EB-E59F-44FA-99C5-62D301FBD86D}" type="presOf" srcId="{D7F98B61-0C98-49D0-9997-C159657333E8}" destId="{B0E58FF0-8674-42AD-A435-CF04124CDA22}" srcOrd="0" destOrd="0" presId="urn:microsoft.com/office/officeart/2005/8/layout/vList5"/>
    <dgm:cxn modelId="{28092734-3C42-4B1F-850A-0E265BA2E72D}" type="presOf" srcId="{1025DD21-B004-4E5E-A157-8B15EB219EDB}" destId="{281A18AE-EFC1-4B68-B3C5-C84C50016433}" srcOrd="0" destOrd="0" presId="urn:microsoft.com/office/officeart/2005/8/layout/vList5"/>
    <dgm:cxn modelId="{38D8D98D-7A47-44FD-BDAF-AA273660EA37}" srcId="{CD7A8BFE-1F13-4EB1-9015-808252323AE2}" destId="{9832A56F-B3B3-427F-9B0D-7700401F51FE}" srcOrd="0" destOrd="0" parTransId="{DAF4F314-0068-4121-B29B-B55D0BD2909C}" sibTransId="{6F1A4015-E3C5-4AEE-B520-52DAFE4ADA4B}"/>
    <dgm:cxn modelId="{5C5966C0-B908-4A62-8886-C046255D0578}" srcId="{829B4293-66E5-4132-83A5-3F55FF079539}" destId="{D7F98B61-0C98-49D0-9997-C159657333E8}" srcOrd="1" destOrd="0" parTransId="{43C98B3D-5504-457A-A0E4-D6F1E1342652}" sibTransId="{1B89F2CA-703B-4653-9B49-96A82D2276F7}"/>
    <dgm:cxn modelId="{19D70AD8-8D1B-4C6D-B2EB-EAA6D3C47FDD}" type="presOf" srcId="{142ABA01-BA74-4A17-8439-B7EF498451A7}" destId="{4C253965-B690-4AEC-8474-F55FFA6C33F3}" srcOrd="0" destOrd="0" presId="urn:microsoft.com/office/officeart/2005/8/layout/vList5"/>
    <dgm:cxn modelId="{4EE383C6-7ECC-4EAF-9A01-56B8ECEB64FB}" type="presParOf" srcId="{EE637FF5-CE6B-448C-94A7-FC4ED09B89BC}" destId="{62018801-CF40-43B3-BC81-49A654493315}" srcOrd="0" destOrd="0" presId="urn:microsoft.com/office/officeart/2005/8/layout/vList5"/>
    <dgm:cxn modelId="{12817B28-AD47-4C42-A19F-1F62EDC05991}" type="presParOf" srcId="{62018801-CF40-43B3-BC81-49A654493315}" destId="{F025B997-CD90-4B4C-AD6C-CB79315AB87B}" srcOrd="0" destOrd="0" presId="urn:microsoft.com/office/officeart/2005/8/layout/vList5"/>
    <dgm:cxn modelId="{F76C0847-22D0-426E-AA79-F98E61B2DC11}" type="presParOf" srcId="{62018801-CF40-43B3-BC81-49A654493315}" destId="{58279AF5-CFB1-4F03-B12D-62CE8C89CB66}" srcOrd="1" destOrd="0" presId="urn:microsoft.com/office/officeart/2005/8/layout/vList5"/>
    <dgm:cxn modelId="{8B98F725-F68B-415D-99F7-3B6DF806A8A1}" type="presParOf" srcId="{EE637FF5-CE6B-448C-94A7-FC4ED09B89BC}" destId="{5DC781E3-01F3-43D5-9BE0-7173DA2EB9BC}" srcOrd="1" destOrd="0" presId="urn:microsoft.com/office/officeart/2005/8/layout/vList5"/>
    <dgm:cxn modelId="{350FCAEE-BFAA-4477-B8E4-B6C4998AB32D}" type="presParOf" srcId="{EE637FF5-CE6B-448C-94A7-FC4ED09B89BC}" destId="{DA8A1C2A-271B-4D41-8777-41C86F895776}" srcOrd="2" destOrd="0" presId="urn:microsoft.com/office/officeart/2005/8/layout/vList5"/>
    <dgm:cxn modelId="{78A8B7D4-0B54-4450-AD3D-BF2066422DDD}" type="presParOf" srcId="{DA8A1C2A-271B-4D41-8777-41C86F895776}" destId="{B0E58FF0-8674-42AD-A435-CF04124CDA22}" srcOrd="0" destOrd="0" presId="urn:microsoft.com/office/officeart/2005/8/layout/vList5"/>
    <dgm:cxn modelId="{8734C164-0F56-4A5C-866D-684F93F56A1C}" type="presParOf" srcId="{DA8A1C2A-271B-4D41-8777-41C86F895776}" destId="{B3B063A2-9E37-4BC7-B46F-CA5AF125FA23}" srcOrd="1" destOrd="0" presId="urn:microsoft.com/office/officeart/2005/8/layout/vList5"/>
    <dgm:cxn modelId="{D42FCB9B-566F-4F5D-8EE4-2E37BE4A25DB}" type="presParOf" srcId="{EE637FF5-CE6B-448C-94A7-FC4ED09B89BC}" destId="{4A75867D-0F76-437C-A6E6-7B85C68EBC71}" srcOrd="3" destOrd="0" presId="urn:microsoft.com/office/officeart/2005/8/layout/vList5"/>
    <dgm:cxn modelId="{26E083F5-4ED7-4B42-8029-200779E3AB5E}" type="presParOf" srcId="{EE637FF5-CE6B-448C-94A7-FC4ED09B89BC}" destId="{7593C3D9-7ACA-431E-B03D-143C33F32B6D}" srcOrd="4" destOrd="0" presId="urn:microsoft.com/office/officeart/2005/8/layout/vList5"/>
    <dgm:cxn modelId="{2BD95CEF-DC7C-4F19-8AB5-B0B14EE5BE0D}" type="presParOf" srcId="{7593C3D9-7ACA-431E-B03D-143C33F32B6D}" destId="{D13EB6FC-5166-4916-9D3E-3A02050E9A2E}" srcOrd="0" destOrd="0" presId="urn:microsoft.com/office/officeart/2005/8/layout/vList5"/>
    <dgm:cxn modelId="{04EF6B16-9865-402B-999B-204FA07C5652}" type="presParOf" srcId="{7593C3D9-7ACA-431E-B03D-143C33F32B6D}" destId="{AF8E3297-3CDE-438A-B7AC-D8D4C13AAD9D}" srcOrd="1" destOrd="0" presId="urn:microsoft.com/office/officeart/2005/8/layout/vList5"/>
    <dgm:cxn modelId="{07163C67-9440-40C9-8004-BACC825F7AA0}" type="presParOf" srcId="{EE637FF5-CE6B-448C-94A7-FC4ED09B89BC}" destId="{DF6165D0-B4D4-4825-AE2B-DB912E9DBDEB}" srcOrd="5" destOrd="0" presId="urn:microsoft.com/office/officeart/2005/8/layout/vList5"/>
    <dgm:cxn modelId="{D353F1BF-0D9F-470B-87E6-D65F8D7C40F2}" type="presParOf" srcId="{EE637FF5-CE6B-448C-94A7-FC4ED09B89BC}" destId="{F47C8825-C38E-4D16-90F0-E28EDB7266C2}" srcOrd="6" destOrd="0" presId="urn:microsoft.com/office/officeart/2005/8/layout/vList5"/>
    <dgm:cxn modelId="{ED108479-6E50-44C0-9E2C-F872F40D5DF4}" type="presParOf" srcId="{F47C8825-C38E-4D16-90F0-E28EDB7266C2}" destId="{4C253965-B690-4AEC-8474-F55FFA6C33F3}" srcOrd="0" destOrd="0" presId="urn:microsoft.com/office/officeart/2005/8/layout/vList5"/>
    <dgm:cxn modelId="{283F7C82-BF7D-43AC-94E5-BA8A22FD7C79}" type="presParOf" srcId="{F47C8825-C38E-4D16-90F0-E28EDB7266C2}" destId="{281A18AE-EFC1-4B68-B3C5-C84C50016433}" srcOrd="1" destOrd="0" presId="urn:microsoft.com/office/officeart/2005/8/layout/vList5"/>
    <dgm:cxn modelId="{767A1913-CB35-4DDD-9808-47E105BB1CB1}" type="presParOf" srcId="{EE637FF5-CE6B-448C-94A7-FC4ED09B89BC}" destId="{447F73FA-F4F9-42C4-8BC4-55E562174808}" srcOrd="7" destOrd="0" presId="urn:microsoft.com/office/officeart/2005/8/layout/vList5"/>
    <dgm:cxn modelId="{FC97D578-E62A-46EF-9722-C81797729693}" type="presParOf" srcId="{EE637FF5-CE6B-448C-94A7-FC4ED09B89BC}" destId="{0EE47119-7712-4293-9080-2E9B78012A61}" srcOrd="8" destOrd="0" presId="urn:microsoft.com/office/officeart/2005/8/layout/vList5"/>
    <dgm:cxn modelId="{2A007B70-B61A-4C3C-98EF-659945B03B68}" type="presParOf" srcId="{0EE47119-7712-4293-9080-2E9B78012A61}" destId="{20A6A574-343B-48BF-AD27-FE5CFC450CAC}" srcOrd="0" destOrd="0" presId="urn:microsoft.com/office/officeart/2005/8/layout/vList5"/>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9B4293-66E5-4132-83A5-3F55FF07953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CD7A8BFE-1F13-4EB1-9015-808252323AE2}">
      <dgm:prSet phldrT="[Text]"/>
      <dgm:spPr>
        <a:solidFill>
          <a:srgbClr val="41A1DC"/>
        </a:solidFill>
        <a:ln>
          <a:noFill/>
        </a:ln>
      </dgm:spPr>
      <dgm:t>
        <a:bodyPr/>
        <a:lstStyle/>
        <a:p>
          <a:r>
            <a:rPr lang="en-US">
              <a:latin typeface="Segoe UI Semibold" panose="020B0702040204020203" pitchFamily="34" charset="0"/>
              <a:cs typeface="Segoe UI Semibold" panose="020B0702040204020203" pitchFamily="34" charset="0"/>
            </a:rPr>
            <a:t>1</a:t>
          </a:r>
        </a:p>
      </dgm:t>
    </dgm:pt>
    <dgm:pt modelId="{A71369F6-695B-4E43-8067-EA21117408A5}" type="parTrans" cxnId="{2EABD5DC-8B27-455F-BE63-32672BD8FB83}">
      <dgm:prSet/>
      <dgm:spPr/>
      <dgm:t>
        <a:bodyPr/>
        <a:lstStyle/>
        <a:p>
          <a:endParaRPr lang="en-US">
            <a:latin typeface="Segoe UI Light" panose="020B0502040204020203" pitchFamily="34" charset="0"/>
            <a:cs typeface="Segoe UI Light" panose="020B0502040204020203" pitchFamily="34" charset="0"/>
          </a:endParaRPr>
        </a:p>
      </dgm:t>
    </dgm:pt>
    <dgm:pt modelId="{2786522B-A32B-4EB3-B9F0-D72E45C2BE68}" type="sibTrans" cxnId="{2EABD5DC-8B27-455F-BE63-32672BD8FB83}">
      <dgm:prSet/>
      <dgm:spPr/>
      <dgm:t>
        <a:bodyPr/>
        <a:lstStyle/>
        <a:p>
          <a:endParaRPr lang="en-US">
            <a:latin typeface="Segoe UI Light" panose="020B0502040204020203" pitchFamily="34" charset="0"/>
            <a:cs typeface="Segoe UI Light" panose="020B0502040204020203" pitchFamily="34" charset="0"/>
          </a:endParaRPr>
        </a:p>
      </dgm:t>
    </dgm:pt>
    <dgm:pt modelId="{9832A56F-B3B3-427F-9B0D-7700401F51FE}">
      <dgm:prSet phldrT="[Text]"/>
      <dgm:spPr>
        <a:solidFill>
          <a:srgbClr val="80C0E8"/>
        </a:solidFill>
        <a:ln>
          <a:noFill/>
        </a:ln>
      </dgm:spPr>
      <dgm:t>
        <a:bodyPr/>
        <a:lstStyle/>
        <a:p>
          <a:r>
            <a:rPr lang="en-US" b="1">
              <a:solidFill>
                <a:schemeClr val="bg1"/>
              </a:solidFill>
              <a:latin typeface="Segoe UI Light" panose="020B0502040204020203" pitchFamily="34" charset="0"/>
              <a:cs typeface="Segoe UI Light" panose="020B0502040204020203" pitchFamily="34" charset="0"/>
            </a:rPr>
            <a:t>Driver Assistance</a:t>
          </a:r>
        </a:p>
      </dgm:t>
    </dgm:pt>
    <dgm:pt modelId="{DAF4F314-0068-4121-B29B-B55D0BD2909C}" type="parTrans" cxnId="{38D8D98D-7A47-44FD-BDAF-AA273660EA37}">
      <dgm:prSet/>
      <dgm:spPr/>
      <dgm:t>
        <a:bodyPr/>
        <a:lstStyle/>
        <a:p>
          <a:endParaRPr lang="en-US">
            <a:latin typeface="Segoe UI Light" panose="020B0502040204020203" pitchFamily="34" charset="0"/>
            <a:cs typeface="Segoe UI Light" panose="020B0502040204020203" pitchFamily="34" charset="0"/>
          </a:endParaRPr>
        </a:p>
      </dgm:t>
    </dgm:pt>
    <dgm:pt modelId="{6F1A4015-E3C5-4AEE-B520-52DAFE4ADA4B}" type="sibTrans" cxnId="{38D8D98D-7A47-44FD-BDAF-AA273660EA37}">
      <dgm:prSet/>
      <dgm:spPr/>
      <dgm:t>
        <a:bodyPr/>
        <a:lstStyle/>
        <a:p>
          <a:endParaRPr lang="en-US">
            <a:latin typeface="Segoe UI Light" panose="020B0502040204020203" pitchFamily="34" charset="0"/>
            <a:cs typeface="Segoe UI Light" panose="020B0502040204020203" pitchFamily="34" charset="0"/>
          </a:endParaRPr>
        </a:p>
      </dgm:t>
    </dgm:pt>
    <dgm:pt modelId="{D7F98B61-0C98-49D0-9997-C159657333E8}">
      <dgm:prSet phldrT="[Text]"/>
      <dgm:spPr>
        <a:solidFill>
          <a:srgbClr val="41A1DC"/>
        </a:solidFill>
        <a:ln>
          <a:noFill/>
        </a:ln>
      </dgm:spPr>
      <dgm:t>
        <a:bodyPr/>
        <a:lstStyle/>
        <a:p>
          <a:r>
            <a:rPr lang="en-US">
              <a:latin typeface="Segoe UI Semibold" panose="020B0702040204020203" pitchFamily="34" charset="0"/>
              <a:cs typeface="Segoe UI Semibold" panose="020B0702040204020203" pitchFamily="34" charset="0"/>
            </a:rPr>
            <a:t>2</a:t>
          </a:r>
        </a:p>
      </dgm:t>
    </dgm:pt>
    <dgm:pt modelId="{43C98B3D-5504-457A-A0E4-D6F1E1342652}" type="parTrans" cxnId="{5C5966C0-B908-4A62-8886-C046255D0578}">
      <dgm:prSet/>
      <dgm:spPr/>
      <dgm:t>
        <a:bodyPr/>
        <a:lstStyle/>
        <a:p>
          <a:endParaRPr lang="en-US">
            <a:latin typeface="Segoe UI Light" panose="020B0502040204020203" pitchFamily="34" charset="0"/>
            <a:cs typeface="Segoe UI Light" panose="020B0502040204020203" pitchFamily="34" charset="0"/>
          </a:endParaRPr>
        </a:p>
      </dgm:t>
    </dgm:pt>
    <dgm:pt modelId="{1B89F2CA-703B-4653-9B49-96A82D2276F7}" type="sibTrans" cxnId="{5C5966C0-B908-4A62-8886-C046255D0578}">
      <dgm:prSet/>
      <dgm:spPr/>
      <dgm:t>
        <a:bodyPr/>
        <a:lstStyle/>
        <a:p>
          <a:endParaRPr lang="en-US">
            <a:latin typeface="Segoe UI Light" panose="020B0502040204020203" pitchFamily="34" charset="0"/>
            <a:cs typeface="Segoe UI Light" panose="020B0502040204020203" pitchFamily="34" charset="0"/>
          </a:endParaRPr>
        </a:p>
      </dgm:t>
    </dgm:pt>
    <dgm:pt modelId="{FE19779E-4BA5-42E3-8FC4-BD80957257BA}">
      <dgm:prSet phldrT="[Text]"/>
      <dgm:spPr>
        <a:solidFill>
          <a:srgbClr val="80C0E8"/>
        </a:solidFill>
        <a:ln>
          <a:noFill/>
        </a:ln>
      </dgm:spPr>
      <dgm:t>
        <a:bodyPr/>
        <a:lstStyle/>
        <a:p>
          <a:r>
            <a:rPr lang="en-US" b="1">
              <a:solidFill>
                <a:schemeClr val="bg1"/>
              </a:solidFill>
              <a:latin typeface="Segoe UI Light" panose="020B0502040204020203" pitchFamily="34" charset="0"/>
              <a:cs typeface="Segoe UI Light" panose="020B0502040204020203" pitchFamily="34" charset="0"/>
            </a:rPr>
            <a:t>Partial Automation</a:t>
          </a:r>
        </a:p>
      </dgm:t>
    </dgm:pt>
    <dgm:pt modelId="{6B680109-B028-4F3E-95D3-65B2154F721C}" type="parTrans" cxnId="{9E79FC80-CC38-4F03-8F21-AADCBF505BEF}">
      <dgm:prSet/>
      <dgm:spPr/>
      <dgm:t>
        <a:bodyPr/>
        <a:lstStyle/>
        <a:p>
          <a:endParaRPr lang="en-US">
            <a:latin typeface="Segoe UI Light" panose="020B0502040204020203" pitchFamily="34" charset="0"/>
            <a:cs typeface="Segoe UI Light" panose="020B0502040204020203" pitchFamily="34" charset="0"/>
          </a:endParaRPr>
        </a:p>
      </dgm:t>
    </dgm:pt>
    <dgm:pt modelId="{CE203F62-634C-480E-8647-BA5D1DF8C4B2}" type="sibTrans" cxnId="{9E79FC80-CC38-4F03-8F21-AADCBF505BEF}">
      <dgm:prSet/>
      <dgm:spPr/>
      <dgm:t>
        <a:bodyPr/>
        <a:lstStyle/>
        <a:p>
          <a:endParaRPr lang="en-US">
            <a:latin typeface="Segoe UI Light" panose="020B0502040204020203" pitchFamily="34" charset="0"/>
            <a:cs typeface="Segoe UI Light" panose="020B0502040204020203" pitchFamily="34" charset="0"/>
          </a:endParaRPr>
        </a:p>
      </dgm:t>
    </dgm:pt>
    <dgm:pt modelId="{32BD03B2-2DEF-4A73-9145-A3A980AA2B56}">
      <dgm:prSet phldrT="[Text]"/>
      <dgm:spPr>
        <a:solidFill>
          <a:srgbClr val="41A1DC"/>
        </a:solidFill>
        <a:ln>
          <a:noFill/>
        </a:ln>
      </dgm:spPr>
      <dgm:t>
        <a:bodyPr/>
        <a:lstStyle/>
        <a:p>
          <a:r>
            <a:rPr lang="en-US">
              <a:latin typeface="Segoe UI Semibold" panose="020B0702040204020203" pitchFamily="34" charset="0"/>
              <a:cs typeface="Segoe UI Semibold" panose="020B0702040204020203" pitchFamily="34" charset="0"/>
            </a:rPr>
            <a:t>3</a:t>
          </a:r>
        </a:p>
      </dgm:t>
    </dgm:pt>
    <dgm:pt modelId="{2006A1AF-B9BB-4679-ABF5-DB95FE9517E9}" type="parTrans" cxnId="{3F27BBDC-0C60-4868-8F2E-102B8082AEC1}">
      <dgm:prSet/>
      <dgm:spPr/>
      <dgm:t>
        <a:bodyPr/>
        <a:lstStyle/>
        <a:p>
          <a:endParaRPr lang="en-US">
            <a:latin typeface="Segoe UI Light" panose="020B0502040204020203" pitchFamily="34" charset="0"/>
            <a:cs typeface="Segoe UI Light" panose="020B0502040204020203" pitchFamily="34" charset="0"/>
          </a:endParaRPr>
        </a:p>
      </dgm:t>
    </dgm:pt>
    <dgm:pt modelId="{21466096-1635-49E6-88D6-3F39C961B555}" type="sibTrans" cxnId="{3F27BBDC-0C60-4868-8F2E-102B8082AEC1}">
      <dgm:prSet/>
      <dgm:spPr/>
      <dgm:t>
        <a:bodyPr/>
        <a:lstStyle/>
        <a:p>
          <a:endParaRPr lang="en-US">
            <a:latin typeface="Segoe UI Light" panose="020B0502040204020203" pitchFamily="34" charset="0"/>
            <a:cs typeface="Segoe UI Light" panose="020B0502040204020203" pitchFamily="34" charset="0"/>
          </a:endParaRPr>
        </a:p>
      </dgm:t>
    </dgm:pt>
    <dgm:pt modelId="{66B44A96-B783-41FF-B505-87CBFADA1DA0}">
      <dgm:prSet phldrT="[Text]"/>
      <dgm:spPr>
        <a:solidFill>
          <a:srgbClr val="80C0E8"/>
        </a:solidFill>
        <a:ln>
          <a:noFill/>
        </a:ln>
      </dgm:spPr>
      <dgm:t>
        <a:bodyPr/>
        <a:lstStyle/>
        <a:p>
          <a:r>
            <a:rPr lang="en-US" b="1">
              <a:solidFill>
                <a:schemeClr val="bg1"/>
              </a:solidFill>
              <a:latin typeface="Segoe UI Light" panose="020B0502040204020203" pitchFamily="34" charset="0"/>
              <a:cs typeface="Segoe UI Light" panose="020B0502040204020203" pitchFamily="34" charset="0"/>
            </a:rPr>
            <a:t>Conditional Automation</a:t>
          </a:r>
        </a:p>
      </dgm:t>
    </dgm:pt>
    <dgm:pt modelId="{DCC9C836-B385-48C1-B861-29B25E1FB703}" type="parTrans" cxnId="{2BFB719C-AE10-419A-8A4C-5D3B07C0B77C}">
      <dgm:prSet/>
      <dgm:spPr/>
      <dgm:t>
        <a:bodyPr/>
        <a:lstStyle/>
        <a:p>
          <a:endParaRPr lang="en-US">
            <a:latin typeface="Segoe UI Light" panose="020B0502040204020203" pitchFamily="34" charset="0"/>
            <a:cs typeface="Segoe UI Light" panose="020B0502040204020203" pitchFamily="34" charset="0"/>
          </a:endParaRPr>
        </a:p>
      </dgm:t>
    </dgm:pt>
    <dgm:pt modelId="{1046B71A-7712-44F1-9220-2CB19ED6C78D}" type="sibTrans" cxnId="{2BFB719C-AE10-419A-8A4C-5D3B07C0B77C}">
      <dgm:prSet/>
      <dgm:spPr/>
      <dgm:t>
        <a:bodyPr/>
        <a:lstStyle/>
        <a:p>
          <a:endParaRPr lang="en-US">
            <a:latin typeface="Segoe UI Light" panose="020B0502040204020203" pitchFamily="34" charset="0"/>
            <a:cs typeface="Segoe UI Light" panose="020B0502040204020203" pitchFamily="34" charset="0"/>
          </a:endParaRPr>
        </a:p>
      </dgm:t>
    </dgm:pt>
    <dgm:pt modelId="{142ABA01-BA74-4A17-8439-B7EF498451A7}">
      <dgm:prSet/>
      <dgm:spPr>
        <a:solidFill>
          <a:srgbClr val="41A1DC"/>
        </a:solidFill>
        <a:ln>
          <a:noFill/>
        </a:ln>
      </dgm:spPr>
      <dgm:t>
        <a:bodyPr/>
        <a:lstStyle/>
        <a:p>
          <a:r>
            <a:rPr lang="en-US">
              <a:latin typeface="Segoe UI Semibold" panose="020B0702040204020203" pitchFamily="34" charset="0"/>
              <a:cs typeface="Segoe UI Semibold" panose="020B0702040204020203" pitchFamily="34" charset="0"/>
            </a:rPr>
            <a:t>4</a:t>
          </a:r>
        </a:p>
      </dgm:t>
    </dgm:pt>
    <dgm:pt modelId="{EF99E263-FB24-4472-9C5E-38A439F22B4D}" type="parTrans" cxnId="{973F62D0-7DDA-4C88-9BC1-259BD91A628E}">
      <dgm:prSet/>
      <dgm:spPr/>
      <dgm:t>
        <a:bodyPr/>
        <a:lstStyle/>
        <a:p>
          <a:endParaRPr lang="en-US">
            <a:latin typeface="Segoe UI Light" panose="020B0502040204020203" pitchFamily="34" charset="0"/>
            <a:cs typeface="Segoe UI Light" panose="020B0502040204020203" pitchFamily="34" charset="0"/>
          </a:endParaRPr>
        </a:p>
      </dgm:t>
    </dgm:pt>
    <dgm:pt modelId="{42BB8DA0-E7F3-48E6-A847-D95EF4C6CD22}" type="sibTrans" cxnId="{973F62D0-7DDA-4C88-9BC1-259BD91A628E}">
      <dgm:prSet/>
      <dgm:spPr/>
      <dgm:t>
        <a:bodyPr/>
        <a:lstStyle/>
        <a:p>
          <a:endParaRPr lang="en-US">
            <a:latin typeface="Segoe UI Light" panose="020B0502040204020203" pitchFamily="34" charset="0"/>
            <a:cs typeface="Segoe UI Light" panose="020B0502040204020203" pitchFamily="34" charset="0"/>
          </a:endParaRPr>
        </a:p>
      </dgm:t>
    </dgm:pt>
    <dgm:pt modelId="{9F771DDB-B18B-4D31-9934-390A262D5F9A}">
      <dgm:prSet/>
      <dgm:spPr>
        <a:solidFill>
          <a:srgbClr val="41A1DC"/>
        </a:solidFill>
        <a:ln>
          <a:noFill/>
        </a:ln>
      </dgm:spPr>
      <dgm:t>
        <a:bodyPr/>
        <a:lstStyle/>
        <a:p>
          <a:r>
            <a:rPr lang="en-US">
              <a:latin typeface="Segoe UI Semibold" panose="020B0702040204020203" pitchFamily="34" charset="0"/>
              <a:cs typeface="Segoe UI Semibold" panose="020B0702040204020203" pitchFamily="34" charset="0"/>
            </a:rPr>
            <a:t>5</a:t>
          </a:r>
        </a:p>
      </dgm:t>
    </dgm:pt>
    <dgm:pt modelId="{6645C770-5345-4F09-8A99-80310316394B}" type="parTrans" cxnId="{0501D256-9726-4DC5-86BD-C4F53B85D91E}">
      <dgm:prSet/>
      <dgm:spPr/>
      <dgm:t>
        <a:bodyPr/>
        <a:lstStyle/>
        <a:p>
          <a:endParaRPr lang="en-US">
            <a:latin typeface="Segoe UI Light" panose="020B0502040204020203" pitchFamily="34" charset="0"/>
            <a:cs typeface="Segoe UI Light" panose="020B0502040204020203" pitchFamily="34" charset="0"/>
          </a:endParaRPr>
        </a:p>
      </dgm:t>
    </dgm:pt>
    <dgm:pt modelId="{54A687DB-77F0-47B4-96F2-EF33650C97FB}" type="sibTrans" cxnId="{0501D256-9726-4DC5-86BD-C4F53B85D91E}">
      <dgm:prSet/>
      <dgm:spPr/>
      <dgm:t>
        <a:bodyPr/>
        <a:lstStyle/>
        <a:p>
          <a:endParaRPr lang="en-US">
            <a:latin typeface="Segoe UI Light" panose="020B0502040204020203" pitchFamily="34" charset="0"/>
            <a:cs typeface="Segoe UI Light" panose="020B0502040204020203" pitchFamily="34" charset="0"/>
          </a:endParaRPr>
        </a:p>
      </dgm:t>
    </dgm:pt>
    <dgm:pt modelId="{1025DD21-B004-4E5E-A157-8B15EB219EDB}">
      <dgm:prSet/>
      <dgm:spPr>
        <a:solidFill>
          <a:srgbClr val="80C0E8"/>
        </a:solidFill>
        <a:ln>
          <a:noFill/>
        </a:ln>
      </dgm:spPr>
      <dgm:t>
        <a:bodyPr/>
        <a:lstStyle/>
        <a:p>
          <a:r>
            <a:rPr lang="en-US" b="1">
              <a:solidFill>
                <a:schemeClr val="bg1"/>
              </a:solidFill>
              <a:latin typeface="Segoe UI Light" panose="020B0502040204020203" pitchFamily="34" charset="0"/>
              <a:cs typeface="Segoe UI Light" panose="020B0502040204020203" pitchFamily="34" charset="0"/>
            </a:rPr>
            <a:t>High Automation</a:t>
          </a:r>
        </a:p>
      </dgm:t>
    </dgm:pt>
    <dgm:pt modelId="{8EECE6E4-6164-484A-AC5C-81752471B228}" type="parTrans" cxnId="{B2B5B725-C2D1-4ED2-836F-21D01BEC555E}">
      <dgm:prSet/>
      <dgm:spPr/>
      <dgm:t>
        <a:bodyPr/>
        <a:lstStyle/>
        <a:p>
          <a:endParaRPr lang="en-US"/>
        </a:p>
      </dgm:t>
    </dgm:pt>
    <dgm:pt modelId="{BB97B921-316B-4638-BAB6-E06D094935B3}" type="sibTrans" cxnId="{B2B5B725-C2D1-4ED2-836F-21D01BEC555E}">
      <dgm:prSet/>
      <dgm:spPr/>
      <dgm:t>
        <a:bodyPr/>
        <a:lstStyle/>
        <a:p>
          <a:endParaRPr lang="en-US"/>
        </a:p>
      </dgm:t>
    </dgm:pt>
    <dgm:pt modelId="{BD166A6F-7902-4DF1-A2B5-D1C270C27A7D}">
      <dgm:prSet/>
      <dgm:spPr>
        <a:solidFill>
          <a:srgbClr val="80C0E8"/>
        </a:solidFill>
        <a:ln>
          <a:noFill/>
        </a:ln>
      </dgm:spPr>
      <dgm:t>
        <a:bodyPr/>
        <a:lstStyle/>
        <a:p>
          <a:r>
            <a:rPr lang="en-US" b="1">
              <a:solidFill>
                <a:schemeClr val="bg1"/>
              </a:solidFill>
              <a:latin typeface="Segoe UI Light" panose="020B0502040204020203" pitchFamily="34" charset="0"/>
              <a:cs typeface="Segoe UI Light" panose="020B0502040204020203" pitchFamily="34" charset="0"/>
            </a:rPr>
            <a:t>Full Automation</a:t>
          </a:r>
        </a:p>
      </dgm:t>
    </dgm:pt>
    <dgm:pt modelId="{C45B78B2-FE35-4DF2-99D0-1FA03230A5FA}" type="parTrans" cxnId="{E1427C97-C0D2-4883-A9E7-391006E1D674}">
      <dgm:prSet/>
      <dgm:spPr/>
      <dgm:t>
        <a:bodyPr/>
        <a:lstStyle/>
        <a:p>
          <a:endParaRPr lang="en-US"/>
        </a:p>
      </dgm:t>
    </dgm:pt>
    <dgm:pt modelId="{16198166-6BD1-40B2-90C0-3A8309FA6930}" type="sibTrans" cxnId="{E1427C97-C0D2-4883-A9E7-391006E1D674}">
      <dgm:prSet/>
      <dgm:spPr/>
      <dgm:t>
        <a:bodyPr/>
        <a:lstStyle/>
        <a:p>
          <a:endParaRPr lang="en-US"/>
        </a:p>
      </dgm:t>
    </dgm:pt>
    <dgm:pt modelId="{EE637FF5-CE6B-448C-94A7-FC4ED09B89BC}" type="pres">
      <dgm:prSet presAssocID="{829B4293-66E5-4132-83A5-3F55FF079539}" presName="Name0" presStyleCnt="0">
        <dgm:presLayoutVars>
          <dgm:dir/>
          <dgm:animLvl val="lvl"/>
          <dgm:resizeHandles val="exact"/>
        </dgm:presLayoutVars>
      </dgm:prSet>
      <dgm:spPr/>
      <dgm:t>
        <a:bodyPr/>
        <a:lstStyle/>
        <a:p>
          <a:endParaRPr lang="en-US"/>
        </a:p>
      </dgm:t>
    </dgm:pt>
    <dgm:pt modelId="{62018801-CF40-43B3-BC81-49A654493315}" type="pres">
      <dgm:prSet presAssocID="{CD7A8BFE-1F13-4EB1-9015-808252323AE2}" presName="linNode" presStyleCnt="0"/>
      <dgm:spPr/>
    </dgm:pt>
    <dgm:pt modelId="{F025B997-CD90-4B4C-AD6C-CB79315AB87B}" type="pres">
      <dgm:prSet presAssocID="{CD7A8BFE-1F13-4EB1-9015-808252323AE2}" presName="parentText" presStyleLbl="node1" presStyleIdx="0" presStyleCnt="5">
        <dgm:presLayoutVars>
          <dgm:chMax val="1"/>
          <dgm:bulletEnabled val="1"/>
        </dgm:presLayoutVars>
      </dgm:prSet>
      <dgm:spPr/>
      <dgm:t>
        <a:bodyPr/>
        <a:lstStyle/>
        <a:p>
          <a:endParaRPr lang="en-US"/>
        </a:p>
      </dgm:t>
    </dgm:pt>
    <dgm:pt modelId="{58279AF5-CFB1-4F03-B12D-62CE8C89CB66}" type="pres">
      <dgm:prSet presAssocID="{CD7A8BFE-1F13-4EB1-9015-808252323AE2}" presName="descendantText" presStyleLbl="alignAccFollowNode1" presStyleIdx="0" presStyleCnt="5">
        <dgm:presLayoutVars>
          <dgm:bulletEnabled val="1"/>
        </dgm:presLayoutVars>
      </dgm:prSet>
      <dgm:spPr/>
      <dgm:t>
        <a:bodyPr/>
        <a:lstStyle/>
        <a:p>
          <a:endParaRPr lang="en-US"/>
        </a:p>
      </dgm:t>
    </dgm:pt>
    <dgm:pt modelId="{5DC781E3-01F3-43D5-9BE0-7173DA2EB9BC}" type="pres">
      <dgm:prSet presAssocID="{2786522B-A32B-4EB3-B9F0-D72E45C2BE68}" presName="sp" presStyleCnt="0"/>
      <dgm:spPr/>
    </dgm:pt>
    <dgm:pt modelId="{DA8A1C2A-271B-4D41-8777-41C86F895776}" type="pres">
      <dgm:prSet presAssocID="{D7F98B61-0C98-49D0-9997-C159657333E8}" presName="linNode" presStyleCnt="0"/>
      <dgm:spPr/>
    </dgm:pt>
    <dgm:pt modelId="{B0E58FF0-8674-42AD-A435-CF04124CDA22}" type="pres">
      <dgm:prSet presAssocID="{D7F98B61-0C98-49D0-9997-C159657333E8}" presName="parentText" presStyleLbl="node1" presStyleIdx="1" presStyleCnt="5">
        <dgm:presLayoutVars>
          <dgm:chMax val="1"/>
          <dgm:bulletEnabled val="1"/>
        </dgm:presLayoutVars>
      </dgm:prSet>
      <dgm:spPr/>
      <dgm:t>
        <a:bodyPr/>
        <a:lstStyle/>
        <a:p>
          <a:endParaRPr lang="en-US"/>
        </a:p>
      </dgm:t>
    </dgm:pt>
    <dgm:pt modelId="{B3B063A2-9E37-4BC7-B46F-CA5AF125FA23}" type="pres">
      <dgm:prSet presAssocID="{D7F98B61-0C98-49D0-9997-C159657333E8}" presName="descendantText" presStyleLbl="alignAccFollowNode1" presStyleIdx="1" presStyleCnt="5">
        <dgm:presLayoutVars>
          <dgm:bulletEnabled val="1"/>
        </dgm:presLayoutVars>
      </dgm:prSet>
      <dgm:spPr/>
      <dgm:t>
        <a:bodyPr/>
        <a:lstStyle/>
        <a:p>
          <a:endParaRPr lang="en-US"/>
        </a:p>
      </dgm:t>
    </dgm:pt>
    <dgm:pt modelId="{4A75867D-0F76-437C-A6E6-7B85C68EBC71}" type="pres">
      <dgm:prSet presAssocID="{1B89F2CA-703B-4653-9B49-96A82D2276F7}" presName="sp" presStyleCnt="0"/>
      <dgm:spPr/>
    </dgm:pt>
    <dgm:pt modelId="{7593C3D9-7ACA-431E-B03D-143C33F32B6D}" type="pres">
      <dgm:prSet presAssocID="{32BD03B2-2DEF-4A73-9145-A3A980AA2B56}" presName="linNode" presStyleCnt="0"/>
      <dgm:spPr/>
    </dgm:pt>
    <dgm:pt modelId="{D13EB6FC-5166-4916-9D3E-3A02050E9A2E}" type="pres">
      <dgm:prSet presAssocID="{32BD03B2-2DEF-4A73-9145-A3A980AA2B56}" presName="parentText" presStyleLbl="node1" presStyleIdx="2" presStyleCnt="5">
        <dgm:presLayoutVars>
          <dgm:chMax val="1"/>
          <dgm:bulletEnabled val="1"/>
        </dgm:presLayoutVars>
      </dgm:prSet>
      <dgm:spPr/>
      <dgm:t>
        <a:bodyPr/>
        <a:lstStyle/>
        <a:p>
          <a:endParaRPr lang="en-US"/>
        </a:p>
      </dgm:t>
    </dgm:pt>
    <dgm:pt modelId="{AF8E3297-3CDE-438A-B7AC-D8D4C13AAD9D}" type="pres">
      <dgm:prSet presAssocID="{32BD03B2-2DEF-4A73-9145-A3A980AA2B56}" presName="descendantText" presStyleLbl="alignAccFollowNode1" presStyleIdx="2" presStyleCnt="5">
        <dgm:presLayoutVars>
          <dgm:bulletEnabled val="1"/>
        </dgm:presLayoutVars>
      </dgm:prSet>
      <dgm:spPr/>
      <dgm:t>
        <a:bodyPr/>
        <a:lstStyle/>
        <a:p>
          <a:endParaRPr lang="en-US"/>
        </a:p>
      </dgm:t>
    </dgm:pt>
    <dgm:pt modelId="{DF6165D0-B4D4-4825-AE2B-DB912E9DBDEB}" type="pres">
      <dgm:prSet presAssocID="{21466096-1635-49E6-88D6-3F39C961B555}" presName="sp" presStyleCnt="0"/>
      <dgm:spPr/>
    </dgm:pt>
    <dgm:pt modelId="{F47C8825-C38E-4D16-90F0-E28EDB7266C2}" type="pres">
      <dgm:prSet presAssocID="{142ABA01-BA74-4A17-8439-B7EF498451A7}" presName="linNode" presStyleCnt="0"/>
      <dgm:spPr/>
    </dgm:pt>
    <dgm:pt modelId="{4C253965-B690-4AEC-8474-F55FFA6C33F3}" type="pres">
      <dgm:prSet presAssocID="{142ABA01-BA74-4A17-8439-B7EF498451A7}" presName="parentText" presStyleLbl="node1" presStyleIdx="3" presStyleCnt="5">
        <dgm:presLayoutVars>
          <dgm:chMax val="1"/>
          <dgm:bulletEnabled val="1"/>
        </dgm:presLayoutVars>
      </dgm:prSet>
      <dgm:spPr/>
      <dgm:t>
        <a:bodyPr/>
        <a:lstStyle/>
        <a:p>
          <a:endParaRPr lang="en-US"/>
        </a:p>
      </dgm:t>
    </dgm:pt>
    <dgm:pt modelId="{281A18AE-EFC1-4B68-B3C5-C84C50016433}" type="pres">
      <dgm:prSet presAssocID="{142ABA01-BA74-4A17-8439-B7EF498451A7}" presName="descendantText" presStyleLbl="alignAccFollowNode1" presStyleIdx="3" presStyleCnt="5">
        <dgm:presLayoutVars>
          <dgm:bulletEnabled val="1"/>
        </dgm:presLayoutVars>
      </dgm:prSet>
      <dgm:spPr/>
      <dgm:t>
        <a:bodyPr/>
        <a:lstStyle/>
        <a:p>
          <a:endParaRPr lang="en-US"/>
        </a:p>
      </dgm:t>
    </dgm:pt>
    <dgm:pt modelId="{447F73FA-F4F9-42C4-8BC4-55E562174808}" type="pres">
      <dgm:prSet presAssocID="{42BB8DA0-E7F3-48E6-A847-D95EF4C6CD22}" presName="sp" presStyleCnt="0"/>
      <dgm:spPr/>
    </dgm:pt>
    <dgm:pt modelId="{0EE47119-7712-4293-9080-2E9B78012A61}" type="pres">
      <dgm:prSet presAssocID="{9F771DDB-B18B-4D31-9934-390A262D5F9A}" presName="linNode" presStyleCnt="0"/>
      <dgm:spPr/>
    </dgm:pt>
    <dgm:pt modelId="{20A6A574-343B-48BF-AD27-FE5CFC450CAC}" type="pres">
      <dgm:prSet presAssocID="{9F771DDB-B18B-4D31-9934-390A262D5F9A}" presName="parentText" presStyleLbl="node1" presStyleIdx="4" presStyleCnt="5">
        <dgm:presLayoutVars>
          <dgm:chMax val="1"/>
          <dgm:bulletEnabled val="1"/>
        </dgm:presLayoutVars>
      </dgm:prSet>
      <dgm:spPr/>
      <dgm:t>
        <a:bodyPr/>
        <a:lstStyle/>
        <a:p>
          <a:endParaRPr lang="en-US"/>
        </a:p>
      </dgm:t>
    </dgm:pt>
    <dgm:pt modelId="{A3F17C99-CF75-448F-BE98-267F7DB07A54}" type="pres">
      <dgm:prSet presAssocID="{9F771DDB-B18B-4D31-9934-390A262D5F9A}" presName="descendantText" presStyleLbl="alignAccFollowNode1" presStyleIdx="4" presStyleCnt="5">
        <dgm:presLayoutVars>
          <dgm:bulletEnabled val="1"/>
        </dgm:presLayoutVars>
      </dgm:prSet>
      <dgm:spPr/>
      <dgm:t>
        <a:bodyPr/>
        <a:lstStyle/>
        <a:p>
          <a:endParaRPr lang="en-US"/>
        </a:p>
      </dgm:t>
    </dgm:pt>
  </dgm:ptLst>
  <dgm:cxnLst>
    <dgm:cxn modelId="{E1427C97-C0D2-4883-A9E7-391006E1D674}" srcId="{9F771DDB-B18B-4D31-9934-390A262D5F9A}" destId="{BD166A6F-7902-4DF1-A2B5-D1C270C27A7D}" srcOrd="0" destOrd="0" parTransId="{C45B78B2-FE35-4DF2-99D0-1FA03230A5FA}" sibTransId="{16198166-6BD1-40B2-90C0-3A8309FA6930}"/>
    <dgm:cxn modelId="{1D514631-37F3-46CA-AE86-2B0AC13FA26B}" type="presOf" srcId="{1025DD21-B004-4E5E-A157-8B15EB219EDB}" destId="{281A18AE-EFC1-4B68-B3C5-C84C50016433}" srcOrd="0" destOrd="0" presId="urn:microsoft.com/office/officeart/2005/8/layout/vList5"/>
    <dgm:cxn modelId="{973F62D0-7DDA-4C88-9BC1-259BD91A628E}" srcId="{829B4293-66E5-4132-83A5-3F55FF079539}" destId="{142ABA01-BA74-4A17-8439-B7EF498451A7}" srcOrd="3" destOrd="0" parTransId="{EF99E263-FB24-4472-9C5E-38A439F22B4D}" sibTransId="{42BB8DA0-E7F3-48E6-A847-D95EF4C6CD22}"/>
    <dgm:cxn modelId="{B2B5B725-C2D1-4ED2-836F-21D01BEC555E}" srcId="{142ABA01-BA74-4A17-8439-B7EF498451A7}" destId="{1025DD21-B004-4E5E-A157-8B15EB219EDB}" srcOrd="0" destOrd="0" parTransId="{8EECE6E4-6164-484A-AC5C-81752471B228}" sibTransId="{BB97B921-316B-4638-BAB6-E06D094935B3}"/>
    <dgm:cxn modelId="{9E79FC80-CC38-4F03-8F21-AADCBF505BEF}" srcId="{D7F98B61-0C98-49D0-9997-C159657333E8}" destId="{FE19779E-4BA5-42E3-8FC4-BD80957257BA}" srcOrd="0" destOrd="0" parTransId="{6B680109-B028-4F3E-95D3-65B2154F721C}" sibTransId="{CE203F62-634C-480E-8647-BA5D1DF8C4B2}"/>
    <dgm:cxn modelId="{6372EC56-6A8F-4C23-9A6E-142D5A5F3A6A}" type="presOf" srcId="{32BD03B2-2DEF-4A73-9145-A3A980AA2B56}" destId="{D13EB6FC-5166-4916-9D3E-3A02050E9A2E}" srcOrd="0" destOrd="0" presId="urn:microsoft.com/office/officeart/2005/8/layout/vList5"/>
    <dgm:cxn modelId="{E56465E4-3593-412E-890C-7061191894D1}" type="presOf" srcId="{BD166A6F-7902-4DF1-A2B5-D1C270C27A7D}" destId="{A3F17C99-CF75-448F-BE98-267F7DB07A54}" srcOrd="0" destOrd="0" presId="urn:microsoft.com/office/officeart/2005/8/layout/vList5"/>
    <dgm:cxn modelId="{3F27BBDC-0C60-4868-8F2E-102B8082AEC1}" srcId="{829B4293-66E5-4132-83A5-3F55FF079539}" destId="{32BD03B2-2DEF-4A73-9145-A3A980AA2B56}" srcOrd="2" destOrd="0" parTransId="{2006A1AF-B9BB-4679-ABF5-DB95FE9517E9}" sibTransId="{21466096-1635-49E6-88D6-3F39C961B555}"/>
    <dgm:cxn modelId="{A08FED4F-EEA2-4F50-AE9A-B3D21D371561}" type="presOf" srcId="{CD7A8BFE-1F13-4EB1-9015-808252323AE2}" destId="{F025B997-CD90-4B4C-AD6C-CB79315AB87B}" srcOrd="0" destOrd="0" presId="urn:microsoft.com/office/officeart/2005/8/layout/vList5"/>
    <dgm:cxn modelId="{97B6CE05-D071-495C-8913-D2802924CFDE}" type="presOf" srcId="{D7F98B61-0C98-49D0-9997-C159657333E8}" destId="{B0E58FF0-8674-42AD-A435-CF04124CDA22}" srcOrd="0" destOrd="0" presId="urn:microsoft.com/office/officeart/2005/8/layout/vList5"/>
    <dgm:cxn modelId="{0501D256-9726-4DC5-86BD-C4F53B85D91E}" srcId="{829B4293-66E5-4132-83A5-3F55FF079539}" destId="{9F771DDB-B18B-4D31-9934-390A262D5F9A}" srcOrd="4" destOrd="0" parTransId="{6645C770-5345-4F09-8A99-80310316394B}" sibTransId="{54A687DB-77F0-47B4-96F2-EF33650C97FB}"/>
    <dgm:cxn modelId="{B42F8449-EC86-498A-B1CD-333493817C11}" type="presOf" srcId="{829B4293-66E5-4132-83A5-3F55FF079539}" destId="{EE637FF5-CE6B-448C-94A7-FC4ED09B89BC}" srcOrd="0" destOrd="0" presId="urn:microsoft.com/office/officeart/2005/8/layout/vList5"/>
    <dgm:cxn modelId="{2EABD5DC-8B27-455F-BE63-32672BD8FB83}" srcId="{829B4293-66E5-4132-83A5-3F55FF079539}" destId="{CD7A8BFE-1F13-4EB1-9015-808252323AE2}" srcOrd="0" destOrd="0" parTransId="{A71369F6-695B-4E43-8067-EA21117408A5}" sibTransId="{2786522B-A32B-4EB3-B9F0-D72E45C2BE68}"/>
    <dgm:cxn modelId="{C377AA1E-9FCE-4CA1-8E60-D9AABE49F814}" type="presOf" srcId="{9832A56F-B3B3-427F-9B0D-7700401F51FE}" destId="{58279AF5-CFB1-4F03-B12D-62CE8C89CB66}" srcOrd="0" destOrd="0" presId="urn:microsoft.com/office/officeart/2005/8/layout/vList5"/>
    <dgm:cxn modelId="{1E4CC1DE-3349-44C9-9389-0EC2ADFD29E1}" type="presOf" srcId="{FE19779E-4BA5-42E3-8FC4-BD80957257BA}" destId="{B3B063A2-9E37-4BC7-B46F-CA5AF125FA23}" srcOrd="0" destOrd="0" presId="urn:microsoft.com/office/officeart/2005/8/layout/vList5"/>
    <dgm:cxn modelId="{2BFB719C-AE10-419A-8A4C-5D3B07C0B77C}" srcId="{32BD03B2-2DEF-4A73-9145-A3A980AA2B56}" destId="{66B44A96-B783-41FF-B505-87CBFADA1DA0}" srcOrd="0" destOrd="0" parTransId="{DCC9C836-B385-48C1-B861-29B25E1FB703}" sibTransId="{1046B71A-7712-44F1-9220-2CB19ED6C78D}"/>
    <dgm:cxn modelId="{00DBDA6E-F85F-4AD0-8570-F5E7F1226C01}" type="presOf" srcId="{142ABA01-BA74-4A17-8439-B7EF498451A7}" destId="{4C253965-B690-4AEC-8474-F55FFA6C33F3}" srcOrd="0" destOrd="0" presId="urn:microsoft.com/office/officeart/2005/8/layout/vList5"/>
    <dgm:cxn modelId="{38D8D98D-7A47-44FD-BDAF-AA273660EA37}" srcId="{CD7A8BFE-1F13-4EB1-9015-808252323AE2}" destId="{9832A56F-B3B3-427F-9B0D-7700401F51FE}" srcOrd="0" destOrd="0" parTransId="{DAF4F314-0068-4121-B29B-B55D0BD2909C}" sibTransId="{6F1A4015-E3C5-4AEE-B520-52DAFE4ADA4B}"/>
    <dgm:cxn modelId="{5C5966C0-B908-4A62-8886-C046255D0578}" srcId="{829B4293-66E5-4132-83A5-3F55FF079539}" destId="{D7F98B61-0C98-49D0-9997-C159657333E8}" srcOrd="1" destOrd="0" parTransId="{43C98B3D-5504-457A-A0E4-D6F1E1342652}" sibTransId="{1B89F2CA-703B-4653-9B49-96A82D2276F7}"/>
    <dgm:cxn modelId="{81446EC9-0F74-45A7-81C4-D6A96AEC00A0}" type="presOf" srcId="{9F771DDB-B18B-4D31-9934-390A262D5F9A}" destId="{20A6A574-343B-48BF-AD27-FE5CFC450CAC}" srcOrd="0" destOrd="0" presId="urn:microsoft.com/office/officeart/2005/8/layout/vList5"/>
    <dgm:cxn modelId="{B10E4F0B-8F99-426F-BF14-BF2A7809526F}" type="presOf" srcId="{66B44A96-B783-41FF-B505-87CBFADA1DA0}" destId="{AF8E3297-3CDE-438A-B7AC-D8D4C13AAD9D}" srcOrd="0" destOrd="0" presId="urn:microsoft.com/office/officeart/2005/8/layout/vList5"/>
    <dgm:cxn modelId="{C46C6638-0692-47AA-9753-5F135DC234EC}" type="presParOf" srcId="{EE637FF5-CE6B-448C-94A7-FC4ED09B89BC}" destId="{62018801-CF40-43B3-BC81-49A654493315}" srcOrd="0" destOrd="0" presId="urn:microsoft.com/office/officeart/2005/8/layout/vList5"/>
    <dgm:cxn modelId="{25307CE6-D8D9-4245-BA2F-FA1688A185EF}" type="presParOf" srcId="{62018801-CF40-43B3-BC81-49A654493315}" destId="{F025B997-CD90-4B4C-AD6C-CB79315AB87B}" srcOrd="0" destOrd="0" presId="urn:microsoft.com/office/officeart/2005/8/layout/vList5"/>
    <dgm:cxn modelId="{756C404C-8EEE-42F9-B60B-BB2D77DEC1B7}" type="presParOf" srcId="{62018801-CF40-43B3-BC81-49A654493315}" destId="{58279AF5-CFB1-4F03-B12D-62CE8C89CB66}" srcOrd="1" destOrd="0" presId="urn:microsoft.com/office/officeart/2005/8/layout/vList5"/>
    <dgm:cxn modelId="{D032ED13-8ED0-4DE7-8542-9EEF879501B4}" type="presParOf" srcId="{EE637FF5-CE6B-448C-94A7-FC4ED09B89BC}" destId="{5DC781E3-01F3-43D5-9BE0-7173DA2EB9BC}" srcOrd="1" destOrd="0" presId="urn:microsoft.com/office/officeart/2005/8/layout/vList5"/>
    <dgm:cxn modelId="{48D59550-2AB6-43B2-AD4A-CAC4F3501E0D}" type="presParOf" srcId="{EE637FF5-CE6B-448C-94A7-FC4ED09B89BC}" destId="{DA8A1C2A-271B-4D41-8777-41C86F895776}" srcOrd="2" destOrd="0" presId="urn:microsoft.com/office/officeart/2005/8/layout/vList5"/>
    <dgm:cxn modelId="{ED8F0687-7688-4F52-BEBE-B3BFBDCEAF83}" type="presParOf" srcId="{DA8A1C2A-271B-4D41-8777-41C86F895776}" destId="{B0E58FF0-8674-42AD-A435-CF04124CDA22}" srcOrd="0" destOrd="0" presId="urn:microsoft.com/office/officeart/2005/8/layout/vList5"/>
    <dgm:cxn modelId="{D18190D8-A526-46E7-957E-97B3BC56C2A8}" type="presParOf" srcId="{DA8A1C2A-271B-4D41-8777-41C86F895776}" destId="{B3B063A2-9E37-4BC7-B46F-CA5AF125FA23}" srcOrd="1" destOrd="0" presId="urn:microsoft.com/office/officeart/2005/8/layout/vList5"/>
    <dgm:cxn modelId="{FAB0A2B4-E264-4764-96EC-732E76392C0B}" type="presParOf" srcId="{EE637FF5-CE6B-448C-94A7-FC4ED09B89BC}" destId="{4A75867D-0F76-437C-A6E6-7B85C68EBC71}" srcOrd="3" destOrd="0" presId="urn:microsoft.com/office/officeart/2005/8/layout/vList5"/>
    <dgm:cxn modelId="{83576E77-B5C8-4C7B-AD27-09E0740CB804}" type="presParOf" srcId="{EE637FF5-CE6B-448C-94A7-FC4ED09B89BC}" destId="{7593C3D9-7ACA-431E-B03D-143C33F32B6D}" srcOrd="4" destOrd="0" presId="urn:microsoft.com/office/officeart/2005/8/layout/vList5"/>
    <dgm:cxn modelId="{7C3507F5-BCAB-44F0-AF25-B0F94FE03DDB}" type="presParOf" srcId="{7593C3D9-7ACA-431E-B03D-143C33F32B6D}" destId="{D13EB6FC-5166-4916-9D3E-3A02050E9A2E}" srcOrd="0" destOrd="0" presId="urn:microsoft.com/office/officeart/2005/8/layout/vList5"/>
    <dgm:cxn modelId="{90036BB7-8479-4B91-B812-71D0B7484D6E}" type="presParOf" srcId="{7593C3D9-7ACA-431E-B03D-143C33F32B6D}" destId="{AF8E3297-3CDE-438A-B7AC-D8D4C13AAD9D}" srcOrd="1" destOrd="0" presId="urn:microsoft.com/office/officeart/2005/8/layout/vList5"/>
    <dgm:cxn modelId="{353D4252-6E66-4436-A822-7C288075B1B7}" type="presParOf" srcId="{EE637FF5-CE6B-448C-94A7-FC4ED09B89BC}" destId="{DF6165D0-B4D4-4825-AE2B-DB912E9DBDEB}" srcOrd="5" destOrd="0" presId="urn:microsoft.com/office/officeart/2005/8/layout/vList5"/>
    <dgm:cxn modelId="{382703FB-01CE-4E09-9615-305B352646D4}" type="presParOf" srcId="{EE637FF5-CE6B-448C-94A7-FC4ED09B89BC}" destId="{F47C8825-C38E-4D16-90F0-E28EDB7266C2}" srcOrd="6" destOrd="0" presId="urn:microsoft.com/office/officeart/2005/8/layout/vList5"/>
    <dgm:cxn modelId="{A18E4345-DB71-43DB-BB7E-6E7A42BEF00B}" type="presParOf" srcId="{F47C8825-C38E-4D16-90F0-E28EDB7266C2}" destId="{4C253965-B690-4AEC-8474-F55FFA6C33F3}" srcOrd="0" destOrd="0" presId="urn:microsoft.com/office/officeart/2005/8/layout/vList5"/>
    <dgm:cxn modelId="{7890EBBE-E9F5-477D-894F-E67FB64144BA}" type="presParOf" srcId="{F47C8825-C38E-4D16-90F0-E28EDB7266C2}" destId="{281A18AE-EFC1-4B68-B3C5-C84C50016433}" srcOrd="1" destOrd="0" presId="urn:microsoft.com/office/officeart/2005/8/layout/vList5"/>
    <dgm:cxn modelId="{549EFCA5-1411-40F1-AFDF-AFCDE84E0B07}" type="presParOf" srcId="{EE637FF5-CE6B-448C-94A7-FC4ED09B89BC}" destId="{447F73FA-F4F9-42C4-8BC4-55E562174808}" srcOrd="7" destOrd="0" presId="urn:microsoft.com/office/officeart/2005/8/layout/vList5"/>
    <dgm:cxn modelId="{8CCD5A6E-BCA1-4EBF-9A4B-C6455666760D}" type="presParOf" srcId="{EE637FF5-CE6B-448C-94A7-FC4ED09B89BC}" destId="{0EE47119-7712-4293-9080-2E9B78012A61}" srcOrd="8" destOrd="0" presId="urn:microsoft.com/office/officeart/2005/8/layout/vList5"/>
    <dgm:cxn modelId="{1557D88B-6AC6-4E1B-9DEE-2B685224A92F}" type="presParOf" srcId="{0EE47119-7712-4293-9080-2E9B78012A61}" destId="{20A6A574-343B-48BF-AD27-FE5CFC450CAC}" srcOrd="0" destOrd="0" presId="urn:microsoft.com/office/officeart/2005/8/layout/vList5"/>
    <dgm:cxn modelId="{5386781C-489F-4A8F-B380-C3FF255E478E}" type="presParOf" srcId="{0EE47119-7712-4293-9080-2E9B78012A61}" destId="{A3F17C99-CF75-448F-BE98-267F7DB07A54}" srcOrd="1" destOrd="0" presId="urn:microsoft.com/office/officeart/2005/8/layout/vList5"/>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A8B18A-0DDC-4C1A-913C-B9E7CD8788D1}"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3C832323-9943-4375-A586-2B2F8858E0D7}">
      <dgm:prSet phldrT="[Text]"/>
      <dgm:spPr>
        <a:solidFill>
          <a:srgbClr val="007EA8"/>
        </a:solidFill>
      </dgm:spPr>
      <dgm:t>
        <a:bodyPr/>
        <a:lstStyle/>
        <a:p>
          <a:r>
            <a:rPr lang="en-US" sz="1200" b="1">
              <a:latin typeface="Segoe UI Light" panose="020B0502040204020203" pitchFamily="34" charset="0"/>
              <a:cs typeface="Segoe UI Light" panose="020B0502040204020203" pitchFamily="34" charset="0"/>
            </a:rPr>
            <a:t>Next 5 years</a:t>
          </a:r>
        </a:p>
      </dgm:t>
    </dgm:pt>
    <dgm:pt modelId="{61CE597D-E742-4208-A0ED-6C652B677F7D}" type="parTrans" cxnId="{49CA9C9E-423B-4BA1-804F-19A69E8778FE}">
      <dgm:prSet/>
      <dgm:spPr/>
      <dgm:t>
        <a:bodyPr/>
        <a:lstStyle/>
        <a:p>
          <a:endParaRPr lang="en-US">
            <a:latin typeface="Segoe UI Light" panose="020B0502040204020203" pitchFamily="34" charset="0"/>
            <a:cs typeface="Segoe UI Light" panose="020B0502040204020203" pitchFamily="34" charset="0"/>
          </a:endParaRPr>
        </a:p>
      </dgm:t>
    </dgm:pt>
    <dgm:pt modelId="{6EFF2FFE-105D-4845-8A58-881A70E719EE}" type="sibTrans" cxnId="{49CA9C9E-423B-4BA1-804F-19A69E8778FE}">
      <dgm:prSet/>
      <dgm:spPr>
        <a:solidFill>
          <a:srgbClr val="990018"/>
        </a:solidFill>
      </dgm:spPr>
      <dgm:t>
        <a:bodyPr/>
        <a:lstStyle/>
        <a:p>
          <a:endParaRPr lang="en-US">
            <a:latin typeface="Segoe UI Light" panose="020B0502040204020203" pitchFamily="34" charset="0"/>
            <a:cs typeface="Segoe UI Light" panose="020B0502040204020203" pitchFamily="34" charset="0"/>
          </a:endParaRPr>
        </a:p>
      </dgm:t>
    </dgm:pt>
    <dgm:pt modelId="{D6F64B36-610B-4285-BA90-30443326BF65}">
      <dgm:prSet phldrT="[Text]" custT="1"/>
      <dgm:spPr>
        <a:solidFill>
          <a:srgbClr val="007EA8"/>
        </a:solidFill>
      </dgm:spPr>
      <dgm:t>
        <a:bodyPr/>
        <a:lstStyle/>
        <a:p>
          <a:r>
            <a:rPr lang="en-US" sz="1000" b="1">
              <a:latin typeface="Segoe UI Light" panose="020B0502040204020203" pitchFamily="34" charset="0"/>
              <a:cs typeface="Segoe UI Light" panose="020B0502040204020203" pitchFamily="34" charset="0"/>
            </a:rPr>
            <a:t>Automated features continue to improve and become less expensive</a:t>
          </a:r>
        </a:p>
      </dgm:t>
    </dgm:pt>
    <dgm:pt modelId="{57E4DEB4-951E-4EF4-880D-F0BA210759BC}" type="parTrans" cxnId="{E13889EC-1BE8-4F39-9E65-D675F30F73BD}">
      <dgm:prSet/>
      <dgm:spPr/>
      <dgm:t>
        <a:bodyPr/>
        <a:lstStyle/>
        <a:p>
          <a:endParaRPr lang="en-US">
            <a:latin typeface="Segoe UI Light" panose="020B0502040204020203" pitchFamily="34" charset="0"/>
            <a:cs typeface="Segoe UI Light" panose="020B0502040204020203" pitchFamily="34" charset="0"/>
          </a:endParaRPr>
        </a:p>
      </dgm:t>
    </dgm:pt>
    <dgm:pt modelId="{C9ABB012-69A8-4C01-92E6-2EAD35BD8558}" type="sibTrans" cxnId="{E13889EC-1BE8-4F39-9E65-D675F30F73BD}">
      <dgm:prSet/>
      <dgm:spPr/>
      <dgm:t>
        <a:bodyPr/>
        <a:lstStyle/>
        <a:p>
          <a:endParaRPr lang="en-US">
            <a:latin typeface="Segoe UI Light" panose="020B0502040204020203" pitchFamily="34" charset="0"/>
            <a:cs typeface="Segoe UI Light" panose="020B0502040204020203" pitchFamily="34" charset="0"/>
          </a:endParaRPr>
        </a:p>
      </dgm:t>
    </dgm:pt>
    <dgm:pt modelId="{82A023D8-0CAA-4A13-BB44-6F73D2ED57F5}">
      <dgm:prSet phldrT="[Text]"/>
      <dgm:spPr>
        <a:solidFill>
          <a:srgbClr val="6B9A3A"/>
        </a:solidFill>
      </dgm:spPr>
      <dgm:t>
        <a:bodyPr/>
        <a:lstStyle/>
        <a:p>
          <a:r>
            <a:rPr lang="en-US" sz="1200" b="1">
              <a:latin typeface="Segoe UI Light" panose="020B0502040204020203" pitchFamily="34" charset="0"/>
              <a:cs typeface="Segoe UI Light" panose="020B0502040204020203" pitchFamily="34" charset="0"/>
            </a:rPr>
            <a:t>5-10 years</a:t>
          </a:r>
        </a:p>
      </dgm:t>
    </dgm:pt>
    <dgm:pt modelId="{61CC2B93-A30D-496F-B13A-CFC58B7DFFB0}" type="parTrans" cxnId="{570E93CB-DE30-4EC3-BB5D-EA66C7B23AA1}">
      <dgm:prSet/>
      <dgm:spPr/>
      <dgm:t>
        <a:bodyPr/>
        <a:lstStyle/>
        <a:p>
          <a:endParaRPr lang="en-US">
            <a:latin typeface="Segoe UI Light" panose="020B0502040204020203" pitchFamily="34" charset="0"/>
            <a:cs typeface="Segoe UI Light" panose="020B0502040204020203" pitchFamily="34" charset="0"/>
          </a:endParaRPr>
        </a:p>
      </dgm:t>
    </dgm:pt>
    <dgm:pt modelId="{095F60F0-B361-42FA-9677-3653DD2E839D}" type="sibTrans" cxnId="{570E93CB-DE30-4EC3-BB5D-EA66C7B23AA1}">
      <dgm:prSet/>
      <dgm:spPr>
        <a:solidFill>
          <a:srgbClr val="990018"/>
        </a:solidFill>
      </dgm:spPr>
      <dgm:t>
        <a:bodyPr/>
        <a:lstStyle/>
        <a:p>
          <a:endParaRPr lang="en-US">
            <a:latin typeface="Segoe UI Light" panose="020B0502040204020203" pitchFamily="34" charset="0"/>
            <a:cs typeface="Segoe UI Light" panose="020B0502040204020203" pitchFamily="34" charset="0"/>
          </a:endParaRPr>
        </a:p>
      </dgm:t>
    </dgm:pt>
    <dgm:pt modelId="{B0874E88-DFDF-44B0-8EC4-5BDD005E08B9}">
      <dgm:prSet phldrT="[Text]" custT="1"/>
      <dgm:spPr>
        <a:solidFill>
          <a:srgbClr val="6B9A3A"/>
        </a:solidFill>
      </dgm:spPr>
      <dgm:t>
        <a:bodyPr/>
        <a:lstStyle/>
        <a:p>
          <a:r>
            <a:rPr lang="en-US" sz="1000" b="1">
              <a:latin typeface="Segoe UI Light" panose="020B0502040204020203" pitchFamily="34" charset="0"/>
              <a:cs typeface="Segoe UI Light" panose="020B0502040204020203" pitchFamily="34" charset="0"/>
            </a:rPr>
            <a:t>Fully autonomous vehicles are on the market but AVs make up a small percentage of vehicles on the road</a:t>
          </a:r>
        </a:p>
      </dgm:t>
    </dgm:pt>
    <dgm:pt modelId="{E343DC10-118D-434F-8C14-8C6A6B44A2FC}" type="parTrans" cxnId="{AE86AB21-5D4E-4FEB-9D9D-F948CBADFCE6}">
      <dgm:prSet/>
      <dgm:spPr/>
      <dgm:t>
        <a:bodyPr/>
        <a:lstStyle/>
        <a:p>
          <a:endParaRPr lang="en-US">
            <a:latin typeface="Segoe UI Light" panose="020B0502040204020203" pitchFamily="34" charset="0"/>
            <a:cs typeface="Segoe UI Light" panose="020B0502040204020203" pitchFamily="34" charset="0"/>
          </a:endParaRPr>
        </a:p>
      </dgm:t>
    </dgm:pt>
    <dgm:pt modelId="{749D2C26-F1EB-4430-A882-2E0026D4AB5D}" type="sibTrans" cxnId="{AE86AB21-5D4E-4FEB-9D9D-F948CBADFCE6}">
      <dgm:prSet/>
      <dgm:spPr/>
      <dgm:t>
        <a:bodyPr/>
        <a:lstStyle/>
        <a:p>
          <a:endParaRPr lang="en-US">
            <a:latin typeface="Segoe UI Light" panose="020B0502040204020203" pitchFamily="34" charset="0"/>
            <a:cs typeface="Segoe UI Light" panose="020B0502040204020203" pitchFamily="34" charset="0"/>
          </a:endParaRPr>
        </a:p>
      </dgm:t>
    </dgm:pt>
    <dgm:pt modelId="{1AC047CE-16D7-40C0-8F29-61FE4AAC3567}">
      <dgm:prSet phldrT="[Text]"/>
      <dgm:spPr>
        <a:solidFill>
          <a:srgbClr val="990606"/>
        </a:solidFill>
      </dgm:spPr>
      <dgm:t>
        <a:bodyPr/>
        <a:lstStyle/>
        <a:p>
          <a:r>
            <a:rPr lang="en-US" sz="1200" b="1">
              <a:latin typeface="Segoe UI Light" panose="020B0502040204020203" pitchFamily="34" charset="0"/>
              <a:cs typeface="Segoe UI Light" panose="020B0502040204020203" pitchFamily="34" charset="0"/>
            </a:rPr>
            <a:t>10-20 years</a:t>
          </a:r>
        </a:p>
      </dgm:t>
    </dgm:pt>
    <dgm:pt modelId="{EB108A9B-B09D-4456-82FF-DEA1DCAACE00}" type="parTrans" cxnId="{3D36EB5B-416F-41DB-8805-E6AA0C6C772C}">
      <dgm:prSet/>
      <dgm:spPr/>
      <dgm:t>
        <a:bodyPr/>
        <a:lstStyle/>
        <a:p>
          <a:endParaRPr lang="en-US">
            <a:latin typeface="Segoe UI Light" panose="020B0502040204020203" pitchFamily="34" charset="0"/>
            <a:cs typeface="Segoe UI Light" panose="020B0502040204020203" pitchFamily="34" charset="0"/>
          </a:endParaRPr>
        </a:p>
      </dgm:t>
    </dgm:pt>
    <dgm:pt modelId="{7DB51556-E0C1-4FF6-8EA8-13F8E99F9BD5}" type="sibTrans" cxnId="{3D36EB5B-416F-41DB-8805-E6AA0C6C772C}">
      <dgm:prSet/>
      <dgm:spPr/>
      <dgm:t>
        <a:bodyPr/>
        <a:lstStyle/>
        <a:p>
          <a:endParaRPr lang="en-US">
            <a:latin typeface="Segoe UI Light" panose="020B0502040204020203" pitchFamily="34" charset="0"/>
            <a:cs typeface="Segoe UI Light" panose="020B0502040204020203" pitchFamily="34" charset="0"/>
          </a:endParaRPr>
        </a:p>
      </dgm:t>
    </dgm:pt>
    <dgm:pt modelId="{9818AD31-224C-452F-BE18-C1C349752AF1}">
      <dgm:prSet phldrT="[Text]" custT="1"/>
      <dgm:spPr>
        <a:solidFill>
          <a:srgbClr val="990606"/>
        </a:solidFill>
      </dgm:spPr>
      <dgm:t>
        <a:bodyPr/>
        <a:lstStyle/>
        <a:p>
          <a:r>
            <a:rPr lang="en-US" sz="1000" b="1">
              <a:latin typeface="Segoe UI Light" panose="020B0502040204020203" pitchFamily="34" charset="0"/>
              <a:cs typeface="Segoe UI Light" panose="020B0502040204020203" pitchFamily="34" charset="0"/>
            </a:rPr>
            <a:t>AVs grow in popularity and by 2040, they make up between 20 and 50 percent of all vehicles on the road</a:t>
          </a:r>
        </a:p>
      </dgm:t>
    </dgm:pt>
    <dgm:pt modelId="{E8EA97BF-2FB6-472D-8FFD-6AD9407D393E}" type="parTrans" cxnId="{DFD87115-7663-4002-B2AE-6A5B93731324}">
      <dgm:prSet/>
      <dgm:spPr/>
      <dgm:t>
        <a:bodyPr/>
        <a:lstStyle/>
        <a:p>
          <a:endParaRPr lang="en-US">
            <a:latin typeface="Segoe UI Light" panose="020B0502040204020203" pitchFamily="34" charset="0"/>
            <a:cs typeface="Segoe UI Light" panose="020B0502040204020203" pitchFamily="34" charset="0"/>
          </a:endParaRPr>
        </a:p>
      </dgm:t>
    </dgm:pt>
    <dgm:pt modelId="{C6EC2CBC-654B-4E43-A425-BA07247A496F}" type="sibTrans" cxnId="{DFD87115-7663-4002-B2AE-6A5B93731324}">
      <dgm:prSet/>
      <dgm:spPr/>
      <dgm:t>
        <a:bodyPr/>
        <a:lstStyle/>
        <a:p>
          <a:endParaRPr lang="en-US">
            <a:latin typeface="Segoe UI Light" panose="020B0502040204020203" pitchFamily="34" charset="0"/>
            <a:cs typeface="Segoe UI Light" panose="020B0502040204020203" pitchFamily="34" charset="0"/>
          </a:endParaRPr>
        </a:p>
      </dgm:t>
    </dgm:pt>
    <dgm:pt modelId="{BE46AA43-6CA7-41A6-9DB9-45CF1D8A9993}" type="pres">
      <dgm:prSet presAssocID="{7CA8B18A-0DDC-4C1A-913C-B9E7CD8788D1}" presName="Name0" presStyleCnt="0">
        <dgm:presLayoutVars>
          <dgm:dir/>
          <dgm:resizeHandles val="exact"/>
        </dgm:presLayoutVars>
      </dgm:prSet>
      <dgm:spPr/>
      <dgm:t>
        <a:bodyPr/>
        <a:lstStyle/>
        <a:p>
          <a:endParaRPr lang="en-US"/>
        </a:p>
      </dgm:t>
    </dgm:pt>
    <dgm:pt modelId="{DD311B22-2F86-42B3-B337-63E17CDF4685}" type="pres">
      <dgm:prSet presAssocID="{3C832323-9943-4375-A586-2B2F8858E0D7}" presName="node" presStyleLbl="node1" presStyleIdx="0" presStyleCnt="3">
        <dgm:presLayoutVars>
          <dgm:bulletEnabled val="1"/>
        </dgm:presLayoutVars>
      </dgm:prSet>
      <dgm:spPr/>
      <dgm:t>
        <a:bodyPr/>
        <a:lstStyle/>
        <a:p>
          <a:endParaRPr lang="en-US"/>
        </a:p>
      </dgm:t>
    </dgm:pt>
    <dgm:pt modelId="{548F58FC-4E89-4C8D-B154-2DC7BD55A6F9}" type="pres">
      <dgm:prSet presAssocID="{6EFF2FFE-105D-4845-8A58-881A70E719EE}" presName="sibTrans" presStyleLbl="sibTrans2D1" presStyleIdx="0" presStyleCnt="2"/>
      <dgm:spPr/>
      <dgm:t>
        <a:bodyPr/>
        <a:lstStyle/>
        <a:p>
          <a:endParaRPr lang="en-US"/>
        </a:p>
      </dgm:t>
    </dgm:pt>
    <dgm:pt modelId="{D9A9394E-6945-4C64-AA0E-2735CA740F81}" type="pres">
      <dgm:prSet presAssocID="{6EFF2FFE-105D-4845-8A58-881A70E719EE}" presName="connectorText" presStyleLbl="sibTrans2D1" presStyleIdx="0" presStyleCnt="2"/>
      <dgm:spPr/>
      <dgm:t>
        <a:bodyPr/>
        <a:lstStyle/>
        <a:p>
          <a:endParaRPr lang="en-US"/>
        </a:p>
      </dgm:t>
    </dgm:pt>
    <dgm:pt modelId="{92FAF05D-31EC-4C4D-9A58-FEAA1C062A6C}" type="pres">
      <dgm:prSet presAssocID="{82A023D8-0CAA-4A13-BB44-6F73D2ED57F5}" presName="node" presStyleLbl="node1" presStyleIdx="1" presStyleCnt="3">
        <dgm:presLayoutVars>
          <dgm:bulletEnabled val="1"/>
        </dgm:presLayoutVars>
      </dgm:prSet>
      <dgm:spPr/>
      <dgm:t>
        <a:bodyPr/>
        <a:lstStyle/>
        <a:p>
          <a:endParaRPr lang="en-US"/>
        </a:p>
      </dgm:t>
    </dgm:pt>
    <dgm:pt modelId="{AEE70435-F3AE-4553-B888-DCA2355BBAE1}" type="pres">
      <dgm:prSet presAssocID="{095F60F0-B361-42FA-9677-3653DD2E839D}" presName="sibTrans" presStyleLbl="sibTrans2D1" presStyleIdx="1" presStyleCnt="2"/>
      <dgm:spPr/>
      <dgm:t>
        <a:bodyPr/>
        <a:lstStyle/>
        <a:p>
          <a:endParaRPr lang="en-US"/>
        </a:p>
      </dgm:t>
    </dgm:pt>
    <dgm:pt modelId="{22BFC477-5B3E-41B1-8448-2EC673CF653E}" type="pres">
      <dgm:prSet presAssocID="{095F60F0-B361-42FA-9677-3653DD2E839D}" presName="connectorText" presStyleLbl="sibTrans2D1" presStyleIdx="1" presStyleCnt="2"/>
      <dgm:spPr/>
      <dgm:t>
        <a:bodyPr/>
        <a:lstStyle/>
        <a:p>
          <a:endParaRPr lang="en-US"/>
        </a:p>
      </dgm:t>
    </dgm:pt>
    <dgm:pt modelId="{7478EAAF-963E-47B8-ADE6-2B47CE22E9EA}" type="pres">
      <dgm:prSet presAssocID="{1AC047CE-16D7-40C0-8F29-61FE4AAC3567}" presName="node" presStyleLbl="node1" presStyleIdx="2" presStyleCnt="3">
        <dgm:presLayoutVars>
          <dgm:bulletEnabled val="1"/>
        </dgm:presLayoutVars>
      </dgm:prSet>
      <dgm:spPr/>
      <dgm:t>
        <a:bodyPr/>
        <a:lstStyle/>
        <a:p>
          <a:endParaRPr lang="en-US"/>
        </a:p>
      </dgm:t>
    </dgm:pt>
  </dgm:ptLst>
  <dgm:cxnLst>
    <dgm:cxn modelId="{570E93CB-DE30-4EC3-BB5D-EA66C7B23AA1}" srcId="{7CA8B18A-0DDC-4C1A-913C-B9E7CD8788D1}" destId="{82A023D8-0CAA-4A13-BB44-6F73D2ED57F5}" srcOrd="1" destOrd="0" parTransId="{61CC2B93-A30D-496F-B13A-CFC58B7DFFB0}" sibTransId="{095F60F0-B361-42FA-9677-3653DD2E839D}"/>
    <dgm:cxn modelId="{BEECB901-D07C-43AF-8CDE-2FBB80B187C4}" type="presOf" srcId="{D6F64B36-610B-4285-BA90-30443326BF65}" destId="{DD311B22-2F86-42B3-B337-63E17CDF4685}" srcOrd="0" destOrd="1" presId="urn:microsoft.com/office/officeart/2005/8/layout/process1"/>
    <dgm:cxn modelId="{BDE663E9-6445-4A4E-8BCC-BA65B3460166}" type="presOf" srcId="{095F60F0-B361-42FA-9677-3653DD2E839D}" destId="{22BFC477-5B3E-41B1-8448-2EC673CF653E}" srcOrd="1" destOrd="0" presId="urn:microsoft.com/office/officeart/2005/8/layout/process1"/>
    <dgm:cxn modelId="{B48B45A5-FC03-4E7C-86D0-628442199C28}" type="presOf" srcId="{82A023D8-0CAA-4A13-BB44-6F73D2ED57F5}" destId="{92FAF05D-31EC-4C4D-9A58-FEAA1C062A6C}" srcOrd="0" destOrd="0" presId="urn:microsoft.com/office/officeart/2005/8/layout/process1"/>
    <dgm:cxn modelId="{588D08FB-1CC4-4C62-8CC9-0CFFD9B4FF68}" type="presOf" srcId="{B0874E88-DFDF-44B0-8EC4-5BDD005E08B9}" destId="{92FAF05D-31EC-4C4D-9A58-FEAA1C062A6C}" srcOrd="0" destOrd="1" presId="urn:microsoft.com/office/officeart/2005/8/layout/process1"/>
    <dgm:cxn modelId="{BAA4D949-BFF2-4A44-BC09-D0EAE59D6A15}" type="presOf" srcId="{3C832323-9943-4375-A586-2B2F8858E0D7}" destId="{DD311B22-2F86-42B3-B337-63E17CDF4685}" srcOrd="0" destOrd="0" presId="urn:microsoft.com/office/officeart/2005/8/layout/process1"/>
    <dgm:cxn modelId="{C45124FE-0E3E-41BE-BF8F-46DD0364E029}" type="presOf" srcId="{6EFF2FFE-105D-4845-8A58-881A70E719EE}" destId="{548F58FC-4E89-4C8D-B154-2DC7BD55A6F9}" srcOrd="0" destOrd="0" presId="urn:microsoft.com/office/officeart/2005/8/layout/process1"/>
    <dgm:cxn modelId="{4AE7D774-5353-401B-BB77-8952D3726521}" type="presOf" srcId="{1AC047CE-16D7-40C0-8F29-61FE4AAC3567}" destId="{7478EAAF-963E-47B8-ADE6-2B47CE22E9EA}" srcOrd="0" destOrd="0" presId="urn:microsoft.com/office/officeart/2005/8/layout/process1"/>
    <dgm:cxn modelId="{E13889EC-1BE8-4F39-9E65-D675F30F73BD}" srcId="{3C832323-9943-4375-A586-2B2F8858E0D7}" destId="{D6F64B36-610B-4285-BA90-30443326BF65}" srcOrd="0" destOrd="0" parTransId="{57E4DEB4-951E-4EF4-880D-F0BA210759BC}" sibTransId="{C9ABB012-69A8-4C01-92E6-2EAD35BD8558}"/>
    <dgm:cxn modelId="{CAEEF238-13E1-4B17-BACA-D6FAD4EA6258}" type="presOf" srcId="{095F60F0-B361-42FA-9677-3653DD2E839D}" destId="{AEE70435-F3AE-4553-B888-DCA2355BBAE1}" srcOrd="0" destOrd="0" presId="urn:microsoft.com/office/officeart/2005/8/layout/process1"/>
    <dgm:cxn modelId="{49CA9C9E-423B-4BA1-804F-19A69E8778FE}" srcId="{7CA8B18A-0DDC-4C1A-913C-B9E7CD8788D1}" destId="{3C832323-9943-4375-A586-2B2F8858E0D7}" srcOrd="0" destOrd="0" parTransId="{61CE597D-E742-4208-A0ED-6C652B677F7D}" sibTransId="{6EFF2FFE-105D-4845-8A58-881A70E719EE}"/>
    <dgm:cxn modelId="{9AC84700-759D-48C4-8EE5-7DD0C996ECFC}" type="presOf" srcId="{6EFF2FFE-105D-4845-8A58-881A70E719EE}" destId="{D9A9394E-6945-4C64-AA0E-2735CA740F81}" srcOrd="1" destOrd="0" presId="urn:microsoft.com/office/officeart/2005/8/layout/process1"/>
    <dgm:cxn modelId="{DC6812D0-7B36-41EA-A81B-0C465459D9A4}" type="presOf" srcId="{7CA8B18A-0DDC-4C1A-913C-B9E7CD8788D1}" destId="{BE46AA43-6CA7-41A6-9DB9-45CF1D8A9993}" srcOrd="0" destOrd="0" presId="urn:microsoft.com/office/officeart/2005/8/layout/process1"/>
    <dgm:cxn modelId="{DFD87115-7663-4002-B2AE-6A5B93731324}" srcId="{1AC047CE-16D7-40C0-8F29-61FE4AAC3567}" destId="{9818AD31-224C-452F-BE18-C1C349752AF1}" srcOrd="0" destOrd="0" parTransId="{E8EA97BF-2FB6-472D-8FFD-6AD9407D393E}" sibTransId="{C6EC2CBC-654B-4E43-A425-BA07247A496F}"/>
    <dgm:cxn modelId="{082E7C79-8CA8-4AB6-B21F-DBFDFE6D5EB3}" type="presOf" srcId="{9818AD31-224C-452F-BE18-C1C349752AF1}" destId="{7478EAAF-963E-47B8-ADE6-2B47CE22E9EA}" srcOrd="0" destOrd="1" presId="urn:microsoft.com/office/officeart/2005/8/layout/process1"/>
    <dgm:cxn modelId="{3D36EB5B-416F-41DB-8805-E6AA0C6C772C}" srcId="{7CA8B18A-0DDC-4C1A-913C-B9E7CD8788D1}" destId="{1AC047CE-16D7-40C0-8F29-61FE4AAC3567}" srcOrd="2" destOrd="0" parTransId="{EB108A9B-B09D-4456-82FF-DEA1DCAACE00}" sibTransId="{7DB51556-E0C1-4FF6-8EA8-13F8E99F9BD5}"/>
    <dgm:cxn modelId="{AE86AB21-5D4E-4FEB-9D9D-F948CBADFCE6}" srcId="{82A023D8-0CAA-4A13-BB44-6F73D2ED57F5}" destId="{B0874E88-DFDF-44B0-8EC4-5BDD005E08B9}" srcOrd="0" destOrd="0" parTransId="{E343DC10-118D-434F-8C14-8C6A6B44A2FC}" sibTransId="{749D2C26-F1EB-4430-A882-2E0026D4AB5D}"/>
    <dgm:cxn modelId="{485D4231-5E45-4017-B0A2-F7D0164C0569}" type="presParOf" srcId="{BE46AA43-6CA7-41A6-9DB9-45CF1D8A9993}" destId="{DD311B22-2F86-42B3-B337-63E17CDF4685}" srcOrd="0" destOrd="0" presId="urn:microsoft.com/office/officeart/2005/8/layout/process1"/>
    <dgm:cxn modelId="{EA2A1D6F-F055-42DE-92CC-803008802DF7}" type="presParOf" srcId="{BE46AA43-6CA7-41A6-9DB9-45CF1D8A9993}" destId="{548F58FC-4E89-4C8D-B154-2DC7BD55A6F9}" srcOrd="1" destOrd="0" presId="urn:microsoft.com/office/officeart/2005/8/layout/process1"/>
    <dgm:cxn modelId="{0B284E4C-55B5-47FB-80FA-51B66916C1B3}" type="presParOf" srcId="{548F58FC-4E89-4C8D-B154-2DC7BD55A6F9}" destId="{D9A9394E-6945-4C64-AA0E-2735CA740F81}" srcOrd="0" destOrd="0" presId="urn:microsoft.com/office/officeart/2005/8/layout/process1"/>
    <dgm:cxn modelId="{12E5F0B3-1385-470E-A5E7-92E51DC6B7CA}" type="presParOf" srcId="{BE46AA43-6CA7-41A6-9DB9-45CF1D8A9993}" destId="{92FAF05D-31EC-4C4D-9A58-FEAA1C062A6C}" srcOrd="2" destOrd="0" presId="urn:microsoft.com/office/officeart/2005/8/layout/process1"/>
    <dgm:cxn modelId="{8DA2B378-4003-410E-8BAB-C2BA3DB0EC87}" type="presParOf" srcId="{BE46AA43-6CA7-41A6-9DB9-45CF1D8A9993}" destId="{AEE70435-F3AE-4553-B888-DCA2355BBAE1}" srcOrd="3" destOrd="0" presId="urn:microsoft.com/office/officeart/2005/8/layout/process1"/>
    <dgm:cxn modelId="{DB5ED076-2245-4D1B-B2BF-AD2081EA1F34}" type="presParOf" srcId="{AEE70435-F3AE-4553-B888-DCA2355BBAE1}" destId="{22BFC477-5B3E-41B1-8448-2EC673CF653E}" srcOrd="0" destOrd="0" presId="urn:microsoft.com/office/officeart/2005/8/layout/process1"/>
    <dgm:cxn modelId="{C69564FF-6C19-4914-B4E1-1D7A74DF5AFA}" type="presParOf" srcId="{BE46AA43-6CA7-41A6-9DB9-45CF1D8A9993}" destId="{7478EAAF-963E-47B8-ADE6-2B47CE22E9EA}" srcOrd="4" destOrd="0" presId="urn:microsoft.com/office/officeart/2005/8/layout/process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279AF5-CFB1-4F03-B12D-62CE8C89CB66}">
      <dsp:nvSpPr>
        <dsp:cNvPr id="0" name=""/>
        <dsp:cNvSpPr/>
      </dsp:nvSpPr>
      <dsp:spPr>
        <a:xfrm rot="5400000">
          <a:off x="1367387" y="-504627"/>
          <a:ext cx="353698" cy="1453399"/>
        </a:xfrm>
        <a:prstGeom prst="round2SameRect">
          <a:avLst/>
        </a:prstGeom>
        <a:solidFill>
          <a:srgbClr val="80C0E8">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latin typeface="Segoe UI Light" panose="020B0502040204020203" pitchFamily="34" charset="0"/>
              <a:cs typeface="Segoe UI Light" panose="020B0502040204020203" pitchFamily="34" charset="0"/>
            </a:rPr>
            <a:t>Vehicle to Infrastructure</a:t>
          </a:r>
        </a:p>
      </dsp:txBody>
      <dsp:txXfrm rot="-5400000">
        <a:off x="817537" y="62489"/>
        <a:ext cx="1436133" cy="319166"/>
      </dsp:txXfrm>
    </dsp:sp>
    <dsp:sp modelId="{F025B997-CD90-4B4C-AD6C-CB79315AB87B}">
      <dsp:nvSpPr>
        <dsp:cNvPr id="0" name=""/>
        <dsp:cNvSpPr/>
      </dsp:nvSpPr>
      <dsp:spPr>
        <a:xfrm>
          <a:off x="0" y="1011"/>
          <a:ext cx="817537" cy="442122"/>
        </a:xfrm>
        <a:prstGeom prst="roundRect">
          <a:avLst/>
        </a:prstGeom>
        <a:solidFill>
          <a:srgbClr val="41A1D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latin typeface="Segoe UI Semibold" panose="020B0702040204020203" pitchFamily="34" charset="0"/>
              <a:cs typeface="Segoe UI Semibold" panose="020B0702040204020203" pitchFamily="34" charset="0"/>
            </a:rPr>
            <a:t>V2I</a:t>
          </a:r>
        </a:p>
      </dsp:txBody>
      <dsp:txXfrm>
        <a:off x="21583" y="22594"/>
        <a:ext cx="774371" cy="398956"/>
      </dsp:txXfrm>
    </dsp:sp>
    <dsp:sp modelId="{B3B063A2-9E37-4BC7-B46F-CA5AF125FA23}">
      <dsp:nvSpPr>
        <dsp:cNvPr id="0" name=""/>
        <dsp:cNvSpPr/>
      </dsp:nvSpPr>
      <dsp:spPr>
        <a:xfrm rot="5400000">
          <a:off x="1367387" y="-40397"/>
          <a:ext cx="353698" cy="1453399"/>
        </a:xfrm>
        <a:prstGeom prst="round2SameRect">
          <a:avLst/>
        </a:prstGeom>
        <a:solidFill>
          <a:srgbClr val="80C0E8">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latin typeface="Segoe UI Light" panose="020B0502040204020203" pitchFamily="34" charset="0"/>
              <a:cs typeface="Segoe UI Light" panose="020B0502040204020203" pitchFamily="34" charset="0"/>
            </a:rPr>
            <a:t>Vehicle to Vehicle</a:t>
          </a:r>
        </a:p>
      </dsp:txBody>
      <dsp:txXfrm rot="-5400000">
        <a:off x="817537" y="526719"/>
        <a:ext cx="1436133" cy="319166"/>
      </dsp:txXfrm>
    </dsp:sp>
    <dsp:sp modelId="{B0E58FF0-8674-42AD-A435-CF04124CDA22}">
      <dsp:nvSpPr>
        <dsp:cNvPr id="0" name=""/>
        <dsp:cNvSpPr/>
      </dsp:nvSpPr>
      <dsp:spPr>
        <a:xfrm>
          <a:off x="0" y="465240"/>
          <a:ext cx="817537" cy="442122"/>
        </a:xfrm>
        <a:prstGeom prst="roundRect">
          <a:avLst/>
        </a:prstGeom>
        <a:solidFill>
          <a:srgbClr val="41A1D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latin typeface="Segoe UI Semibold" panose="020B0702040204020203" pitchFamily="34" charset="0"/>
              <a:cs typeface="Segoe UI Semibold" panose="020B0702040204020203" pitchFamily="34" charset="0"/>
            </a:rPr>
            <a:t>V2V</a:t>
          </a:r>
        </a:p>
      </dsp:txBody>
      <dsp:txXfrm>
        <a:off x="21583" y="486823"/>
        <a:ext cx="774371" cy="398956"/>
      </dsp:txXfrm>
    </dsp:sp>
    <dsp:sp modelId="{AF8E3297-3CDE-438A-B7AC-D8D4C13AAD9D}">
      <dsp:nvSpPr>
        <dsp:cNvPr id="0" name=""/>
        <dsp:cNvSpPr/>
      </dsp:nvSpPr>
      <dsp:spPr>
        <a:xfrm rot="5400000">
          <a:off x="1367387" y="423831"/>
          <a:ext cx="353698" cy="1453399"/>
        </a:xfrm>
        <a:prstGeom prst="round2SameRect">
          <a:avLst/>
        </a:prstGeom>
        <a:solidFill>
          <a:srgbClr val="80C0E8">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latin typeface="Segoe UI Light" panose="020B0502040204020203" pitchFamily="34" charset="0"/>
              <a:cs typeface="Segoe UI Light" panose="020B0502040204020203" pitchFamily="34" charset="0"/>
            </a:rPr>
            <a:t>Vehicle to Cloud</a:t>
          </a:r>
        </a:p>
      </dsp:txBody>
      <dsp:txXfrm rot="-5400000">
        <a:off x="817537" y="990947"/>
        <a:ext cx="1436133" cy="319166"/>
      </dsp:txXfrm>
    </dsp:sp>
    <dsp:sp modelId="{D13EB6FC-5166-4916-9D3E-3A02050E9A2E}">
      <dsp:nvSpPr>
        <dsp:cNvPr id="0" name=""/>
        <dsp:cNvSpPr/>
      </dsp:nvSpPr>
      <dsp:spPr>
        <a:xfrm>
          <a:off x="0" y="929469"/>
          <a:ext cx="817537" cy="442122"/>
        </a:xfrm>
        <a:prstGeom prst="roundRect">
          <a:avLst/>
        </a:prstGeom>
        <a:solidFill>
          <a:srgbClr val="41A1D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latin typeface="Segoe UI Semibold" panose="020B0702040204020203" pitchFamily="34" charset="0"/>
              <a:cs typeface="Segoe UI Semibold" panose="020B0702040204020203" pitchFamily="34" charset="0"/>
            </a:rPr>
            <a:t>V2C</a:t>
          </a:r>
        </a:p>
      </dsp:txBody>
      <dsp:txXfrm>
        <a:off x="21583" y="951052"/>
        <a:ext cx="774371" cy="398956"/>
      </dsp:txXfrm>
    </dsp:sp>
    <dsp:sp modelId="{281A18AE-EFC1-4B68-B3C5-C84C50016433}">
      <dsp:nvSpPr>
        <dsp:cNvPr id="0" name=""/>
        <dsp:cNvSpPr/>
      </dsp:nvSpPr>
      <dsp:spPr>
        <a:xfrm rot="5400000">
          <a:off x="1367387" y="888060"/>
          <a:ext cx="353698" cy="1453399"/>
        </a:xfrm>
        <a:prstGeom prst="round2SameRect">
          <a:avLst/>
        </a:prstGeom>
        <a:solidFill>
          <a:srgbClr val="80C0E8">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latin typeface="Segoe UI Light" panose="020B0502040204020203" pitchFamily="34" charset="0"/>
              <a:cs typeface="Segoe UI Light" panose="020B0502040204020203" pitchFamily="34" charset="0"/>
            </a:rPr>
            <a:t>Others</a:t>
          </a:r>
        </a:p>
      </dsp:txBody>
      <dsp:txXfrm rot="-5400000">
        <a:off x="817537" y="1455176"/>
        <a:ext cx="1436133" cy="319166"/>
      </dsp:txXfrm>
    </dsp:sp>
    <dsp:sp modelId="{4C253965-B690-4AEC-8474-F55FFA6C33F3}">
      <dsp:nvSpPr>
        <dsp:cNvPr id="0" name=""/>
        <dsp:cNvSpPr/>
      </dsp:nvSpPr>
      <dsp:spPr>
        <a:xfrm>
          <a:off x="0" y="1393698"/>
          <a:ext cx="817537" cy="442122"/>
        </a:xfrm>
        <a:prstGeom prst="roundRect">
          <a:avLst/>
        </a:prstGeom>
        <a:solidFill>
          <a:srgbClr val="41A1D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latin typeface="Segoe UI Semibold" panose="020B0702040204020203" pitchFamily="34" charset="0"/>
              <a:cs typeface="Segoe UI Semibold" panose="020B0702040204020203" pitchFamily="34" charset="0"/>
            </a:rPr>
            <a:t>V2X</a:t>
          </a:r>
        </a:p>
      </dsp:txBody>
      <dsp:txXfrm>
        <a:off x="21583" y="1415281"/>
        <a:ext cx="774371" cy="398956"/>
      </dsp:txXfrm>
    </dsp:sp>
    <dsp:sp modelId="{20A6A574-343B-48BF-AD27-FE5CFC450CAC}">
      <dsp:nvSpPr>
        <dsp:cNvPr id="0" name=""/>
        <dsp:cNvSpPr/>
      </dsp:nvSpPr>
      <dsp:spPr>
        <a:xfrm>
          <a:off x="0" y="1857927"/>
          <a:ext cx="817537" cy="442122"/>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endParaRPr lang="en-US" sz="2000" kern="1200">
            <a:latin typeface="Segoe UI Semibold" panose="020B0702040204020203" pitchFamily="34" charset="0"/>
            <a:cs typeface="Segoe UI Semibold" panose="020B0702040204020203" pitchFamily="34" charset="0"/>
          </a:endParaRPr>
        </a:p>
      </dsp:txBody>
      <dsp:txXfrm>
        <a:off x="21583" y="1879510"/>
        <a:ext cx="774371" cy="3989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279AF5-CFB1-4F03-B12D-62CE8C89CB66}">
      <dsp:nvSpPr>
        <dsp:cNvPr id="0" name=""/>
        <dsp:cNvSpPr/>
      </dsp:nvSpPr>
      <dsp:spPr>
        <a:xfrm rot="5400000">
          <a:off x="1367387" y="-504627"/>
          <a:ext cx="353698" cy="1453399"/>
        </a:xfrm>
        <a:prstGeom prst="round2SameRect">
          <a:avLst/>
        </a:prstGeom>
        <a:solidFill>
          <a:srgbClr val="80C0E8"/>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latin typeface="Segoe UI Light" panose="020B0502040204020203" pitchFamily="34" charset="0"/>
              <a:cs typeface="Segoe UI Light" panose="020B0502040204020203" pitchFamily="34" charset="0"/>
            </a:rPr>
            <a:t>Driver Assistance</a:t>
          </a:r>
        </a:p>
      </dsp:txBody>
      <dsp:txXfrm rot="-5400000">
        <a:off x="817537" y="62489"/>
        <a:ext cx="1436133" cy="319166"/>
      </dsp:txXfrm>
    </dsp:sp>
    <dsp:sp modelId="{F025B997-CD90-4B4C-AD6C-CB79315AB87B}">
      <dsp:nvSpPr>
        <dsp:cNvPr id="0" name=""/>
        <dsp:cNvSpPr/>
      </dsp:nvSpPr>
      <dsp:spPr>
        <a:xfrm>
          <a:off x="0" y="1011"/>
          <a:ext cx="817537" cy="442122"/>
        </a:xfrm>
        <a:prstGeom prst="roundRect">
          <a:avLst/>
        </a:prstGeom>
        <a:solidFill>
          <a:srgbClr val="41A1D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latin typeface="Segoe UI Semibold" panose="020B0702040204020203" pitchFamily="34" charset="0"/>
              <a:cs typeface="Segoe UI Semibold" panose="020B0702040204020203" pitchFamily="34" charset="0"/>
            </a:rPr>
            <a:t>1</a:t>
          </a:r>
        </a:p>
      </dsp:txBody>
      <dsp:txXfrm>
        <a:off x="21583" y="22594"/>
        <a:ext cx="774371" cy="398956"/>
      </dsp:txXfrm>
    </dsp:sp>
    <dsp:sp modelId="{B3B063A2-9E37-4BC7-B46F-CA5AF125FA23}">
      <dsp:nvSpPr>
        <dsp:cNvPr id="0" name=""/>
        <dsp:cNvSpPr/>
      </dsp:nvSpPr>
      <dsp:spPr>
        <a:xfrm rot="5400000">
          <a:off x="1367387" y="-40397"/>
          <a:ext cx="353698" cy="1453399"/>
        </a:xfrm>
        <a:prstGeom prst="round2SameRect">
          <a:avLst/>
        </a:prstGeom>
        <a:solidFill>
          <a:srgbClr val="80C0E8"/>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latin typeface="Segoe UI Light" panose="020B0502040204020203" pitchFamily="34" charset="0"/>
              <a:cs typeface="Segoe UI Light" panose="020B0502040204020203" pitchFamily="34" charset="0"/>
            </a:rPr>
            <a:t>Partial Automation</a:t>
          </a:r>
        </a:p>
      </dsp:txBody>
      <dsp:txXfrm rot="-5400000">
        <a:off x="817537" y="526719"/>
        <a:ext cx="1436133" cy="319166"/>
      </dsp:txXfrm>
    </dsp:sp>
    <dsp:sp modelId="{B0E58FF0-8674-42AD-A435-CF04124CDA22}">
      <dsp:nvSpPr>
        <dsp:cNvPr id="0" name=""/>
        <dsp:cNvSpPr/>
      </dsp:nvSpPr>
      <dsp:spPr>
        <a:xfrm>
          <a:off x="0" y="465240"/>
          <a:ext cx="817537" cy="442122"/>
        </a:xfrm>
        <a:prstGeom prst="roundRect">
          <a:avLst/>
        </a:prstGeom>
        <a:solidFill>
          <a:srgbClr val="41A1D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latin typeface="Segoe UI Semibold" panose="020B0702040204020203" pitchFamily="34" charset="0"/>
              <a:cs typeface="Segoe UI Semibold" panose="020B0702040204020203" pitchFamily="34" charset="0"/>
            </a:rPr>
            <a:t>2</a:t>
          </a:r>
        </a:p>
      </dsp:txBody>
      <dsp:txXfrm>
        <a:off x="21583" y="486823"/>
        <a:ext cx="774371" cy="398956"/>
      </dsp:txXfrm>
    </dsp:sp>
    <dsp:sp modelId="{AF8E3297-3CDE-438A-B7AC-D8D4C13AAD9D}">
      <dsp:nvSpPr>
        <dsp:cNvPr id="0" name=""/>
        <dsp:cNvSpPr/>
      </dsp:nvSpPr>
      <dsp:spPr>
        <a:xfrm rot="5400000">
          <a:off x="1367387" y="423831"/>
          <a:ext cx="353698" cy="1453399"/>
        </a:xfrm>
        <a:prstGeom prst="round2SameRect">
          <a:avLst/>
        </a:prstGeom>
        <a:solidFill>
          <a:srgbClr val="80C0E8"/>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latin typeface="Segoe UI Light" panose="020B0502040204020203" pitchFamily="34" charset="0"/>
              <a:cs typeface="Segoe UI Light" panose="020B0502040204020203" pitchFamily="34" charset="0"/>
            </a:rPr>
            <a:t>Conditional Automation</a:t>
          </a:r>
        </a:p>
      </dsp:txBody>
      <dsp:txXfrm rot="-5400000">
        <a:off x="817537" y="990947"/>
        <a:ext cx="1436133" cy="319166"/>
      </dsp:txXfrm>
    </dsp:sp>
    <dsp:sp modelId="{D13EB6FC-5166-4916-9D3E-3A02050E9A2E}">
      <dsp:nvSpPr>
        <dsp:cNvPr id="0" name=""/>
        <dsp:cNvSpPr/>
      </dsp:nvSpPr>
      <dsp:spPr>
        <a:xfrm>
          <a:off x="0" y="929469"/>
          <a:ext cx="817537" cy="442122"/>
        </a:xfrm>
        <a:prstGeom prst="roundRect">
          <a:avLst/>
        </a:prstGeom>
        <a:solidFill>
          <a:srgbClr val="41A1D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latin typeface="Segoe UI Semibold" panose="020B0702040204020203" pitchFamily="34" charset="0"/>
              <a:cs typeface="Segoe UI Semibold" panose="020B0702040204020203" pitchFamily="34" charset="0"/>
            </a:rPr>
            <a:t>3</a:t>
          </a:r>
        </a:p>
      </dsp:txBody>
      <dsp:txXfrm>
        <a:off x="21583" y="951052"/>
        <a:ext cx="774371" cy="398956"/>
      </dsp:txXfrm>
    </dsp:sp>
    <dsp:sp modelId="{281A18AE-EFC1-4B68-B3C5-C84C50016433}">
      <dsp:nvSpPr>
        <dsp:cNvPr id="0" name=""/>
        <dsp:cNvSpPr/>
      </dsp:nvSpPr>
      <dsp:spPr>
        <a:xfrm rot="5400000">
          <a:off x="1367387" y="888060"/>
          <a:ext cx="353698" cy="1453399"/>
        </a:xfrm>
        <a:prstGeom prst="round2SameRect">
          <a:avLst/>
        </a:prstGeom>
        <a:solidFill>
          <a:srgbClr val="80C0E8"/>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latin typeface="Segoe UI Light" panose="020B0502040204020203" pitchFamily="34" charset="0"/>
              <a:cs typeface="Segoe UI Light" panose="020B0502040204020203" pitchFamily="34" charset="0"/>
            </a:rPr>
            <a:t>High Automation</a:t>
          </a:r>
        </a:p>
      </dsp:txBody>
      <dsp:txXfrm rot="-5400000">
        <a:off x="817537" y="1455176"/>
        <a:ext cx="1436133" cy="319166"/>
      </dsp:txXfrm>
    </dsp:sp>
    <dsp:sp modelId="{4C253965-B690-4AEC-8474-F55FFA6C33F3}">
      <dsp:nvSpPr>
        <dsp:cNvPr id="0" name=""/>
        <dsp:cNvSpPr/>
      </dsp:nvSpPr>
      <dsp:spPr>
        <a:xfrm>
          <a:off x="0" y="1393698"/>
          <a:ext cx="817537" cy="442122"/>
        </a:xfrm>
        <a:prstGeom prst="roundRect">
          <a:avLst/>
        </a:prstGeom>
        <a:solidFill>
          <a:srgbClr val="41A1D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latin typeface="Segoe UI Semibold" panose="020B0702040204020203" pitchFamily="34" charset="0"/>
              <a:cs typeface="Segoe UI Semibold" panose="020B0702040204020203" pitchFamily="34" charset="0"/>
            </a:rPr>
            <a:t>4</a:t>
          </a:r>
        </a:p>
      </dsp:txBody>
      <dsp:txXfrm>
        <a:off x="21583" y="1415281"/>
        <a:ext cx="774371" cy="398956"/>
      </dsp:txXfrm>
    </dsp:sp>
    <dsp:sp modelId="{A3F17C99-CF75-448F-BE98-267F7DB07A54}">
      <dsp:nvSpPr>
        <dsp:cNvPr id="0" name=""/>
        <dsp:cNvSpPr/>
      </dsp:nvSpPr>
      <dsp:spPr>
        <a:xfrm rot="5400000">
          <a:off x="1367387" y="1352289"/>
          <a:ext cx="353698" cy="1453399"/>
        </a:xfrm>
        <a:prstGeom prst="round2SameRect">
          <a:avLst/>
        </a:prstGeom>
        <a:solidFill>
          <a:srgbClr val="80C0E8"/>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latin typeface="Segoe UI Light" panose="020B0502040204020203" pitchFamily="34" charset="0"/>
              <a:cs typeface="Segoe UI Light" panose="020B0502040204020203" pitchFamily="34" charset="0"/>
            </a:rPr>
            <a:t>Full Automation</a:t>
          </a:r>
        </a:p>
      </dsp:txBody>
      <dsp:txXfrm rot="-5400000">
        <a:off x="817537" y="1919405"/>
        <a:ext cx="1436133" cy="319166"/>
      </dsp:txXfrm>
    </dsp:sp>
    <dsp:sp modelId="{20A6A574-343B-48BF-AD27-FE5CFC450CAC}">
      <dsp:nvSpPr>
        <dsp:cNvPr id="0" name=""/>
        <dsp:cNvSpPr/>
      </dsp:nvSpPr>
      <dsp:spPr>
        <a:xfrm>
          <a:off x="0" y="1857927"/>
          <a:ext cx="817537" cy="442122"/>
        </a:xfrm>
        <a:prstGeom prst="roundRect">
          <a:avLst/>
        </a:prstGeom>
        <a:solidFill>
          <a:srgbClr val="41A1D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latin typeface="Segoe UI Semibold" panose="020B0702040204020203" pitchFamily="34" charset="0"/>
              <a:cs typeface="Segoe UI Semibold" panose="020B0702040204020203" pitchFamily="34" charset="0"/>
            </a:rPr>
            <a:t>5</a:t>
          </a:r>
        </a:p>
      </dsp:txBody>
      <dsp:txXfrm>
        <a:off x="21583" y="1879510"/>
        <a:ext cx="774371" cy="3989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311B22-2F86-42B3-B337-63E17CDF4685}">
      <dsp:nvSpPr>
        <dsp:cNvPr id="0" name=""/>
        <dsp:cNvSpPr/>
      </dsp:nvSpPr>
      <dsp:spPr>
        <a:xfrm>
          <a:off x="4822" y="82367"/>
          <a:ext cx="1441251" cy="1168764"/>
        </a:xfrm>
        <a:prstGeom prst="roundRect">
          <a:avLst>
            <a:gd name="adj" fmla="val 10000"/>
          </a:avLst>
        </a:prstGeom>
        <a:solidFill>
          <a:srgbClr val="007EA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533400">
            <a:lnSpc>
              <a:spcPct val="90000"/>
            </a:lnSpc>
            <a:spcBef>
              <a:spcPct val="0"/>
            </a:spcBef>
            <a:spcAft>
              <a:spcPct val="35000"/>
            </a:spcAft>
          </a:pPr>
          <a:r>
            <a:rPr lang="en-US" sz="1200" b="1" kern="1200">
              <a:latin typeface="Segoe UI Light" panose="020B0502040204020203" pitchFamily="34" charset="0"/>
              <a:cs typeface="Segoe UI Light" panose="020B0502040204020203" pitchFamily="34" charset="0"/>
            </a:rPr>
            <a:t>Next 5 years</a:t>
          </a:r>
        </a:p>
        <a:p>
          <a:pPr marL="57150" lvl="1" indent="-57150" algn="l" defTabSz="444500">
            <a:lnSpc>
              <a:spcPct val="90000"/>
            </a:lnSpc>
            <a:spcBef>
              <a:spcPct val="0"/>
            </a:spcBef>
            <a:spcAft>
              <a:spcPct val="15000"/>
            </a:spcAft>
            <a:buChar char="••"/>
          </a:pPr>
          <a:r>
            <a:rPr lang="en-US" sz="1000" b="1" kern="1200">
              <a:latin typeface="Segoe UI Light" panose="020B0502040204020203" pitchFamily="34" charset="0"/>
              <a:cs typeface="Segoe UI Light" panose="020B0502040204020203" pitchFamily="34" charset="0"/>
            </a:rPr>
            <a:t>Automated features continue to improve and become less expensive</a:t>
          </a:r>
        </a:p>
      </dsp:txBody>
      <dsp:txXfrm>
        <a:off x="39054" y="116599"/>
        <a:ext cx="1372787" cy="1100300"/>
      </dsp:txXfrm>
    </dsp:sp>
    <dsp:sp modelId="{548F58FC-4E89-4C8D-B154-2DC7BD55A6F9}">
      <dsp:nvSpPr>
        <dsp:cNvPr id="0" name=""/>
        <dsp:cNvSpPr/>
      </dsp:nvSpPr>
      <dsp:spPr>
        <a:xfrm>
          <a:off x="1590198" y="488034"/>
          <a:ext cx="305545" cy="357430"/>
        </a:xfrm>
        <a:prstGeom prst="rightArrow">
          <a:avLst>
            <a:gd name="adj1" fmla="val 60000"/>
            <a:gd name="adj2" fmla="val 50000"/>
          </a:avLst>
        </a:prstGeom>
        <a:solidFill>
          <a:srgbClr val="990018"/>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latin typeface="Segoe UI Light" panose="020B0502040204020203" pitchFamily="34" charset="0"/>
            <a:cs typeface="Segoe UI Light" panose="020B0502040204020203" pitchFamily="34" charset="0"/>
          </a:endParaRPr>
        </a:p>
      </dsp:txBody>
      <dsp:txXfrm>
        <a:off x="1590198" y="559520"/>
        <a:ext cx="213882" cy="214458"/>
      </dsp:txXfrm>
    </dsp:sp>
    <dsp:sp modelId="{92FAF05D-31EC-4C4D-9A58-FEAA1C062A6C}">
      <dsp:nvSpPr>
        <dsp:cNvPr id="0" name=""/>
        <dsp:cNvSpPr/>
      </dsp:nvSpPr>
      <dsp:spPr>
        <a:xfrm>
          <a:off x="2022574" y="82367"/>
          <a:ext cx="1441251" cy="1168764"/>
        </a:xfrm>
        <a:prstGeom prst="roundRect">
          <a:avLst>
            <a:gd name="adj" fmla="val 10000"/>
          </a:avLst>
        </a:prstGeom>
        <a:solidFill>
          <a:srgbClr val="6B9A3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533400">
            <a:lnSpc>
              <a:spcPct val="90000"/>
            </a:lnSpc>
            <a:spcBef>
              <a:spcPct val="0"/>
            </a:spcBef>
            <a:spcAft>
              <a:spcPct val="35000"/>
            </a:spcAft>
          </a:pPr>
          <a:r>
            <a:rPr lang="en-US" sz="1200" b="1" kern="1200">
              <a:latin typeface="Segoe UI Light" panose="020B0502040204020203" pitchFamily="34" charset="0"/>
              <a:cs typeface="Segoe UI Light" panose="020B0502040204020203" pitchFamily="34" charset="0"/>
            </a:rPr>
            <a:t>5-10 years</a:t>
          </a:r>
        </a:p>
        <a:p>
          <a:pPr marL="57150" lvl="1" indent="-57150" algn="l" defTabSz="444500">
            <a:lnSpc>
              <a:spcPct val="90000"/>
            </a:lnSpc>
            <a:spcBef>
              <a:spcPct val="0"/>
            </a:spcBef>
            <a:spcAft>
              <a:spcPct val="15000"/>
            </a:spcAft>
            <a:buChar char="••"/>
          </a:pPr>
          <a:r>
            <a:rPr lang="en-US" sz="1000" b="1" kern="1200">
              <a:latin typeface="Segoe UI Light" panose="020B0502040204020203" pitchFamily="34" charset="0"/>
              <a:cs typeface="Segoe UI Light" panose="020B0502040204020203" pitchFamily="34" charset="0"/>
            </a:rPr>
            <a:t>Fully autonomous vehicles are on the market but AVs make up a small percentage of vehicles on the road</a:t>
          </a:r>
        </a:p>
      </dsp:txBody>
      <dsp:txXfrm>
        <a:off x="2056806" y="116599"/>
        <a:ext cx="1372787" cy="1100300"/>
      </dsp:txXfrm>
    </dsp:sp>
    <dsp:sp modelId="{AEE70435-F3AE-4553-B888-DCA2355BBAE1}">
      <dsp:nvSpPr>
        <dsp:cNvPr id="0" name=""/>
        <dsp:cNvSpPr/>
      </dsp:nvSpPr>
      <dsp:spPr>
        <a:xfrm>
          <a:off x="3607950" y="488034"/>
          <a:ext cx="305545" cy="357430"/>
        </a:xfrm>
        <a:prstGeom prst="rightArrow">
          <a:avLst>
            <a:gd name="adj1" fmla="val 60000"/>
            <a:gd name="adj2" fmla="val 50000"/>
          </a:avLst>
        </a:prstGeom>
        <a:solidFill>
          <a:srgbClr val="990018"/>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latin typeface="Segoe UI Light" panose="020B0502040204020203" pitchFamily="34" charset="0"/>
            <a:cs typeface="Segoe UI Light" panose="020B0502040204020203" pitchFamily="34" charset="0"/>
          </a:endParaRPr>
        </a:p>
      </dsp:txBody>
      <dsp:txXfrm>
        <a:off x="3607950" y="559520"/>
        <a:ext cx="213882" cy="214458"/>
      </dsp:txXfrm>
    </dsp:sp>
    <dsp:sp modelId="{7478EAAF-963E-47B8-ADE6-2B47CE22E9EA}">
      <dsp:nvSpPr>
        <dsp:cNvPr id="0" name=""/>
        <dsp:cNvSpPr/>
      </dsp:nvSpPr>
      <dsp:spPr>
        <a:xfrm>
          <a:off x="4040326" y="82367"/>
          <a:ext cx="1441251" cy="1168764"/>
        </a:xfrm>
        <a:prstGeom prst="roundRect">
          <a:avLst>
            <a:gd name="adj" fmla="val 10000"/>
          </a:avLst>
        </a:prstGeom>
        <a:solidFill>
          <a:srgbClr val="99060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533400">
            <a:lnSpc>
              <a:spcPct val="90000"/>
            </a:lnSpc>
            <a:spcBef>
              <a:spcPct val="0"/>
            </a:spcBef>
            <a:spcAft>
              <a:spcPct val="35000"/>
            </a:spcAft>
          </a:pPr>
          <a:r>
            <a:rPr lang="en-US" sz="1200" b="1" kern="1200">
              <a:latin typeface="Segoe UI Light" panose="020B0502040204020203" pitchFamily="34" charset="0"/>
              <a:cs typeface="Segoe UI Light" panose="020B0502040204020203" pitchFamily="34" charset="0"/>
            </a:rPr>
            <a:t>10-20 years</a:t>
          </a:r>
        </a:p>
        <a:p>
          <a:pPr marL="57150" lvl="1" indent="-57150" algn="l" defTabSz="444500">
            <a:lnSpc>
              <a:spcPct val="90000"/>
            </a:lnSpc>
            <a:spcBef>
              <a:spcPct val="0"/>
            </a:spcBef>
            <a:spcAft>
              <a:spcPct val="15000"/>
            </a:spcAft>
            <a:buChar char="••"/>
          </a:pPr>
          <a:r>
            <a:rPr lang="en-US" sz="1000" b="1" kern="1200">
              <a:latin typeface="Segoe UI Light" panose="020B0502040204020203" pitchFamily="34" charset="0"/>
              <a:cs typeface="Segoe UI Light" panose="020B0502040204020203" pitchFamily="34" charset="0"/>
            </a:rPr>
            <a:t>AVs grow in popularity and by 2040, they make up between 20 and 50 percent of all vehicles on the road</a:t>
          </a:r>
        </a:p>
      </dsp:txBody>
      <dsp:txXfrm>
        <a:off x="4074558" y="116599"/>
        <a:ext cx="1372787" cy="110030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DOT LRTP">
      <a:majorFont>
        <a:latin typeface="Eras Medium ITC"/>
        <a:ea typeface=""/>
        <a:cs typeface=""/>
      </a:majorFont>
      <a:minorFont>
        <a:latin typeface="Eras Light IT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61d915-79f5-4fe5-942c-1003540103a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3D3C4746EB744E8C5B7A019C3A19DC" ma:contentTypeVersion="3" ma:contentTypeDescription="Create a new document." ma:contentTypeScope="" ma:versionID="006e6714884ec087826479c97074a262">
  <xsd:schema xmlns:xsd="http://www.w3.org/2001/XMLSchema" xmlns:xs="http://www.w3.org/2001/XMLSchema" xmlns:p="http://schemas.microsoft.com/office/2006/metadata/properties" xmlns:ns2="e661d915-79f5-4fe5-942c-1003540103a6" targetNamespace="http://schemas.microsoft.com/office/2006/metadata/properties" ma:root="true" ma:fieldsID="cc8b51260a3ba3998ae4b564059c90ab" ns2:_="">
    <xsd:import namespace="e661d915-79f5-4fe5-942c-1003540103a6"/>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1d915-79f5-4fe5-942c-1003540103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8F2DB-088D-46B7-92A3-0C2A0D60F952}">
  <ds:schemaRefs>
    <ds:schemaRef ds:uri="http://schemas.microsoft.com/office/2006/metadata/properties"/>
    <ds:schemaRef ds:uri="http://schemas.microsoft.com/office/infopath/2007/PartnerControls"/>
    <ds:schemaRef ds:uri="e661d915-79f5-4fe5-942c-1003540103a6"/>
  </ds:schemaRefs>
</ds:datastoreItem>
</file>

<file path=customXml/itemProps2.xml><?xml version="1.0" encoding="utf-8"?>
<ds:datastoreItem xmlns:ds="http://schemas.openxmlformats.org/officeDocument/2006/customXml" ds:itemID="{E9AA1287-8E28-451A-9D97-7CCDC2F4BA92}">
  <ds:schemaRefs>
    <ds:schemaRef ds:uri="http://schemas.microsoft.com/sharepoint/v3/contenttype/forms"/>
  </ds:schemaRefs>
</ds:datastoreItem>
</file>

<file path=customXml/itemProps3.xml><?xml version="1.0" encoding="utf-8"?>
<ds:datastoreItem xmlns:ds="http://schemas.openxmlformats.org/officeDocument/2006/customXml" ds:itemID="{14D0AE6E-B18C-4D86-ACFC-C424A2096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1d915-79f5-4fe5-942c-100354010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D991EF-C5E7-4B6F-B0D6-E74FC8F7F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2283</TotalTime>
  <Pages>54</Pages>
  <Words>4762</Words>
  <Characters>27146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i | 2045 Long Range Transportation Plan</Company>
  <LinksUpToDate>false</LinksUpToDate>
  <CharactersWithSpaces>31845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Auburn-Opelika Metropolitan Planning Organization</dc:subject>
  <dc:creator>Eric Sills</dc:creator>
  <cp:keywords/>
  <dc:description/>
  <cp:lastModifiedBy>Nicholas Broussard</cp:lastModifiedBy>
  <cp:revision>60</cp:revision>
  <cp:lastPrinted>2020-09-09T14:50:00Z</cp:lastPrinted>
  <dcterms:created xsi:type="dcterms:W3CDTF">2020-07-29T20:59:00Z</dcterms:created>
  <dcterms:modified xsi:type="dcterms:W3CDTF">2020-09-30T13:51:00Z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0x0101006F3D3C4746EB744E8C5B7A019C3A19DC</vt:lpwstr>
  </property>
</Properties>
</file>